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84521AF" w14:textId="39D94276" w:rsidR="005A4137" w:rsidRDefault="005A4137" w:rsidP="005A4137">
      <w:pPr>
        <w:jc w:val="center"/>
        <w:rPr>
          <w:b/>
          <w:bCs/>
        </w:rPr>
      </w:pPr>
      <w:r w:rsidRPr="005A4137">
        <w:rPr>
          <w:noProof/>
          <w:lang w:eastAsia="pt-BR"/>
        </w:rPr>
        <mc:AlternateContent>
          <mc:Choice Requires="wps">
            <w:drawing>
              <wp:anchor distT="0" distB="0" distL="114300" distR="114300" simplePos="0" relativeHeight="251699712" behindDoc="0" locked="0" layoutInCell="1" allowOverlap="1" wp14:anchorId="22FA6518" wp14:editId="3E11BD17">
                <wp:simplePos x="0" y="0"/>
                <wp:positionH relativeFrom="margin">
                  <wp:align>left</wp:align>
                </wp:positionH>
                <wp:positionV relativeFrom="paragraph">
                  <wp:posOffset>173355</wp:posOffset>
                </wp:positionV>
                <wp:extent cx="10015220" cy="819785"/>
                <wp:effectExtent l="0" t="0" r="0" b="0"/>
                <wp:wrapSquare wrapText="bothSides"/>
                <wp:docPr id="1232817015" name="Caixa de Texto 1"/>
                <wp:cNvGraphicFramePr/>
                <a:graphic xmlns:a="http://schemas.openxmlformats.org/drawingml/2006/main">
                  <a:graphicData uri="http://schemas.microsoft.com/office/word/2010/wordprocessingShape">
                    <wps:wsp>
                      <wps:cNvSpPr txBox="1"/>
                      <wps:spPr>
                        <a:xfrm>
                          <a:off x="0" y="0"/>
                          <a:ext cx="10015220" cy="819785"/>
                        </a:xfrm>
                        <a:prstGeom prst="rect">
                          <a:avLst/>
                        </a:prstGeom>
                        <a:noFill/>
                        <a:ln>
                          <a:noFill/>
                        </a:ln>
                      </wps:spPr>
                      <wps:txbx>
                        <w:txbxContent>
                          <w:p w14:paraId="460D9095" w14:textId="77777777" w:rsidR="005A4137" w:rsidRPr="005A4137" w:rsidRDefault="005A4137" w:rsidP="005A4137">
                            <w:pPr>
                              <w:jc w:val="center"/>
                              <w:rPr>
                                <w:rFonts w:ascii="Arial Narrow" w:hAnsi="Arial Narrow"/>
                                <w:bCs/>
                                <w:outline/>
                                <w:color w:val="C0504D"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5A4137">
                              <w:rPr>
                                <w:rFonts w:ascii="Arial Narrow" w:hAnsi="Arial Narrow"/>
                                <w:bCs/>
                                <w:outline/>
                                <w:color w:val="C0504D"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 xml:space="preserve">   QUADRO COSOLIDADO – SEEBAM</w:t>
                            </w:r>
                          </w:p>
                          <w:p w14:paraId="117089E2" w14:textId="659619FC" w:rsidR="005A4137" w:rsidRDefault="005A4137" w:rsidP="005A4137">
                            <w:pPr>
                              <w:jc w:val="center"/>
                              <w:rPr>
                                <w:rFonts w:ascii="Arial Narrow" w:hAnsi="Arial Narrow"/>
                                <w:bCs/>
                                <w:outline/>
                                <w:color w:val="C0504D"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5A4137">
                              <w:rPr>
                                <w:rFonts w:ascii="Arial Narrow" w:hAnsi="Arial Narrow"/>
                                <w:bCs/>
                                <w:outline/>
                                <w:color w:val="C0504D"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FENABAN X SEEBAM</w:t>
                            </w:r>
                          </w:p>
                          <w:p w14:paraId="4A6FC4E5" w14:textId="77777777" w:rsidR="005A4137" w:rsidRDefault="005A4137" w:rsidP="005A4137">
                            <w:pPr>
                              <w:jc w:val="center"/>
                              <w:rPr>
                                <w:rFonts w:ascii="Arial Narrow" w:hAnsi="Arial Narrow"/>
                                <w:bCs/>
                                <w:outline/>
                                <w:color w:val="C0504D"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p w14:paraId="5A5AA8C9" w14:textId="363C5AAD" w:rsidR="005A4137" w:rsidRDefault="005A4137" w:rsidP="005A4137">
                            <w:pPr>
                              <w:jc w:val="center"/>
                              <w:rPr>
                                <w:rFonts w:ascii="Arial Narrow" w:hAnsi="Arial Narrow"/>
                                <w:bCs/>
                                <w:outline/>
                                <w:color w:val="C0504D"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p w14:paraId="446F673A" w14:textId="77777777" w:rsidR="005A4137" w:rsidRDefault="005A4137" w:rsidP="005A4137">
                            <w:pPr>
                              <w:jc w:val="center"/>
                              <w:rPr>
                                <w:rFonts w:ascii="Arial Narrow" w:hAnsi="Arial Narrow"/>
                                <w:bCs/>
                                <w:outline/>
                                <w:color w:val="C0504D"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p w14:paraId="59C19FCC" w14:textId="77777777" w:rsidR="005A4137" w:rsidRPr="005A4137" w:rsidRDefault="005A4137" w:rsidP="005A4137">
                            <w:pPr>
                              <w:jc w:val="center"/>
                              <w:rPr>
                                <w:rFonts w:ascii="Arial Narrow" w:hAnsi="Arial Narrow"/>
                                <w:bCs/>
                                <w:outline/>
                                <w:color w:val="C0504D"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p w14:paraId="25667034" w14:textId="77777777" w:rsidR="005A4137" w:rsidRPr="005A4137" w:rsidRDefault="005A4137" w:rsidP="005A4137">
                            <w:pPr>
                              <w:jc w:val="center"/>
                              <w:rPr>
                                <w:rFonts w:ascii="Arial Narrow" w:hAnsi="Arial Narrow"/>
                                <w:bCs/>
                                <w:outline/>
                                <w:color w:val="C0504D"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p w14:paraId="65EB5135" w14:textId="77777777" w:rsidR="005A4137" w:rsidRPr="005A4137" w:rsidRDefault="005A4137" w:rsidP="005A4137">
                            <w:pPr>
                              <w:jc w:val="center"/>
                              <w:rPr>
                                <w:rFonts w:ascii="Arial Narrow" w:hAnsi="Arial Narrow"/>
                                <w:bCs/>
                                <w:outline/>
                                <w:color w:val="C0504D"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p w14:paraId="0F9741B0" w14:textId="77777777" w:rsidR="005A4137" w:rsidRPr="005A4137" w:rsidRDefault="005A4137" w:rsidP="005A4137">
                            <w:pPr>
                              <w:jc w:val="center"/>
                              <w:rPr>
                                <w:rFonts w:ascii="Arial Narrow" w:hAnsi="Arial Narrow"/>
                                <w:bCs/>
                                <w:outline/>
                                <w:color w:val="C0504D"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p w14:paraId="38BFB1D6" w14:textId="77777777" w:rsidR="005A4137" w:rsidRPr="005A4137" w:rsidRDefault="005A4137" w:rsidP="005A4137">
                            <w:pPr>
                              <w:jc w:val="center"/>
                              <w:rPr>
                                <w:rFonts w:ascii="Arial Narrow" w:hAnsi="Arial Narrow"/>
                                <w:bCs/>
                                <w:outline/>
                                <w:color w:val="C0504D"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p w14:paraId="2D1641B9" w14:textId="77777777" w:rsidR="005A4137" w:rsidRPr="005A4137" w:rsidRDefault="005A4137" w:rsidP="005A4137">
                            <w:pPr>
                              <w:jc w:val="center"/>
                              <w:rPr>
                                <w:rFonts w:ascii="Arial Narrow" w:hAnsi="Arial Narrow"/>
                                <w:bCs/>
                                <w:outline/>
                                <w:color w:val="C0504D"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p w14:paraId="49E42E06" w14:textId="77777777" w:rsidR="005A4137" w:rsidRPr="005A4137" w:rsidRDefault="005A4137" w:rsidP="005A4137">
                            <w:pPr>
                              <w:jc w:val="center"/>
                              <w:rPr>
                                <w:rFonts w:ascii="Arial Narrow" w:hAnsi="Arial Narrow"/>
                                <w:bCs/>
                                <w:outline/>
                                <w:color w:val="C0504D"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p w14:paraId="51C67186" w14:textId="77777777" w:rsidR="005A4137" w:rsidRDefault="005A4137" w:rsidP="005A41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22FA6518" id="_x0000_t202" coordsize="21600,21600" o:spt="202" path="m,l,21600r21600,l21600,xe">
                <v:stroke joinstyle="miter"/>
                <v:path gradientshapeok="t" o:connecttype="rect"/>
              </v:shapetype>
              <v:shape id="Caixa de Texto 1" o:spid="_x0000_s1026" type="#_x0000_t202" style="position:absolute;left:0;text-align:left;margin-left:0;margin-top:13.65pt;width:788.6pt;height:64.55pt;z-index:251699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" filled="f" stroked="f">
                <v:textbox>
                  <w:txbxContent>
                    <w:p w14:paraId="460D9095" w14:textId="77777777" w:rsidR="005A4137" w:rsidRPr="005A4137" w:rsidRDefault="005A4137" w:rsidP="005A4137">
                      <w:pPr>
                        <w:jc w:val="center"/>
                        <w:rPr>
                          <w:rFonts w:ascii="Arial Narrow" w:hAnsi="Arial Narrow"/>
                          <w:bCs/>
                          <w:outline/>
                          <w:color w:val="C0504D"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5A4137">
                        <w:rPr>
                          <w:rFonts w:ascii="Arial Narrow" w:hAnsi="Arial Narrow"/>
                          <w:bCs/>
                          <w:outline/>
                          <w:color w:val="C0504D"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 xml:space="preserve">   QUADRO COSOLIDADO – SEEBAM</w:t>
                      </w:r>
                    </w:p>
                    <w:p w14:paraId="117089E2" w14:textId="659619FC" w:rsidR="005A4137" w:rsidRDefault="005A4137" w:rsidP="005A4137">
                      <w:pPr>
                        <w:jc w:val="center"/>
                        <w:rPr>
                          <w:rFonts w:ascii="Arial Narrow" w:hAnsi="Arial Narrow"/>
                          <w:bCs/>
                          <w:outline/>
                          <w:color w:val="C0504D"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5A4137">
                        <w:rPr>
                          <w:rFonts w:ascii="Arial Narrow" w:hAnsi="Arial Narrow"/>
                          <w:bCs/>
                          <w:outline/>
                          <w:color w:val="C0504D"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FENABAN X SEEBAM</w:t>
                      </w:r>
                    </w:p>
                    <w:p w14:paraId="4A6FC4E5" w14:textId="77777777" w:rsidR="005A4137" w:rsidRDefault="005A4137" w:rsidP="005A4137">
                      <w:pPr>
                        <w:jc w:val="center"/>
                        <w:rPr>
                          <w:rFonts w:ascii="Arial Narrow" w:hAnsi="Arial Narrow"/>
                          <w:bCs/>
                          <w:outline/>
                          <w:color w:val="C0504D"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p w14:paraId="5A5AA8C9" w14:textId="363C5AAD" w:rsidR="005A4137" w:rsidRDefault="005A4137" w:rsidP="005A4137">
                      <w:pPr>
                        <w:jc w:val="center"/>
                        <w:rPr>
                          <w:rFonts w:ascii="Arial Narrow" w:hAnsi="Arial Narrow"/>
                          <w:bCs/>
                          <w:outline/>
                          <w:color w:val="C0504D"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p w14:paraId="446F673A" w14:textId="77777777" w:rsidR="005A4137" w:rsidRDefault="005A4137" w:rsidP="005A4137">
                      <w:pPr>
                        <w:jc w:val="center"/>
                        <w:rPr>
                          <w:rFonts w:ascii="Arial Narrow" w:hAnsi="Arial Narrow"/>
                          <w:bCs/>
                          <w:outline/>
                          <w:color w:val="C0504D"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p w14:paraId="59C19FCC" w14:textId="77777777" w:rsidR="005A4137" w:rsidRPr="005A4137" w:rsidRDefault="005A4137" w:rsidP="005A4137">
                      <w:pPr>
                        <w:jc w:val="center"/>
                        <w:rPr>
                          <w:rFonts w:ascii="Arial Narrow" w:hAnsi="Arial Narrow"/>
                          <w:bCs/>
                          <w:outline/>
                          <w:color w:val="C0504D"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p w14:paraId="25667034" w14:textId="77777777" w:rsidR="005A4137" w:rsidRPr="005A4137" w:rsidRDefault="005A4137" w:rsidP="005A4137">
                      <w:pPr>
                        <w:jc w:val="center"/>
                        <w:rPr>
                          <w:rFonts w:ascii="Arial Narrow" w:hAnsi="Arial Narrow"/>
                          <w:bCs/>
                          <w:outline/>
                          <w:color w:val="C0504D"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p w14:paraId="65EB5135" w14:textId="77777777" w:rsidR="005A4137" w:rsidRPr="005A4137" w:rsidRDefault="005A4137" w:rsidP="005A4137">
                      <w:pPr>
                        <w:jc w:val="center"/>
                        <w:rPr>
                          <w:rFonts w:ascii="Arial Narrow" w:hAnsi="Arial Narrow"/>
                          <w:bCs/>
                          <w:outline/>
                          <w:color w:val="C0504D"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p w14:paraId="0F9741B0" w14:textId="77777777" w:rsidR="005A4137" w:rsidRPr="005A4137" w:rsidRDefault="005A4137" w:rsidP="005A4137">
                      <w:pPr>
                        <w:jc w:val="center"/>
                        <w:rPr>
                          <w:rFonts w:ascii="Arial Narrow" w:hAnsi="Arial Narrow"/>
                          <w:bCs/>
                          <w:outline/>
                          <w:color w:val="C0504D"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p w14:paraId="38BFB1D6" w14:textId="77777777" w:rsidR="005A4137" w:rsidRPr="005A4137" w:rsidRDefault="005A4137" w:rsidP="005A4137">
                      <w:pPr>
                        <w:jc w:val="center"/>
                        <w:rPr>
                          <w:rFonts w:ascii="Arial Narrow" w:hAnsi="Arial Narrow"/>
                          <w:bCs/>
                          <w:outline/>
                          <w:color w:val="C0504D"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p w14:paraId="2D1641B9" w14:textId="77777777" w:rsidR="005A4137" w:rsidRPr="005A4137" w:rsidRDefault="005A4137" w:rsidP="005A4137">
                      <w:pPr>
                        <w:jc w:val="center"/>
                        <w:rPr>
                          <w:rFonts w:ascii="Arial Narrow" w:hAnsi="Arial Narrow"/>
                          <w:bCs/>
                          <w:outline/>
                          <w:color w:val="C0504D"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p w14:paraId="49E42E06" w14:textId="77777777" w:rsidR="005A4137" w:rsidRPr="005A4137" w:rsidRDefault="005A4137" w:rsidP="005A4137">
                      <w:pPr>
                        <w:jc w:val="center"/>
                        <w:rPr>
                          <w:rFonts w:ascii="Arial Narrow" w:hAnsi="Arial Narrow"/>
                          <w:bCs/>
                          <w:outline/>
                          <w:color w:val="C0504D"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p w14:paraId="51C67186" w14:textId="77777777" w:rsidR="005A4137" w:rsidRDefault="005A4137" w:rsidP="005A4137"/>
                  </w:txbxContent>
                </v:textbox>
                <w10:wrap type="square" anchorx="margin"/>
              </v:shape>
            </w:pict>
          </mc:Fallback>
        </mc:AlternateContent>
      </w:r>
    </w:p>
    <w:p w14:paraId="5E03165C" w14:textId="5464CB54" w:rsidR="005A4137" w:rsidRPr="005A4137" w:rsidRDefault="005A4137" w:rsidP="005A4137">
      <w:pPr>
        <w:jc w:val="center"/>
        <w:rPr>
          <w:b/>
          <w:bCs/>
        </w:rPr>
      </w:pPr>
    </w:p>
    <w:tbl>
      <w:tblPr>
        <w:tblStyle w:val="Tabelacomgrade"/>
        <w:tblW w:w="0" w:type="auto"/>
        <w:tblLook w:val="04A0" w:firstRow="1" w:lastRow="0" w:firstColumn="1" w:lastColumn="0" w:noHBand="0" w:noVBand="1"/>
      </w:tblPr>
      <w:tblGrid>
        <w:gridCol w:w="3652"/>
        <w:gridCol w:w="1219"/>
        <w:gridCol w:w="1691"/>
        <w:gridCol w:w="3811"/>
        <w:gridCol w:w="5498"/>
      </w:tblGrid>
      <w:tr w:rsidR="005A4137" w:rsidRPr="005A4137" w14:paraId="3C6659B3" w14:textId="77777777" w:rsidTr="005A4137">
        <w:tc>
          <w:tcPr>
            <w:tcW w:w="0" w:type="auto"/>
            <w:hideMark/>
          </w:tcPr>
          <w:p w14:paraId="377DA588" w14:textId="77777777" w:rsidR="005A4137" w:rsidRPr="005A4137" w:rsidRDefault="005A4137" w:rsidP="005A4137">
            <w:pPr>
              <w:jc w:val="center"/>
              <w:rPr>
                <w:b/>
                <w:bCs/>
                <w:sz w:val="20"/>
                <w:szCs w:val="20"/>
              </w:rPr>
            </w:pPr>
            <w:r w:rsidRPr="005A4137">
              <w:rPr>
                <w:b/>
                <w:bCs/>
                <w:sz w:val="20"/>
                <w:szCs w:val="20"/>
              </w:rPr>
              <w:t>CLÁUSULA</w:t>
            </w:r>
          </w:p>
        </w:tc>
        <w:tc>
          <w:tcPr>
            <w:tcW w:w="0" w:type="auto"/>
            <w:hideMark/>
          </w:tcPr>
          <w:p w14:paraId="6A4431A3" w14:textId="77777777" w:rsidR="005A4137" w:rsidRPr="005A4137" w:rsidRDefault="005A4137" w:rsidP="005A4137">
            <w:pPr>
              <w:jc w:val="center"/>
              <w:rPr>
                <w:b/>
                <w:bCs/>
                <w:sz w:val="20"/>
                <w:szCs w:val="20"/>
              </w:rPr>
            </w:pPr>
            <w:r w:rsidRPr="005A4137">
              <w:rPr>
                <w:b/>
                <w:bCs/>
                <w:sz w:val="20"/>
                <w:szCs w:val="20"/>
              </w:rPr>
              <w:t>STATUS</w:t>
            </w:r>
          </w:p>
        </w:tc>
        <w:tc>
          <w:tcPr>
            <w:tcW w:w="1691" w:type="dxa"/>
            <w:hideMark/>
          </w:tcPr>
          <w:p w14:paraId="5531353F" w14:textId="77777777" w:rsidR="005A4137" w:rsidRPr="005A4137" w:rsidRDefault="005A4137" w:rsidP="005A4137">
            <w:pPr>
              <w:jc w:val="center"/>
              <w:rPr>
                <w:b/>
                <w:bCs/>
                <w:sz w:val="20"/>
                <w:szCs w:val="20"/>
              </w:rPr>
            </w:pPr>
            <w:r w:rsidRPr="005A4137">
              <w:rPr>
                <w:b/>
                <w:bCs/>
                <w:sz w:val="20"/>
                <w:szCs w:val="20"/>
              </w:rPr>
              <w:t>CCT FENABAN (VIGENTE)</w:t>
            </w:r>
          </w:p>
        </w:tc>
        <w:tc>
          <w:tcPr>
            <w:tcW w:w="3811" w:type="dxa"/>
            <w:hideMark/>
          </w:tcPr>
          <w:p w14:paraId="5BD49577" w14:textId="77777777" w:rsidR="005A4137" w:rsidRPr="005A4137" w:rsidRDefault="005A4137" w:rsidP="005A4137">
            <w:pPr>
              <w:jc w:val="center"/>
              <w:rPr>
                <w:b/>
                <w:bCs/>
                <w:sz w:val="20"/>
                <w:szCs w:val="20"/>
              </w:rPr>
            </w:pPr>
            <w:r w:rsidRPr="005A4137">
              <w:rPr>
                <w:b/>
                <w:bCs/>
                <w:sz w:val="20"/>
                <w:szCs w:val="20"/>
              </w:rPr>
              <w:t>PEDIDO SINDICATO AM</w:t>
            </w:r>
          </w:p>
        </w:tc>
        <w:tc>
          <w:tcPr>
            <w:tcW w:w="5498" w:type="dxa"/>
            <w:hideMark/>
          </w:tcPr>
          <w:p w14:paraId="0576DF6F" w14:textId="77777777" w:rsidR="005A4137" w:rsidRPr="005A4137" w:rsidRDefault="005A4137" w:rsidP="005A4137">
            <w:pPr>
              <w:jc w:val="center"/>
              <w:rPr>
                <w:b/>
                <w:bCs/>
                <w:sz w:val="20"/>
                <w:szCs w:val="20"/>
              </w:rPr>
            </w:pPr>
            <w:r w:rsidRPr="005A4137">
              <w:rPr>
                <w:b/>
                <w:bCs/>
                <w:sz w:val="20"/>
                <w:szCs w:val="20"/>
              </w:rPr>
              <w:t>OLHAR DE MELHORIA E BENEFÍCIO (VISÃO PARA O BANCÁRIO)</w:t>
            </w:r>
          </w:p>
        </w:tc>
      </w:tr>
      <w:tr w:rsidR="005A4137" w:rsidRPr="005A4137" w14:paraId="7D7525FC" w14:textId="77777777" w:rsidTr="005A4137">
        <w:tc>
          <w:tcPr>
            <w:tcW w:w="0" w:type="auto"/>
          </w:tcPr>
          <w:p w14:paraId="3D8C0098" w14:textId="77777777" w:rsidR="005A4137" w:rsidRPr="005A4137" w:rsidRDefault="005A4137" w:rsidP="005A4137">
            <w:pPr>
              <w:rPr>
                <w:b/>
                <w:bCs/>
              </w:rPr>
            </w:pPr>
            <w:r w:rsidRPr="005A4137">
              <w:rPr>
                <w:b/>
                <w:bCs/>
              </w:rPr>
              <w:t xml:space="preserve">1ª Reajuste Salarial </w:t>
            </w:r>
          </w:p>
        </w:tc>
        <w:tc>
          <w:tcPr>
            <w:tcW w:w="0" w:type="auto"/>
          </w:tcPr>
          <w:p w14:paraId="3EFF9585" w14:textId="77777777" w:rsidR="005A4137" w:rsidRPr="005A4137" w:rsidRDefault="005A4137" w:rsidP="005A4137">
            <w:pPr>
              <w:rPr>
                <w:b/>
                <w:bCs/>
              </w:rPr>
            </w:pPr>
            <w:r w:rsidRPr="005A4137">
              <w:rPr>
                <w:b/>
                <w:bCs/>
              </w:rPr>
              <w:t xml:space="preserve">Proposta </w:t>
            </w:r>
          </w:p>
        </w:tc>
        <w:tc>
          <w:tcPr>
            <w:tcW w:w="1691" w:type="dxa"/>
          </w:tcPr>
          <w:p w14:paraId="6E17E209" w14:textId="77777777" w:rsidR="005A4137" w:rsidRPr="005A4137" w:rsidRDefault="005A4137" w:rsidP="005A4137"/>
        </w:tc>
        <w:tc>
          <w:tcPr>
            <w:tcW w:w="3811" w:type="dxa"/>
          </w:tcPr>
          <w:p w14:paraId="2547617E" w14:textId="77777777" w:rsidR="005A4137" w:rsidRPr="005A4137" w:rsidRDefault="005A4137" w:rsidP="005A4137">
            <w:pPr>
              <w:jc w:val="center"/>
              <w:rPr>
                <w:b/>
                <w:bCs/>
              </w:rPr>
            </w:pPr>
            <w:r w:rsidRPr="005A4137">
              <w:rPr>
                <w:b/>
                <w:bCs/>
              </w:rPr>
              <w:t>INPC + 10% de ganho real</w:t>
            </w:r>
          </w:p>
        </w:tc>
        <w:tc>
          <w:tcPr>
            <w:tcW w:w="5498" w:type="dxa"/>
          </w:tcPr>
          <w:p w14:paraId="3E73D9BE" w14:textId="77777777" w:rsidR="005A4137" w:rsidRPr="005A4137" w:rsidRDefault="005A4137" w:rsidP="005A4137">
            <w:pPr>
              <w:jc w:val="both"/>
              <w:rPr>
                <w:b/>
                <w:bCs/>
              </w:rPr>
            </w:pPr>
            <w:r w:rsidRPr="005A4137">
              <w:t>Reposição salarial</w:t>
            </w:r>
          </w:p>
        </w:tc>
      </w:tr>
      <w:tr w:rsidR="005A4137" w:rsidRPr="005A4137" w14:paraId="70129055" w14:textId="77777777" w:rsidTr="005A4137">
        <w:tc>
          <w:tcPr>
            <w:tcW w:w="0" w:type="auto"/>
            <w:hideMark/>
          </w:tcPr>
          <w:p w14:paraId="123F3E31" w14:textId="77777777" w:rsidR="005A4137" w:rsidRPr="005A4137" w:rsidRDefault="005A4137" w:rsidP="005A4137">
            <w:r w:rsidRPr="005A4137">
              <w:rPr>
                <w:b/>
                <w:bCs/>
              </w:rPr>
              <w:t>4ª - Substituto</w:t>
            </w:r>
          </w:p>
        </w:tc>
        <w:tc>
          <w:tcPr>
            <w:tcW w:w="0" w:type="auto"/>
            <w:hideMark/>
          </w:tcPr>
          <w:p w14:paraId="1F41AB34" w14:textId="77777777" w:rsidR="005A4137" w:rsidRPr="005A4137" w:rsidRDefault="005A4137" w:rsidP="005A4137">
            <w:pPr>
              <w:jc w:val="center"/>
            </w:pPr>
            <w:r w:rsidRPr="005A4137">
              <w:rPr>
                <w:b/>
                <w:bCs/>
              </w:rPr>
              <w:t>Alteração</w:t>
            </w:r>
          </w:p>
        </w:tc>
        <w:tc>
          <w:tcPr>
            <w:tcW w:w="1691" w:type="dxa"/>
            <w:hideMark/>
          </w:tcPr>
          <w:p w14:paraId="3551B5B8" w14:textId="77777777" w:rsidR="005A4137" w:rsidRPr="005A4137" w:rsidRDefault="005A4137" w:rsidP="005A4137">
            <w:pPr>
              <w:jc w:val="center"/>
            </w:pPr>
            <w:r w:rsidRPr="005A4137">
              <w:t>.</w:t>
            </w:r>
          </w:p>
        </w:tc>
        <w:tc>
          <w:tcPr>
            <w:tcW w:w="3811" w:type="dxa"/>
            <w:hideMark/>
          </w:tcPr>
          <w:p w14:paraId="1AB526CB" w14:textId="77777777" w:rsidR="005A4137" w:rsidRPr="005A4137" w:rsidRDefault="005A4137" w:rsidP="005A4137">
            <w:pPr>
              <w:jc w:val="center"/>
            </w:pPr>
            <w:r w:rsidRPr="005A4137">
              <w:rPr>
                <w:b/>
                <w:bCs/>
              </w:rPr>
              <w:t>Pago desde o 1º dia.</w:t>
            </w:r>
          </w:p>
        </w:tc>
        <w:tc>
          <w:tcPr>
            <w:tcW w:w="5498" w:type="dxa"/>
            <w:hideMark/>
          </w:tcPr>
          <w:p w14:paraId="329DF025" w14:textId="77777777" w:rsidR="005A4137" w:rsidRPr="005A4137" w:rsidRDefault="005A4137" w:rsidP="005A4137">
            <w:pPr>
              <w:jc w:val="both"/>
            </w:pPr>
            <w:r w:rsidRPr="005A4137">
              <w:rPr>
                <w:b/>
                <w:bCs/>
              </w:rPr>
              <w:t>Salário Justo:</w:t>
            </w:r>
            <w:r w:rsidRPr="005A4137">
              <w:t xml:space="preserve"> Assumiu a responsabilidade de um cargo maior, recebe o valor justo de imediato.</w:t>
            </w:r>
          </w:p>
        </w:tc>
      </w:tr>
      <w:tr w:rsidR="005A4137" w:rsidRPr="005A4137" w14:paraId="69FC9215" w14:textId="77777777" w:rsidTr="005A4137">
        <w:tc>
          <w:tcPr>
            <w:tcW w:w="0" w:type="auto"/>
            <w:hideMark/>
          </w:tcPr>
          <w:p w14:paraId="1338055E" w14:textId="77777777" w:rsidR="005A4137" w:rsidRPr="005A4137" w:rsidRDefault="005A4137" w:rsidP="005A4137">
            <w:r w:rsidRPr="005A4137">
              <w:rPr>
                <w:b/>
                <w:bCs/>
              </w:rPr>
              <w:t>6ª - H.E.</w:t>
            </w:r>
          </w:p>
        </w:tc>
        <w:tc>
          <w:tcPr>
            <w:tcW w:w="0" w:type="auto"/>
            <w:hideMark/>
          </w:tcPr>
          <w:p w14:paraId="67329D9F" w14:textId="77777777" w:rsidR="005A4137" w:rsidRPr="005A4137" w:rsidRDefault="005A4137" w:rsidP="005A4137">
            <w:pPr>
              <w:jc w:val="center"/>
            </w:pPr>
            <w:r w:rsidRPr="005A4137">
              <w:rPr>
                <w:b/>
                <w:bCs/>
              </w:rPr>
              <w:t>Alteração</w:t>
            </w:r>
          </w:p>
        </w:tc>
        <w:tc>
          <w:tcPr>
            <w:tcW w:w="1691" w:type="dxa"/>
            <w:hideMark/>
          </w:tcPr>
          <w:p w14:paraId="1BD5B8A0" w14:textId="77777777" w:rsidR="005A4137" w:rsidRPr="005A4137" w:rsidRDefault="005A4137" w:rsidP="005A4137">
            <w:pPr>
              <w:jc w:val="center"/>
            </w:pPr>
            <w:r w:rsidRPr="005A4137">
              <w:t>Adicional de 50%.</w:t>
            </w:r>
          </w:p>
        </w:tc>
        <w:tc>
          <w:tcPr>
            <w:tcW w:w="3811" w:type="dxa"/>
            <w:hideMark/>
          </w:tcPr>
          <w:p w14:paraId="7118A01F" w14:textId="77777777" w:rsidR="005A4137" w:rsidRPr="005A4137" w:rsidRDefault="005A4137" w:rsidP="005A4137">
            <w:pPr>
              <w:jc w:val="center"/>
            </w:pPr>
            <w:r w:rsidRPr="005A4137">
              <w:rPr>
                <w:b/>
                <w:bCs/>
              </w:rPr>
              <w:t>Adicional de 80%.</w:t>
            </w:r>
          </w:p>
        </w:tc>
        <w:tc>
          <w:tcPr>
            <w:tcW w:w="5498" w:type="dxa"/>
            <w:hideMark/>
          </w:tcPr>
          <w:p w14:paraId="58C3C8D6" w14:textId="77777777" w:rsidR="005A4137" w:rsidRPr="005A4137" w:rsidRDefault="005A4137" w:rsidP="005A4137">
            <w:pPr>
              <w:jc w:val="both"/>
            </w:pPr>
            <w:r w:rsidRPr="005A4137">
              <w:rPr>
                <w:b/>
                <w:bCs/>
              </w:rPr>
              <w:t>Valorização do Descanso:</w:t>
            </w:r>
            <w:r w:rsidRPr="005A4137">
              <w:t xml:space="preserve"> Inibe a sobrecarga e remunera o tempo extra com dignidade superior.</w:t>
            </w:r>
          </w:p>
        </w:tc>
      </w:tr>
      <w:tr w:rsidR="005A4137" w:rsidRPr="005A4137" w14:paraId="08307EDC" w14:textId="77777777" w:rsidTr="005A4137">
        <w:tc>
          <w:tcPr>
            <w:tcW w:w="0" w:type="auto"/>
            <w:hideMark/>
          </w:tcPr>
          <w:p w14:paraId="197D0F64" w14:textId="77777777" w:rsidR="005A4137" w:rsidRPr="005A4137" w:rsidRDefault="005A4137" w:rsidP="005A4137">
            <w:r w:rsidRPr="005A4137">
              <w:rPr>
                <w:b/>
                <w:bCs/>
              </w:rPr>
              <w:t>7ª - Noturno</w:t>
            </w:r>
          </w:p>
        </w:tc>
        <w:tc>
          <w:tcPr>
            <w:tcW w:w="0" w:type="auto"/>
            <w:hideMark/>
          </w:tcPr>
          <w:p w14:paraId="6DC4280C" w14:textId="77777777" w:rsidR="005A4137" w:rsidRPr="005A4137" w:rsidRDefault="005A4137" w:rsidP="005A4137">
            <w:pPr>
              <w:jc w:val="center"/>
            </w:pPr>
            <w:r w:rsidRPr="005A4137">
              <w:rPr>
                <w:b/>
                <w:bCs/>
              </w:rPr>
              <w:t>Alteração</w:t>
            </w:r>
          </w:p>
        </w:tc>
        <w:tc>
          <w:tcPr>
            <w:tcW w:w="1691" w:type="dxa"/>
            <w:hideMark/>
          </w:tcPr>
          <w:p w14:paraId="19414175" w14:textId="77777777" w:rsidR="005A4137" w:rsidRPr="005A4137" w:rsidRDefault="005A4137" w:rsidP="005A4137">
            <w:pPr>
              <w:jc w:val="center"/>
            </w:pPr>
            <w:r w:rsidRPr="005A4137">
              <w:t>Adicional de 20%.</w:t>
            </w:r>
          </w:p>
        </w:tc>
        <w:tc>
          <w:tcPr>
            <w:tcW w:w="3811" w:type="dxa"/>
            <w:hideMark/>
          </w:tcPr>
          <w:p w14:paraId="7778EAF6" w14:textId="77777777" w:rsidR="005A4137" w:rsidRPr="005A4137" w:rsidRDefault="005A4137" w:rsidP="005A4137">
            <w:pPr>
              <w:jc w:val="center"/>
            </w:pPr>
            <w:r w:rsidRPr="005A4137">
              <w:rPr>
                <w:b/>
                <w:bCs/>
              </w:rPr>
              <w:t>Adicional de 50%.</w:t>
            </w:r>
          </w:p>
        </w:tc>
        <w:tc>
          <w:tcPr>
            <w:tcW w:w="5498" w:type="dxa"/>
            <w:hideMark/>
          </w:tcPr>
          <w:p w14:paraId="74DAC7D0" w14:textId="77777777" w:rsidR="005A4137" w:rsidRPr="005A4137" w:rsidRDefault="005A4137" w:rsidP="005A4137">
            <w:pPr>
              <w:jc w:val="both"/>
            </w:pPr>
            <w:r w:rsidRPr="005A4137">
              <w:rPr>
                <w:b/>
                <w:bCs/>
              </w:rPr>
              <w:t>Compensação de Saúde:</w:t>
            </w:r>
            <w:r w:rsidRPr="005A4137">
              <w:t xml:space="preserve"> Eleva o ganho de quem sacrifica o repouso noturno e o convívio social.</w:t>
            </w:r>
          </w:p>
        </w:tc>
      </w:tr>
      <w:tr w:rsidR="005A4137" w:rsidRPr="005A4137" w14:paraId="73C1012F" w14:textId="77777777" w:rsidTr="005A4137">
        <w:tc>
          <w:tcPr>
            <w:tcW w:w="0" w:type="auto"/>
            <w:hideMark/>
          </w:tcPr>
          <w:p w14:paraId="477F80FC" w14:textId="77777777" w:rsidR="005A4137" w:rsidRPr="005A4137" w:rsidRDefault="005A4137" w:rsidP="005A4137">
            <w:r w:rsidRPr="005A4137">
              <w:rPr>
                <w:b/>
                <w:bCs/>
              </w:rPr>
              <w:t>9ª - Gratif. Função</w:t>
            </w:r>
          </w:p>
        </w:tc>
        <w:tc>
          <w:tcPr>
            <w:tcW w:w="0" w:type="auto"/>
            <w:hideMark/>
          </w:tcPr>
          <w:p w14:paraId="01840CD5" w14:textId="77777777" w:rsidR="005A4137" w:rsidRPr="005A4137" w:rsidRDefault="005A4137" w:rsidP="005A4137">
            <w:pPr>
              <w:jc w:val="center"/>
            </w:pPr>
            <w:r w:rsidRPr="005A4137">
              <w:rPr>
                <w:b/>
                <w:bCs/>
              </w:rPr>
              <w:t>Alteração</w:t>
            </w:r>
          </w:p>
        </w:tc>
        <w:tc>
          <w:tcPr>
            <w:tcW w:w="1691" w:type="dxa"/>
            <w:hideMark/>
          </w:tcPr>
          <w:p w14:paraId="41ECED38" w14:textId="77777777" w:rsidR="005A4137" w:rsidRPr="005A4137" w:rsidRDefault="005A4137" w:rsidP="005A4137">
            <w:pPr>
              <w:jc w:val="center"/>
            </w:pPr>
            <w:r w:rsidRPr="005A4137">
              <w:t>Mínimo de 55%.</w:t>
            </w:r>
          </w:p>
        </w:tc>
        <w:tc>
          <w:tcPr>
            <w:tcW w:w="3811" w:type="dxa"/>
            <w:hideMark/>
          </w:tcPr>
          <w:p w14:paraId="39554CC5" w14:textId="77777777" w:rsidR="005A4137" w:rsidRPr="005A4137" w:rsidRDefault="005A4137" w:rsidP="005A4137">
            <w:pPr>
              <w:jc w:val="center"/>
            </w:pPr>
            <w:r w:rsidRPr="005A4137">
              <w:rPr>
                <w:b/>
                <w:bCs/>
              </w:rPr>
              <w:t>Mínimo de 80%.</w:t>
            </w:r>
          </w:p>
        </w:tc>
        <w:tc>
          <w:tcPr>
            <w:tcW w:w="5498" w:type="dxa"/>
            <w:hideMark/>
          </w:tcPr>
          <w:p w14:paraId="186EF530" w14:textId="77777777" w:rsidR="005A4137" w:rsidRPr="005A4137" w:rsidRDefault="005A4137" w:rsidP="005A4137">
            <w:pPr>
              <w:jc w:val="both"/>
            </w:pPr>
            <w:r w:rsidRPr="005A4137">
              <w:rPr>
                <w:b/>
                <w:bCs/>
              </w:rPr>
              <w:t>Justiça Salarial:</w:t>
            </w:r>
            <w:r w:rsidRPr="005A4137">
              <w:t xml:space="preserve"> Garante que a responsabilidade técnica seja acompanhada de valorização real.</w:t>
            </w:r>
          </w:p>
        </w:tc>
      </w:tr>
      <w:tr w:rsidR="005A4137" w:rsidRPr="005A4137" w14:paraId="2DCF62EE" w14:textId="77777777" w:rsidTr="005A4137">
        <w:tc>
          <w:tcPr>
            <w:tcW w:w="0" w:type="auto"/>
            <w:hideMark/>
          </w:tcPr>
          <w:p w14:paraId="4E57649B" w14:textId="77777777" w:rsidR="005A4137" w:rsidRPr="005A4137" w:rsidRDefault="005A4137" w:rsidP="005A4137">
            <w:r w:rsidRPr="005A4137">
              <w:rPr>
                <w:b/>
                <w:bCs/>
              </w:rPr>
              <w:t>10 - Gratif. Caixa</w:t>
            </w:r>
          </w:p>
        </w:tc>
        <w:tc>
          <w:tcPr>
            <w:tcW w:w="0" w:type="auto"/>
            <w:hideMark/>
          </w:tcPr>
          <w:p w14:paraId="09BB63F5" w14:textId="77777777" w:rsidR="005A4137" w:rsidRPr="005A4137" w:rsidRDefault="005A4137" w:rsidP="005A4137">
            <w:pPr>
              <w:jc w:val="center"/>
            </w:pPr>
            <w:r w:rsidRPr="005A4137">
              <w:rPr>
                <w:b/>
                <w:bCs/>
              </w:rPr>
              <w:t>Alteração</w:t>
            </w:r>
          </w:p>
        </w:tc>
        <w:tc>
          <w:tcPr>
            <w:tcW w:w="1691" w:type="dxa"/>
            <w:hideMark/>
          </w:tcPr>
          <w:p w14:paraId="74F652B7" w14:textId="77777777" w:rsidR="005A4137" w:rsidRPr="005A4137" w:rsidRDefault="005A4137" w:rsidP="005A4137">
            <w:pPr>
              <w:jc w:val="center"/>
            </w:pPr>
            <w:r w:rsidRPr="005A4137">
              <w:t>Valor fixo mensal (R$ 410).</w:t>
            </w:r>
          </w:p>
        </w:tc>
        <w:tc>
          <w:tcPr>
            <w:tcW w:w="3811" w:type="dxa"/>
            <w:hideMark/>
          </w:tcPr>
          <w:p w14:paraId="28D036D6" w14:textId="77777777" w:rsidR="005A4137" w:rsidRPr="005A4137" w:rsidRDefault="005A4137" w:rsidP="005A4137">
            <w:pPr>
              <w:jc w:val="center"/>
            </w:pPr>
            <w:r w:rsidRPr="005A4137">
              <w:rPr>
                <w:b/>
                <w:bCs/>
              </w:rPr>
              <w:t>80% da remuneração.</w:t>
            </w:r>
          </w:p>
        </w:tc>
        <w:tc>
          <w:tcPr>
            <w:tcW w:w="5498" w:type="dxa"/>
            <w:hideMark/>
          </w:tcPr>
          <w:p w14:paraId="56D46910" w14:textId="77777777" w:rsidR="005A4137" w:rsidRPr="005A4137" w:rsidRDefault="005A4137" w:rsidP="005A4137">
            <w:pPr>
              <w:jc w:val="both"/>
            </w:pPr>
            <w:r w:rsidRPr="005A4137">
              <w:rPr>
                <w:b/>
                <w:bCs/>
              </w:rPr>
              <w:t>Proporcionalidade:</w:t>
            </w:r>
            <w:r w:rsidRPr="005A4137">
              <w:t xml:space="preserve"> A verba deixa de ser "congelada" e passa a ser proporcional ao salário base.</w:t>
            </w:r>
          </w:p>
        </w:tc>
      </w:tr>
      <w:tr w:rsidR="005A4137" w:rsidRPr="005A4137" w14:paraId="76C14913" w14:textId="77777777" w:rsidTr="005A4137">
        <w:tc>
          <w:tcPr>
            <w:tcW w:w="0" w:type="auto"/>
            <w:hideMark/>
          </w:tcPr>
          <w:p w14:paraId="08130F51" w14:textId="77777777" w:rsidR="005A4137" w:rsidRPr="005A4137" w:rsidRDefault="005A4137" w:rsidP="005A4137">
            <w:r w:rsidRPr="005A4137">
              <w:rPr>
                <w:b/>
                <w:bCs/>
              </w:rPr>
              <w:t>11 - Quebra Caixa/Digital</w:t>
            </w:r>
          </w:p>
        </w:tc>
        <w:tc>
          <w:tcPr>
            <w:tcW w:w="0" w:type="auto"/>
            <w:hideMark/>
          </w:tcPr>
          <w:p w14:paraId="5E3F5B82" w14:textId="77777777" w:rsidR="005A4137" w:rsidRPr="005A4137" w:rsidRDefault="005A4137" w:rsidP="005A4137">
            <w:pPr>
              <w:jc w:val="center"/>
            </w:pPr>
            <w:r w:rsidRPr="005A4137">
              <w:rPr>
                <w:b/>
                <w:bCs/>
              </w:rPr>
              <w:t>Nova</w:t>
            </w:r>
          </w:p>
        </w:tc>
        <w:tc>
          <w:tcPr>
            <w:tcW w:w="1691" w:type="dxa"/>
            <w:hideMark/>
          </w:tcPr>
          <w:p w14:paraId="3FA67633" w14:textId="77777777" w:rsidR="005A4137" w:rsidRPr="005A4137" w:rsidRDefault="005A4137" w:rsidP="005A4137">
            <w:pPr>
              <w:jc w:val="center"/>
            </w:pPr>
            <w:r w:rsidRPr="005A4137">
              <w:t>Valor fixo p/ numerário.</w:t>
            </w:r>
          </w:p>
        </w:tc>
        <w:tc>
          <w:tcPr>
            <w:tcW w:w="3811" w:type="dxa"/>
            <w:hideMark/>
          </w:tcPr>
          <w:p w14:paraId="7011528C" w14:textId="77777777" w:rsidR="005A4137" w:rsidRPr="005A4137" w:rsidRDefault="005A4137" w:rsidP="005A4137">
            <w:pPr>
              <w:jc w:val="center"/>
            </w:pPr>
            <w:r w:rsidRPr="005A4137">
              <w:rPr>
                <w:b/>
                <w:bCs/>
              </w:rPr>
              <w:t>R$ 810,00</w:t>
            </w:r>
          </w:p>
        </w:tc>
        <w:tc>
          <w:tcPr>
            <w:tcW w:w="5498" w:type="dxa"/>
            <w:hideMark/>
          </w:tcPr>
          <w:p w14:paraId="6398C4C3" w14:textId="77777777" w:rsidR="005A4137" w:rsidRPr="005A4137" w:rsidRDefault="005A4137" w:rsidP="005A4137">
            <w:pPr>
              <w:jc w:val="both"/>
            </w:pPr>
            <w:r w:rsidRPr="005A4137">
              <w:rPr>
                <w:b/>
                <w:bCs/>
              </w:rPr>
              <w:t xml:space="preserve">Ajuda/Risco: </w:t>
            </w:r>
            <w:r w:rsidRPr="005A4137">
              <w:t>Cobertura de faltas de numerário e/ou falhas técnicas.</w:t>
            </w:r>
          </w:p>
        </w:tc>
      </w:tr>
      <w:tr w:rsidR="005A4137" w:rsidRPr="005A4137" w14:paraId="21B212DD" w14:textId="77777777" w:rsidTr="005A4137">
        <w:tc>
          <w:tcPr>
            <w:tcW w:w="0" w:type="auto"/>
            <w:hideMark/>
          </w:tcPr>
          <w:p w14:paraId="701D4EBE" w14:textId="77777777" w:rsidR="005A4137" w:rsidRPr="005A4137" w:rsidRDefault="005A4137" w:rsidP="005A4137">
            <w:r w:rsidRPr="005A4137">
              <w:rPr>
                <w:b/>
                <w:bCs/>
              </w:rPr>
              <w:t>12 - Refeição</w:t>
            </w:r>
          </w:p>
        </w:tc>
        <w:tc>
          <w:tcPr>
            <w:tcW w:w="0" w:type="auto"/>
            <w:hideMark/>
          </w:tcPr>
          <w:p w14:paraId="2F62BE25" w14:textId="77777777" w:rsidR="005A4137" w:rsidRPr="005A4137" w:rsidRDefault="005A4137" w:rsidP="005A4137">
            <w:pPr>
              <w:jc w:val="center"/>
            </w:pPr>
            <w:r w:rsidRPr="005A4137">
              <w:rPr>
                <w:b/>
                <w:bCs/>
              </w:rPr>
              <w:t>Alteração</w:t>
            </w:r>
          </w:p>
        </w:tc>
        <w:tc>
          <w:tcPr>
            <w:tcW w:w="1691" w:type="dxa"/>
            <w:hideMark/>
          </w:tcPr>
          <w:p w14:paraId="7A25534D" w14:textId="77777777" w:rsidR="005A4137" w:rsidRPr="005A4137" w:rsidRDefault="005A4137" w:rsidP="005A4137">
            <w:pPr>
              <w:jc w:val="center"/>
            </w:pPr>
            <w:r w:rsidRPr="005A4137">
              <w:t>R$ 48,62 p/ dia.</w:t>
            </w:r>
          </w:p>
        </w:tc>
        <w:tc>
          <w:tcPr>
            <w:tcW w:w="3811" w:type="dxa"/>
            <w:hideMark/>
          </w:tcPr>
          <w:p w14:paraId="04F9A437" w14:textId="77777777" w:rsidR="005A4137" w:rsidRPr="005A4137" w:rsidRDefault="005A4137" w:rsidP="005A4137">
            <w:pPr>
              <w:jc w:val="center"/>
            </w:pPr>
            <w:r w:rsidRPr="005A4137">
              <w:rPr>
                <w:b/>
                <w:bCs/>
              </w:rPr>
              <w:t>R$ 70,00 p/ dia.</w:t>
            </w:r>
          </w:p>
        </w:tc>
        <w:tc>
          <w:tcPr>
            <w:tcW w:w="5498" w:type="dxa"/>
            <w:hideMark/>
          </w:tcPr>
          <w:p w14:paraId="781D938A" w14:textId="77777777" w:rsidR="005A4137" w:rsidRPr="005A4137" w:rsidRDefault="005A4137" w:rsidP="005A4137">
            <w:pPr>
              <w:jc w:val="both"/>
            </w:pPr>
            <w:r w:rsidRPr="005A4137">
              <w:rPr>
                <w:b/>
                <w:bCs/>
              </w:rPr>
              <w:t>Ajuda Refeição:</w:t>
            </w:r>
            <w:r w:rsidRPr="005A4137">
              <w:t xml:space="preserve"> </w:t>
            </w:r>
            <w:r w:rsidRPr="005A4137">
              <w:rPr>
                <w:sz w:val="20"/>
                <w:szCs w:val="20"/>
              </w:rPr>
              <w:t>Valor que reflete o custo real da refeição.</w:t>
            </w:r>
          </w:p>
        </w:tc>
      </w:tr>
      <w:tr w:rsidR="005A4137" w:rsidRPr="005A4137" w14:paraId="785ABE5B" w14:textId="77777777" w:rsidTr="005A4137">
        <w:tc>
          <w:tcPr>
            <w:tcW w:w="0" w:type="auto"/>
            <w:hideMark/>
          </w:tcPr>
          <w:p w14:paraId="478A7A55" w14:textId="77777777" w:rsidR="005A4137" w:rsidRPr="005A4137" w:rsidRDefault="005A4137" w:rsidP="005A4137">
            <w:r w:rsidRPr="005A4137">
              <w:rPr>
                <w:b/>
                <w:bCs/>
              </w:rPr>
              <w:t>13 - Alimentação</w:t>
            </w:r>
          </w:p>
        </w:tc>
        <w:tc>
          <w:tcPr>
            <w:tcW w:w="0" w:type="auto"/>
            <w:hideMark/>
          </w:tcPr>
          <w:p w14:paraId="2683E4C0" w14:textId="77777777" w:rsidR="005A4137" w:rsidRPr="005A4137" w:rsidRDefault="005A4137" w:rsidP="005A4137">
            <w:pPr>
              <w:jc w:val="center"/>
            </w:pPr>
            <w:r w:rsidRPr="005A4137">
              <w:rPr>
                <w:b/>
                <w:bCs/>
              </w:rPr>
              <w:t>Alteração</w:t>
            </w:r>
          </w:p>
        </w:tc>
        <w:tc>
          <w:tcPr>
            <w:tcW w:w="1691" w:type="dxa"/>
            <w:hideMark/>
          </w:tcPr>
          <w:p w14:paraId="2CEB535F" w14:textId="77777777" w:rsidR="005A4137" w:rsidRPr="005A4137" w:rsidRDefault="005A4137" w:rsidP="005A4137">
            <w:pPr>
              <w:jc w:val="center"/>
            </w:pPr>
            <w:r w:rsidRPr="005A4137">
              <w:t>R$ 835,93 mensais.</w:t>
            </w:r>
          </w:p>
        </w:tc>
        <w:tc>
          <w:tcPr>
            <w:tcW w:w="3811" w:type="dxa"/>
            <w:hideMark/>
          </w:tcPr>
          <w:p w14:paraId="5AEA3123" w14:textId="77777777" w:rsidR="005A4137" w:rsidRPr="005A4137" w:rsidRDefault="005A4137" w:rsidP="005A4137">
            <w:pPr>
              <w:jc w:val="center"/>
            </w:pPr>
            <w:r w:rsidRPr="005A4137">
              <w:rPr>
                <w:b/>
                <w:bCs/>
              </w:rPr>
              <w:t>R$ 1.540,00.</w:t>
            </w:r>
          </w:p>
        </w:tc>
        <w:tc>
          <w:tcPr>
            <w:tcW w:w="5498" w:type="dxa"/>
            <w:hideMark/>
          </w:tcPr>
          <w:p w14:paraId="656BEC72" w14:textId="77777777" w:rsidR="005A4137" w:rsidRPr="005A4137" w:rsidRDefault="005A4137" w:rsidP="005A4137">
            <w:pPr>
              <w:jc w:val="both"/>
            </w:pPr>
            <w:r w:rsidRPr="005A4137">
              <w:rPr>
                <w:b/>
                <w:bCs/>
              </w:rPr>
              <w:t>Ajuda Alimentação:</w:t>
            </w:r>
            <w:r w:rsidRPr="005A4137">
              <w:t xml:space="preserve"> </w:t>
            </w:r>
            <w:r w:rsidRPr="005A4137">
              <w:rPr>
                <w:sz w:val="20"/>
                <w:szCs w:val="20"/>
              </w:rPr>
              <w:t xml:space="preserve">Valor que reflete o custo real da refeição </w:t>
            </w:r>
            <w:r w:rsidRPr="005A4137">
              <w:t>mesmo em licenças.</w:t>
            </w:r>
          </w:p>
        </w:tc>
      </w:tr>
      <w:tr w:rsidR="005A4137" w:rsidRPr="005A4137" w14:paraId="7CE3DBD8" w14:textId="77777777" w:rsidTr="005A4137">
        <w:tc>
          <w:tcPr>
            <w:tcW w:w="0" w:type="auto"/>
            <w:hideMark/>
          </w:tcPr>
          <w:p w14:paraId="4C45AD4E" w14:textId="77777777" w:rsidR="005A4137" w:rsidRPr="005A4137" w:rsidRDefault="005A4137" w:rsidP="005A4137">
            <w:r w:rsidRPr="005A4137">
              <w:rPr>
                <w:b/>
                <w:bCs/>
              </w:rPr>
              <w:t>14 - 13º Aux. Alim.</w:t>
            </w:r>
          </w:p>
        </w:tc>
        <w:tc>
          <w:tcPr>
            <w:tcW w:w="0" w:type="auto"/>
            <w:hideMark/>
          </w:tcPr>
          <w:p w14:paraId="28167A1B" w14:textId="77777777" w:rsidR="005A4137" w:rsidRPr="005A4137" w:rsidRDefault="005A4137" w:rsidP="005A4137">
            <w:pPr>
              <w:jc w:val="center"/>
            </w:pPr>
            <w:r w:rsidRPr="005A4137">
              <w:rPr>
                <w:b/>
                <w:bCs/>
              </w:rPr>
              <w:t>Alteração</w:t>
            </w:r>
          </w:p>
        </w:tc>
        <w:tc>
          <w:tcPr>
            <w:tcW w:w="1691" w:type="dxa"/>
            <w:hideMark/>
          </w:tcPr>
          <w:p w14:paraId="01571F73" w14:textId="77777777" w:rsidR="005A4137" w:rsidRPr="005A4137" w:rsidRDefault="005A4137" w:rsidP="005A4137">
            <w:pPr>
              <w:jc w:val="center"/>
            </w:pPr>
            <w:r w:rsidRPr="005A4137">
              <w:t>R$ 835,93 anual.</w:t>
            </w:r>
          </w:p>
        </w:tc>
        <w:tc>
          <w:tcPr>
            <w:tcW w:w="3811" w:type="dxa"/>
            <w:hideMark/>
          </w:tcPr>
          <w:p w14:paraId="065E36C1" w14:textId="77777777" w:rsidR="005A4137" w:rsidRPr="005A4137" w:rsidRDefault="005A4137" w:rsidP="005A4137">
            <w:pPr>
              <w:jc w:val="center"/>
            </w:pPr>
            <w:r w:rsidRPr="005A4137">
              <w:rPr>
                <w:b/>
                <w:bCs/>
              </w:rPr>
              <w:t>R$ 1.540,00.</w:t>
            </w:r>
          </w:p>
        </w:tc>
        <w:tc>
          <w:tcPr>
            <w:tcW w:w="5498" w:type="dxa"/>
            <w:hideMark/>
          </w:tcPr>
          <w:p w14:paraId="67673186" w14:textId="77777777" w:rsidR="005A4137" w:rsidRPr="005A4137" w:rsidRDefault="005A4137" w:rsidP="005A4137">
            <w:pPr>
              <w:jc w:val="both"/>
            </w:pPr>
            <w:r w:rsidRPr="005A4137">
              <w:rPr>
                <w:b/>
                <w:bCs/>
              </w:rPr>
              <w:t xml:space="preserve">Complementação Alimentação Natalina: </w:t>
            </w:r>
            <w:r w:rsidRPr="005A4137">
              <w:t xml:space="preserve"> dobra o benefício no final do ano.</w:t>
            </w:r>
          </w:p>
        </w:tc>
      </w:tr>
      <w:tr w:rsidR="005A4137" w:rsidRPr="005A4137" w14:paraId="502FA285" w14:textId="77777777" w:rsidTr="005A4137">
        <w:tc>
          <w:tcPr>
            <w:tcW w:w="0" w:type="auto"/>
            <w:hideMark/>
          </w:tcPr>
          <w:p w14:paraId="4C75D937" w14:textId="77777777" w:rsidR="005A4137" w:rsidRPr="005A4137" w:rsidRDefault="005A4137" w:rsidP="005A4137">
            <w:r w:rsidRPr="005A4137">
              <w:rPr>
                <w:b/>
                <w:bCs/>
              </w:rPr>
              <w:t>15 - Creche/Babá</w:t>
            </w:r>
          </w:p>
        </w:tc>
        <w:tc>
          <w:tcPr>
            <w:tcW w:w="0" w:type="auto"/>
            <w:hideMark/>
          </w:tcPr>
          <w:p w14:paraId="601AF49C" w14:textId="77777777" w:rsidR="005A4137" w:rsidRPr="005A4137" w:rsidRDefault="005A4137" w:rsidP="005A4137">
            <w:pPr>
              <w:jc w:val="center"/>
            </w:pPr>
            <w:r w:rsidRPr="005A4137">
              <w:rPr>
                <w:b/>
                <w:bCs/>
              </w:rPr>
              <w:t>Alteração</w:t>
            </w:r>
          </w:p>
        </w:tc>
        <w:tc>
          <w:tcPr>
            <w:tcW w:w="1691" w:type="dxa"/>
            <w:hideMark/>
          </w:tcPr>
          <w:p w14:paraId="0526F884" w14:textId="77777777" w:rsidR="005A4137" w:rsidRPr="005A4137" w:rsidRDefault="005A4137" w:rsidP="005A4137">
            <w:pPr>
              <w:jc w:val="center"/>
            </w:pPr>
            <w:r w:rsidRPr="005A4137">
              <w:t>R$ 630,42 mensal.</w:t>
            </w:r>
          </w:p>
        </w:tc>
        <w:tc>
          <w:tcPr>
            <w:tcW w:w="3811" w:type="dxa"/>
            <w:hideMark/>
          </w:tcPr>
          <w:p w14:paraId="43188C63" w14:textId="77777777" w:rsidR="005A4137" w:rsidRPr="005A4137" w:rsidRDefault="005A4137" w:rsidP="005A4137">
            <w:pPr>
              <w:jc w:val="center"/>
            </w:pPr>
            <w:r w:rsidRPr="005A4137">
              <w:rPr>
                <w:b/>
                <w:bCs/>
              </w:rPr>
              <w:t>R$ 1.621,00.</w:t>
            </w:r>
          </w:p>
        </w:tc>
        <w:tc>
          <w:tcPr>
            <w:tcW w:w="5498" w:type="dxa"/>
            <w:hideMark/>
          </w:tcPr>
          <w:p w14:paraId="1FCE80CB" w14:textId="77777777" w:rsidR="005A4137" w:rsidRPr="005A4137" w:rsidRDefault="005A4137" w:rsidP="005A4137">
            <w:pPr>
              <w:jc w:val="both"/>
            </w:pPr>
            <w:r w:rsidRPr="005A4137">
              <w:rPr>
                <w:b/>
                <w:bCs/>
              </w:rPr>
              <w:t>Tranquilidade Parental:</w:t>
            </w:r>
            <w:r w:rsidRPr="005A4137">
              <w:t xml:space="preserve"> Oferece suporte para filhos em locais seguros enquanto o bancário trabalha.</w:t>
            </w:r>
          </w:p>
        </w:tc>
      </w:tr>
      <w:tr w:rsidR="005A4137" w:rsidRPr="005A4137" w14:paraId="442C8CB3" w14:textId="77777777" w:rsidTr="005A4137">
        <w:tc>
          <w:tcPr>
            <w:tcW w:w="0" w:type="auto"/>
            <w:hideMark/>
          </w:tcPr>
          <w:p w14:paraId="4E7A99B0" w14:textId="77777777" w:rsidR="005A4137" w:rsidRPr="005A4137" w:rsidRDefault="005A4137" w:rsidP="005A4137">
            <w:r w:rsidRPr="005A4137">
              <w:rPr>
                <w:b/>
                <w:bCs/>
              </w:rPr>
              <w:t>16 - PCD/Jornada</w:t>
            </w:r>
          </w:p>
        </w:tc>
        <w:tc>
          <w:tcPr>
            <w:tcW w:w="0" w:type="auto"/>
            <w:hideMark/>
          </w:tcPr>
          <w:p w14:paraId="5066D8D1" w14:textId="77777777" w:rsidR="005A4137" w:rsidRPr="005A4137" w:rsidRDefault="005A4137" w:rsidP="005A4137">
            <w:pPr>
              <w:jc w:val="center"/>
            </w:pPr>
            <w:r w:rsidRPr="005A4137">
              <w:rPr>
                <w:b/>
                <w:bCs/>
              </w:rPr>
              <w:t>Nova</w:t>
            </w:r>
          </w:p>
        </w:tc>
        <w:tc>
          <w:tcPr>
            <w:tcW w:w="1691" w:type="dxa"/>
            <w:hideMark/>
          </w:tcPr>
          <w:p w14:paraId="1498A8A3" w14:textId="77777777" w:rsidR="005A4137" w:rsidRPr="005A4137" w:rsidRDefault="005A4137" w:rsidP="005A4137">
            <w:pPr>
              <w:jc w:val="center"/>
            </w:pPr>
            <w:r w:rsidRPr="005A4137">
              <w:t>Reembolso limitado.</w:t>
            </w:r>
          </w:p>
        </w:tc>
        <w:tc>
          <w:tcPr>
            <w:tcW w:w="3811" w:type="dxa"/>
            <w:hideMark/>
          </w:tcPr>
          <w:p w14:paraId="3F8A3F78" w14:textId="77777777" w:rsidR="005A4137" w:rsidRPr="005A4137" w:rsidRDefault="005A4137" w:rsidP="005A4137">
            <w:pPr>
              <w:jc w:val="center"/>
            </w:pPr>
            <w:r w:rsidRPr="005A4137">
              <w:rPr>
                <w:b/>
                <w:bCs/>
              </w:rPr>
              <w:t>Redução de 50% da jornada.</w:t>
            </w:r>
          </w:p>
        </w:tc>
        <w:tc>
          <w:tcPr>
            <w:tcW w:w="5498" w:type="dxa"/>
            <w:hideMark/>
          </w:tcPr>
          <w:p w14:paraId="35B1B8A9" w14:textId="3679C99C" w:rsidR="005A4137" w:rsidRDefault="005A4137" w:rsidP="005A4137">
            <w:pPr>
              <w:jc w:val="both"/>
            </w:pPr>
            <w:r w:rsidRPr="005A4137">
              <w:rPr>
                <w:b/>
                <w:bCs/>
              </w:rPr>
              <w:t>Apoio Humanitário:</w:t>
            </w:r>
            <w:r w:rsidRPr="005A4137">
              <w:t xml:space="preserve">  Redução da jornada sem redução no salário para empregados com filhos com necessidades especiais.</w:t>
            </w:r>
          </w:p>
          <w:p w14:paraId="79384102" w14:textId="77777777" w:rsidR="00DE6934" w:rsidRPr="005A4137" w:rsidRDefault="00DE6934" w:rsidP="005A4137">
            <w:pPr>
              <w:jc w:val="both"/>
            </w:pPr>
          </w:p>
          <w:p w14:paraId="7E05EB9B" w14:textId="77777777" w:rsidR="005A4137" w:rsidRPr="005A4137" w:rsidRDefault="005A4137" w:rsidP="005A4137"/>
        </w:tc>
      </w:tr>
      <w:tr w:rsidR="005A4137" w:rsidRPr="005A4137" w14:paraId="05B97BC7" w14:textId="77777777" w:rsidTr="005A4137">
        <w:tc>
          <w:tcPr>
            <w:tcW w:w="0" w:type="auto"/>
            <w:hideMark/>
          </w:tcPr>
          <w:p w14:paraId="7C1E7E60" w14:textId="77777777" w:rsidR="005A4137" w:rsidRPr="005A4137" w:rsidRDefault="005A4137" w:rsidP="005A4137">
            <w:pPr>
              <w:jc w:val="both"/>
            </w:pPr>
            <w:r w:rsidRPr="005A4137">
              <w:rPr>
                <w:b/>
                <w:bCs/>
              </w:rPr>
              <w:lastRenderedPageBreak/>
              <w:t>19 - Combustível</w:t>
            </w:r>
          </w:p>
        </w:tc>
        <w:tc>
          <w:tcPr>
            <w:tcW w:w="0" w:type="auto"/>
            <w:hideMark/>
          </w:tcPr>
          <w:p w14:paraId="38E3106D" w14:textId="77777777" w:rsidR="005A4137" w:rsidRPr="005A4137" w:rsidRDefault="005A4137" w:rsidP="005A4137">
            <w:pPr>
              <w:jc w:val="center"/>
            </w:pPr>
            <w:r w:rsidRPr="005A4137">
              <w:rPr>
                <w:b/>
                <w:bCs/>
              </w:rPr>
              <w:t>Nova</w:t>
            </w:r>
          </w:p>
        </w:tc>
        <w:tc>
          <w:tcPr>
            <w:tcW w:w="1691" w:type="dxa"/>
            <w:hideMark/>
          </w:tcPr>
          <w:p w14:paraId="79FA00A2" w14:textId="77777777" w:rsidR="005A4137" w:rsidRPr="005A4137" w:rsidRDefault="005A4137" w:rsidP="005A4137">
            <w:pPr>
              <w:jc w:val="center"/>
            </w:pPr>
            <w:r w:rsidRPr="005A4137">
              <w:t>Não previsto na CCT.</w:t>
            </w:r>
          </w:p>
        </w:tc>
        <w:tc>
          <w:tcPr>
            <w:tcW w:w="3811" w:type="dxa"/>
            <w:hideMark/>
          </w:tcPr>
          <w:p w14:paraId="06F73B4B" w14:textId="77777777" w:rsidR="005A4137" w:rsidRPr="005A4137" w:rsidRDefault="005A4137" w:rsidP="005A4137">
            <w:pPr>
              <w:jc w:val="center"/>
            </w:pPr>
            <w:r w:rsidRPr="005A4137">
              <w:rPr>
                <w:b/>
                <w:bCs/>
              </w:rPr>
              <w:t>R$ 2,00/Km + Pedágio.</w:t>
            </w:r>
          </w:p>
        </w:tc>
        <w:tc>
          <w:tcPr>
            <w:tcW w:w="5498" w:type="dxa"/>
            <w:hideMark/>
          </w:tcPr>
          <w:p w14:paraId="55AA6A36" w14:textId="77777777" w:rsidR="005A4137" w:rsidRPr="005A4137" w:rsidRDefault="005A4137" w:rsidP="005A4137">
            <w:pPr>
              <w:jc w:val="both"/>
            </w:pPr>
            <w:r w:rsidRPr="005A4137">
              <w:rPr>
                <w:b/>
                <w:bCs/>
              </w:rPr>
              <w:t>Ressarcimento:</w:t>
            </w:r>
            <w:r w:rsidRPr="005A4137">
              <w:t xml:space="preserve"> O banco paga pelo uso do bem privado para subsidiar serviços.</w:t>
            </w:r>
          </w:p>
        </w:tc>
      </w:tr>
      <w:tr w:rsidR="005A4137" w:rsidRPr="005A4137" w14:paraId="6CCD19DB" w14:textId="77777777" w:rsidTr="005A4137">
        <w:tc>
          <w:tcPr>
            <w:tcW w:w="0" w:type="auto"/>
            <w:hideMark/>
          </w:tcPr>
          <w:p w14:paraId="37CE32D2" w14:textId="77777777" w:rsidR="005A4137" w:rsidRPr="005A4137" w:rsidRDefault="005A4137" w:rsidP="005A4137">
            <w:r w:rsidRPr="005A4137">
              <w:rPr>
                <w:b/>
                <w:bCs/>
              </w:rPr>
              <w:t>21 - Ausências</w:t>
            </w:r>
          </w:p>
        </w:tc>
        <w:tc>
          <w:tcPr>
            <w:tcW w:w="0" w:type="auto"/>
            <w:hideMark/>
          </w:tcPr>
          <w:p w14:paraId="7C807E99" w14:textId="77777777" w:rsidR="005A4137" w:rsidRPr="005A4137" w:rsidRDefault="005A4137" w:rsidP="005A4137">
            <w:pPr>
              <w:jc w:val="center"/>
            </w:pPr>
            <w:r w:rsidRPr="005A4137">
              <w:rPr>
                <w:b/>
                <w:bCs/>
              </w:rPr>
              <w:t>Alteração</w:t>
            </w:r>
          </w:p>
        </w:tc>
        <w:tc>
          <w:tcPr>
            <w:tcW w:w="1691" w:type="dxa"/>
            <w:hideMark/>
          </w:tcPr>
          <w:p w14:paraId="6885AB64" w14:textId="77777777" w:rsidR="005A4137" w:rsidRPr="005A4137" w:rsidRDefault="005A4137" w:rsidP="005A4137">
            <w:pPr>
              <w:jc w:val="center"/>
            </w:pPr>
            <w:r w:rsidRPr="005A4137">
              <w:t>2 ou 5 dias conforme o caso.</w:t>
            </w:r>
          </w:p>
        </w:tc>
        <w:tc>
          <w:tcPr>
            <w:tcW w:w="3811" w:type="dxa"/>
            <w:hideMark/>
          </w:tcPr>
          <w:p w14:paraId="6B0D0640" w14:textId="77777777" w:rsidR="005A4137" w:rsidRPr="005A4137" w:rsidRDefault="005A4137" w:rsidP="005A4137">
            <w:pPr>
              <w:jc w:val="center"/>
            </w:pPr>
            <w:r w:rsidRPr="005A4137">
              <w:rPr>
                <w:b/>
                <w:bCs/>
              </w:rPr>
              <w:t>8 dias p/ luto e casamento.</w:t>
            </w:r>
          </w:p>
        </w:tc>
        <w:tc>
          <w:tcPr>
            <w:tcW w:w="5498" w:type="dxa"/>
            <w:hideMark/>
          </w:tcPr>
          <w:p w14:paraId="6DB5A6CE" w14:textId="77777777" w:rsidR="005A4137" w:rsidRPr="005A4137" w:rsidRDefault="005A4137" w:rsidP="005A4137">
            <w:pPr>
              <w:jc w:val="both"/>
            </w:pPr>
            <w:r w:rsidRPr="005A4137">
              <w:rPr>
                <w:b/>
                <w:bCs/>
              </w:rPr>
              <w:t>Tempo p/ Reequilíbrio:</w:t>
            </w:r>
            <w:r w:rsidRPr="005A4137">
              <w:t xml:space="preserve"> Tempo necessário para processar o luto ou celebrar a união com dignidade.</w:t>
            </w:r>
          </w:p>
        </w:tc>
      </w:tr>
      <w:tr w:rsidR="005A4137" w:rsidRPr="005A4137" w14:paraId="18F060D4" w14:textId="77777777" w:rsidTr="005A4137">
        <w:tc>
          <w:tcPr>
            <w:tcW w:w="0" w:type="auto"/>
            <w:hideMark/>
          </w:tcPr>
          <w:p w14:paraId="1365CB7D" w14:textId="77777777" w:rsidR="005A4137" w:rsidRPr="005A4137" w:rsidRDefault="005A4137" w:rsidP="005A4137">
            <w:r w:rsidRPr="005A4137">
              <w:rPr>
                <w:b/>
                <w:bCs/>
              </w:rPr>
              <w:t>22 - Assiduidade</w:t>
            </w:r>
          </w:p>
        </w:tc>
        <w:tc>
          <w:tcPr>
            <w:tcW w:w="0" w:type="auto"/>
            <w:hideMark/>
          </w:tcPr>
          <w:p w14:paraId="433C47A9" w14:textId="77777777" w:rsidR="005A4137" w:rsidRPr="005A4137" w:rsidRDefault="005A4137" w:rsidP="005A4137">
            <w:pPr>
              <w:jc w:val="center"/>
            </w:pPr>
            <w:r w:rsidRPr="005A4137">
              <w:rPr>
                <w:b/>
                <w:bCs/>
              </w:rPr>
              <w:t>Alteração</w:t>
            </w:r>
          </w:p>
        </w:tc>
        <w:tc>
          <w:tcPr>
            <w:tcW w:w="1691" w:type="dxa"/>
            <w:hideMark/>
          </w:tcPr>
          <w:p w14:paraId="7A9602A5" w14:textId="77777777" w:rsidR="005A4137" w:rsidRPr="005A4137" w:rsidRDefault="005A4137" w:rsidP="005A4137">
            <w:pPr>
              <w:jc w:val="center"/>
            </w:pPr>
            <w:r w:rsidRPr="005A4137">
              <w:t>1 dia por ano.</w:t>
            </w:r>
          </w:p>
        </w:tc>
        <w:tc>
          <w:tcPr>
            <w:tcW w:w="3811" w:type="dxa"/>
            <w:hideMark/>
          </w:tcPr>
          <w:p w14:paraId="67F0757E" w14:textId="77777777" w:rsidR="005A4137" w:rsidRPr="005A4137" w:rsidRDefault="005A4137" w:rsidP="005A4137">
            <w:pPr>
              <w:jc w:val="center"/>
            </w:pPr>
            <w:r w:rsidRPr="005A4137">
              <w:rPr>
                <w:b/>
                <w:bCs/>
              </w:rPr>
              <w:t>5 dias por ano.</w:t>
            </w:r>
          </w:p>
        </w:tc>
        <w:tc>
          <w:tcPr>
            <w:tcW w:w="5498" w:type="dxa"/>
            <w:hideMark/>
          </w:tcPr>
          <w:p w14:paraId="0ED83EDD" w14:textId="77777777" w:rsidR="005A4137" w:rsidRPr="005A4137" w:rsidRDefault="005A4137" w:rsidP="005A4137">
            <w:r w:rsidRPr="005A4137">
              <w:rPr>
                <w:b/>
                <w:bCs/>
              </w:rPr>
              <w:t>Prêmio à Dedicação:</w:t>
            </w:r>
            <w:r w:rsidRPr="005A4137">
              <w:t xml:space="preserve"> Empregado sem falta durante o ano.</w:t>
            </w:r>
          </w:p>
        </w:tc>
      </w:tr>
      <w:tr w:rsidR="005A4137" w:rsidRPr="005A4137" w14:paraId="0BB7DD0E" w14:textId="77777777" w:rsidTr="005A4137">
        <w:tc>
          <w:tcPr>
            <w:tcW w:w="0" w:type="auto"/>
            <w:hideMark/>
          </w:tcPr>
          <w:p w14:paraId="58BF75DD" w14:textId="77777777" w:rsidR="005A4137" w:rsidRPr="005A4137" w:rsidRDefault="005A4137" w:rsidP="005A4137">
            <w:r w:rsidRPr="005A4137">
              <w:rPr>
                <w:b/>
                <w:bCs/>
              </w:rPr>
              <w:t>23/24 - Licenças</w:t>
            </w:r>
          </w:p>
        </w:tc>
        <w:tc>
          <w:tcPr>
            <w:tcW w:w="0" w:type="auto"/>
            <w:hideMark/>
          </w:tcPr>
          <w:p w14:paraId="441978C0" w14:textId="77777777" w:rsidR="005A4137" w:rsidRPr="005A4137" w:rsidRDefault="005A4137" w:rsidP="005A4137">
            <w:pPr>
              <w:jc w:val="center"/>
            </w:pPr>
            <w:r w:rsidRPr="005A4137">
              <w:rPr>
                <w:b/>
                <w:bCs/>
              </w:rPr>
              <w:t>Alteração</w:t>
            </w:r>
          </w:p>
        </w:tc>
        <w:tc>
          <w:tcPr>
            <w:tcW w:w="1691" w:type="dxa"/>
            <w:hideMark/>
          </w:tcPr>
          <w:p w14:paraId="203A32F2" w14:textId="77777777" w:rsidR="005A4137" w:rsidRPr="005A4137" w:rsidRDefault="005A4137" w:rsidP="005A4137">
            <w:pPr>
              <w:jc w:val="center"/>
            </w:pPr>
            <w:r w:rsidRPr="005A4137">
              <w:t>Início na data do parto.</w:t>
            </w:r>
          </w:p>
        </w:tc>
        <w:tc>
          <w:tcPr>
            <w:tcW w:w="3811" w:type="dxa"/>
            <w:hideMark/>
          </w:tcPr>
          <w:p w14:paraId="73C1358B" w14:textId="77777777" w:rsidR="005A4137" w:rsidRPr="005A4137" w:rsidRDefault="005A4137" w:rsidP="005A4137">
            <w:pPr>
              <w:jc w:val="center"/>
            </w:pPr>
            <w:r w:rsidRPr="005A4137">
              <w:rPr>
                <w:b/>
                <w:bCs/>
              </w:rPr>
              <w:t>Início após alta hospitalar.</w:t>
            </w:r>
          </w:p>
        </w:tc>
        <w:tc>
          <w:tcPr>
            <w:tcW w:w="5498" w:type="dxa"/>
            <w:hideMark/>
          </w:tcPr>
          <w:p w14:paraId="56300836" w14:textId="77777777" w:rsidR="005A4137" w:rsidRPr="005A4137" w:rsidRDefault="005A4137" w:rsidP="005A4137">
            <w:pPr>
              <w:jc w:val="both"/>
            </w:pPr>
            <w:r w:rsidRPr="005A4137">
              <w:rPr>
                <w:b/>
                <w:bCs/>
              </w:rPr>
              <w:t>Vínculo Afetivo:</w:t>
            </w:r>
            <w:r w:rsidRPr="005A4137">
              <w:t xml:space="preserve"> Garante que a licença só comece quando o bebê estiver em casa com saúde.</w:t>
            </w:r>
          </w:p>
        </w:tc>
      </w:tr>
      <w:tr w:rsidR="005A4137" w:rsidRPr="005A4137" w14:paraId="7B235C15" w14:textId="77777777" w:rsidTr="005A4137">
        <w:tc>
          <w:tcPr>
            <w:tcW w:w="0" w:type="auto"/>
            <w:hideMark/>
          </w:tcPr>
          <w:p w14:paraId="27A828F8" w14:textId="77777777" w:rsidR="005A4137" w:rsidRPr="005A4137" w:rsidRDefault="005A4137" w:rsidP="005A4137">
            <w:r w:rsidRPr="005A4137">
              <w:rPr>
                <w:b/>
                <w:bCs/>
              </w:rPr>
              <w:t>25 - Estabilidade</w:t>
            </w:r>
          </w:p>
        </w:tc>
        <w:tc>
          <w:tcPr>
            <w:tcW w:w="0" w:type="auto"/>
            <w:hideMark/>
          </w:tcPr>
          <w:p w14:paraId="7938857C" w14:textId="77777777" w:rsidR="005A4137" w:rsidRPr="005A4137" w:rsidRDefault="005A4137" w:rsidP="005A4137">
            <w:pPr>
              <w:jc w:val="center"/>
            </w:pPr>
            <w:r w:rsidRPr="005A4137">
              <w:rPr>
                <w:b/>
                <w:bCs/>
              </w:rPr>
              <w:t>Alteração</w:t>
            </w:r>
          </w:p>
        </w:tc>
        <w:tc>
          <w:tcPr>
            <w:tcW w:w="1691" w:type="dxa"/>
            <w:hideMark/>
          </w:tcPr>
          <w:p w14:paraId="0865EC9F" w14:textId="77777777" w:rsidR="005A4137" w:rsidRPr="005A4137" w:rsidRDefault="005A4137" w:rsidP="005A4137">
            <w:pPr>
              <w:jc w:val="center"/>
            </w:pPr>
            <w:r w:rsidRPr="005A4137">
              <w:t>60 dias após licença.</w:t>
            </w:r>
          </w:p>
        </w:tc>
        <w:tc>
          <w:tcPr>
            <w:tcW w:w="3811" w:type="dxa"/>
            <w:hideMark/>
          </w:tcPr>
          <w:p w14:paraId="49334BEE" w14:textId="77777777" w:rsidR="005A4137" w:rsidRPr="005A4137" w:rsidRDefault="005A4137" w:rsidP="005A4137">
            <w:pPr>
              <w:jc w:val="center"/>
            </w:pPr>
            <w:r w:rsidRPr="005A4137">
              <w:rPr>
                <w:b/>
                <w:bCs/>
              </w:rPr>
              <w:t>12 meses após licença.</w:t>
            </w:r>
          </w:p>
        </w:tc>
        <w:tc>
          <w:tcPr>
            <w:tcW w:w="5498" w:type="dxa"/>
            <w:hideMark/>
          </w:tcPr>
          <w:p w14:paraId="4FF4BDD4" w14:textId="77777777" w:rsidR="005A4137" w:rsidRPr="005A4137" w:rsidRDefault="005A4137" w:rsidP="005A4137">
            <w:r w:rsidRPr="005A4137">
              <w:rPr>
                <w:b/>
                <w:bCs/>
              </w:rPr>
              <w:t>Proteção à Maternidade:</w:t>
            </w:r>
            <w:r w:rsidRPr="005A4137">
              <w:t xml:space="preserve"> Segurança para focar na criação e amamentação no primeiro ano de vida.</w:t>
            </w:r>
          </w:p>
        </w:tc>
      </w:tr>
      <w:tr w:rsidR="005A4137" w:rsidRPr="005A4137" w14:paraId="0550A657" w14:textId="77777777" w:rsidTr="005A4137">
        <w:tc>
          <w:tcPr>
            <w:tcW w:w="0" w:type="auto"/>
            <w:hideMark/>
          </w:tcPr>
          <w:p w14:paraId="16908B51" w14:textId="77777777" w:rsidR="005A4137" w:rsidRPr="005A4137" w:rsidRDefault="005A4137" w:rsidP="005A4137">
            <w:r w:rsidRPr="005A4137">
              <w:rPr>
                <w:b/>
                <w:bCs/>
              </w:rPr>
              <w:t>26 - Compl. Doença</w:t>
            </w:r>
          </w:p>
        </w:tc>
        <w:tc>
          <w:tcPr>
            <w:tcW w:w="0" w:type="auto"/>
            <w:hideMark/>
          </w:tcPr>
          <w:p w14:paraId="423D554D" w14:textId="77777777" w:rsidR="005A4137" w:rsidRPr="005A4137" w:rsidRDefault="005A4137" w:rsidP="005A4137">
            <w:pPr>
              <w:jc w:val="center"/>
            </w:pPr>
            <w:r w:rsidRPr="005A4137">
              <w:rPr>
                <w:b/>
                <w:bCs/>
              </w:rPr>
              <w:t>Alteração</w:t>
            </w:r>
          </w:p>
        </w:tc>
        <w:tc>
          <w:tcPr>
            <w:tcW w:w="1691" w:type="dxa"/>
            <w:hideMark/>
          </w:tcPr>
          <w:p w14:paraId="45FE51A0" w14:textId="77777777" w:rsidR="005A4137" w:rsidRPr="005A4137" w:rsidRDefault="005A4137" w:rsidP="005A4137">
            <w:pPr>
              <w:jc w:val="center"/>
            </w:pPr>
            <w:r w:rsidRPr="005A4137">
              <w:t>Diferença paga pelo banco.</w:t>
            </w:r>
          </w:p>
        </w:tc>
        <w:tc>
          <w:tcPr>
            <w:tcW w:w="3811" w:type="dxa"/>
            <w:hideMark/>
          </w:tcPr>
          <w:p w14:paraId="488E3B1F" w14:textId="77777777" w:rsidR="005A4137" w:rsidRPr="005A4137" w:rsidRDefault="005A4137" w:rsidP="005A4137">
            <w:pPr>
              <w:jc w:val="center"/>
            </w:pPr>
            <w:r w:rsidRPr="005A4137">
              <w:rPr>
                <w:b/>
                <w:bCs/>
              </w:rPr>
              <w:t>Verbas fixas atualizadas.</w:t>
            </w:r>
          </w:p>
        </w:tc>
        <w:tc>
          <w:tcPr>
            <w:tcW w:w="5498" w:type="dxa"/>
            <w:hideMark/>
          </w:tcPr>
          <w:p w14:paraId="137EDF7E" w14:textId="77777777" w:rsidR="005A4137" w:rsidRPr="005A4137" w:rsidRDefault="005A4137" w:rsidP="005A4137">
            <w:pPr>
              <w:jc w:val="both"/>
            </w:pPr>
            <w:r w:rsidRPr="005A4137">
              <w:rPr>
                <w:b/>
                <w:bCs/>
              </w:rPr>
              <w:t>Estabilidade Financeira:</w:t>
            </w:r>
            <w:r w:rsidRPr="005A4137">
              <w:t xml:space="preserve"> Impede queda no padrão de vida enquanto depende da perícia do INSS.</w:t>
            </w:r>
          </w:p>
        </w:tc>
      </w:tr>
      <w:tr w:rsidR="005A4137" w:rsidRPr="005A4137" w14:paraId="6753FFF7" w14:textId="77777777" w:rsidTr="005A4137">
        <w:tc>
          <w:tcPr>
            <w:tcW w:w="0" w:type="auto"/>
            <w:hideMark/>
          </w:tcPr>
          <w:p w14:paraId="020A089D" w14:textId="77777777" w:rsidR="005A4137" w:rsidRPr="005A4137" w:rsidRDefault="005A4137" w:rsidP="005A4137">
            <w:r w:rsidRPr="005A4137">
              <w:rPr>
                <w:b/>
                <w:bCs/>
              </w:rPr>
              <w:t>29 - Férias</w:t>
            </w:r>
          </w:p>
        </w:tc>
        <w:tc>
          <w:tcPr>
            <w:tcW w:w="0" w:type="auto"/>
            <w:hideMark/>
          </w:tcPr>
          <w:p w14:paraId="55F91A91" w14:textId="77777777" w:rsidR="005A4137" w:rsidRPr="005A4137" w:rsidRDefault="005A4137" w:rsidP="005A4137">
            <w:pPr>
              <w:jc w:val="center"/>
            </w:pPr>
            <w:r w:rsidRPr="005A4137">
              <w:rPr>
                <w:b/>
                <w:bCs/>
              </w:rPr>
              <w:t>Nova</w:t>
            </w:r>
          </w:p>
        </w:tc>
        <w:tc>
          <w:tcPr>
            <w:tcW w:w="1691" w:type="dxa"/>
            <w:hideMark/>
          </w:tcPr>
          <w:p w14:paraId="507D1AF9" w14:textId="77777777" w:rsidR="005A4137" w:rsidRPr="005A4137" w:rsidRDefault="005A4137" w:rsidP="005A4137">
            <w:pPr>
              <w:jc w:val="center"/>
            </w:pPr>
            <w:r w:rsidRPr="005A4137">
              <w:t>Desconto total no retorno.</w:t>
            </w:r>
          </w:p>
        </w:tc>
        <w:tc>
          <w:tcPr>
            <w:tcW w:w="3811" w:type="dxa"/>
            <w:hideMark/>
          </w:tcPr>
          <w:p w14:paraId="6A809B52" w14:textId="77777777" w:rsidR="005A4137" w:rsidRPr="005A4137" w:rsidRDefault="005A4137" w:rsidP="005A4137">
            <w:pPr>
              <w:jc w:val="center"/>
            </w:pPr>
            <w:r w:rsidRPr="005A4137">
              <w:rPr>
                <w:b/>
                <w:bCs/>
              </w:rPr>
              <w:t>Parcelamento em 10 vezes.</w:t>
            </w:r>
          </w:p>
        </w:tc>
        <w:tc>
          <w:tcPr>
            <w:tcW w:w="5498" w:type="dxa"/>
            <w:hideMark/>
          </w:tcPr>
          <w:p w14:paraId="62D382F6" w14:textId="77777777" w:rsidR="005A4137" w:rsidRPr="005A4137" w:rsidRDefault="005A4137" w:rsidP="005A4137">
            <w:pPr>
              <w:jc w:val="both"/>
            </w:pPr>
            <w:r w:rsidRPr="005A4137">
              <w:rPr>
                <w:b/>
                <w:bCs/>
              </w:rPr>
              <w:t>Fim do "Aperto":</w:t>
            </w:r>
            <w:r w:rsidRPr="005A4137">
              <w:t xml:space="preserve"> Permite desfrutar as férias sem o medo de ficar sem salário no mês seguinte.</w:t>
            </w:r>
          </w:p>
        </w:tc>
      </w:tr>
      <w:tr w:rsidR="005A4137" w:rsidRPr="005A4137" w14:paraId="3A8184DA" w14:textId="77777777" w:rsidTr="005A4137">
        <w:tc>
          <w:tcPr>
            <w:tcW w:w="0" w:type="auto"/>
          </w:tcPr>
          <w:p w14:paraId="1C8F9673" w14:textId="77777777" w:rsidR="005A4137" w:rsidRPr="005A4137" w:rsidRDefault="005A4137" w:rsidP="005A4137">
            <w:pPr>
              <w:rPr>
                <w:b/>
                <w:bCs/>
              </w:rPr>
            </w:pPr>
            <w:r w:rsidRPr="005A4137">
              <w:rPr>
                <w:b/>
                <w:bCs/>
              </w:rPr>
              <w:t>30 - Indenização Assalto</w:t>
            </w:r>
          </w:p>
        </w:tc>
        <w:tc>
          <w:tcPr>
            <w:tcW w:w="0" w:type="auto"/>
          </w:tcPr>
          <w:p w14:paraId="4B8B8CF3" w14:textId="77777777" w:rsidR="005A4137" w:rsidRPr="005A4137" w:rsidRDefault="005A4137" w:rsidP="005A4137">
            <w:pPr>
              <w:jc w:val="center"/>
              <w:rPr>
                <w:b/>
                <w:bCs/>
              </w:rPr>
            </w:pPr>
            <w:r w:rsidRPr="005A4137">
              <w:rPr>
                <w:b/>
                <w:bCs/>
              </w:rPr>
              <w:t>Alteração</w:t>
            </w:r>
          </w:p>
        </w:tc>
        <w:tc>
          <w:tcPr>
            <w:tcW w:w="1691" w:type="dxa"/>
          </w:tcPr>
          <w:p w14:paraId="43AB1195" w14:textId="77777777" w:rsidR="005A4137" w:rsidRPr="005A4137" w:rsidRDefault="005A4137" w:rsidP="005A4137">
            <w:pPr>
              <w:jc w:val="center"/>
              <w:rPr>
                <w:b/>
                <w:bCs/>
              </w:rPr>
            </w:pPr>
            <w:r w:rsidRPr="005A4137">
              <w:rPr>
                <w:b/>
                <w:bCs/>
              </w:rPr>
              <w:t>R$ 189.000,00</w:t>
            </w:r>
          </w:p>
        </w:tc>
        <w:tc>
          <w:tcPr>
            <w:tcW w:w="3811" w:type="dxa"/>
          </w:tcPr>
          <w:p w14:paraId="14CE49AA" w14:textId="77777777" w:rsidR="005A4137" w:rsidRPr="005A4137" w:rsidRDefault="005A4137" w:rsidP="005A4137">
            <w:pPr>
              <w:jc w:val="center"/>
              <w:rPr>
                <w:b/>
                <w:bCs/>
              </w:rPr>
            </w:pPr>
            <w:r w:rsidRPr="005A4137">
              <w:rPr>
                <w:b/>
                <w:bCs/>
              </w:rPr>
              <w:t>R$ 350.000,00</w:t>
            </w:r>
          </w:p>
        </w:tc>
        <w:tc>
          <w:tcPr>
            <w:tcW w:w="5498" w:type="dxa"/>
          </w:tcPr>
          <w:p w14:paraId="48ECABA4" w14:textId="77777777" w:rsidR="005A4137" w:rsidRPr="005A4137" w:rsidRDefault="005A4137" w:rsidP="005A4137">
            <w:pPr>
              <w:jc w:val="both"/>
              <w:rPr>
                <w:b/>
                <w:bCs/>
              </w:rPr>
            </w:pPr>
            <w:r w:rsidRPr="005A4137">
              <w:rPr>
                <w:b/>
                <w:bCs/>
              </w:rPr>
              <w:t>Proteção financeira robusta contra riscos inerentes à atividade.</w:t>
            </w:r>
          </w:p>
        </w:tc>
      </w:tr>
      <w:tr w:rsidR="005A4137" w:rsidRPr="005A4137" w14:paraId="4CF7DF18" w14:textId="77777777" w:rsidTr="005A4137">
        <w:tc>
          <w:tcPr>
            <w:tcW w:w="0" w:type="auto"/>
            <w:hideMark/>
          </w:tcPr>
          <w:p w14:paraId="15D2639C" w14:textId="77777777" w:rsidR="005A4137" w:rsidRPr="005A4137" w:rsidRDefault="005A4137" w:rsidP="005A4137">
            <w:r w:rsidRPr="005A4137">
              <w:rPr>
                <w:b/>
                <w:bCs/>
              </w:rPr>
              <w:t>32 - Segurança</w:t>
            </w:r>
          </w:p>
        </w:tc>
        <w:tc>
          <w:tcPr>
            <w:tcW w:w="0" w:type="auto"/>
            <w:hideMark/>
          </w:tcPr>
          <w:p w14:paraId="434404EE" w14:textId="77777777" w:rsidR="005A4137" w:rsidRPr="005A4137" w:rsidRDefault="005A4137" w:rsidP="005A4137">
            <w:pPr>
              <w:jc w:val="center"/>
            </w:pPr>
            <w:r w:rsidRPr="005A4137">
              <w:rPr>
                <w:b/>
                <w:bCs/>
              </w:rPr>
              <w:t>Alteração</w:t>
            </w:r>
          </w:p>
        </w:tc>
        <w:tc>
          <w:tcPr>
            <w:tcW w:w="1691" w:type="dxa"/>
            <w:hideMark/>
          </w:tcPr>
          <w:p w14:paraId="237DED36" w14:textId="77777777" w:rsidR="005A4137" w:rsidRPr="005A4137" w:rsidRDefault="005A4137" w:rsidP="005A4137">
            <w:pPr>
              <w:jc w:val="center"/>
            </w:pPr>
            <w:r w:rsidRPr="005A4137">
              <w:t>Apenas agências c/ valor.</w:t>
            </w:r>
          </w:p>
        </w:tc>
        <w:tc>
          <w:tcPr>
            <w:tcW w:w="3811" w:type="dxa"/>
            <w:hideMark/>
          </w:tcPr>
          <w:p w14:paraId="310206C9" w14:textId="77777777" w:rsidR="005A4137" w:rsidRPr="005A4137" w:rsidRDefault="005A4137" w:rsidP="005A4137">
            <w:pPr>
              <w:jc w:val="center"/>
            </w:pPr>
            <w:r w:rsidRPr="005A4137">
              <w:rPr>
                <w:b/>
                <w:bCs/>
              </w:rPr>
              <w:t>Todas as unidades.</w:t>
            </w:r>
          </w:p>
        </w:tc>
        <w:tc>
          <w:tcPr>
            <w:tcW w:w="5498" w:type="dxa"/>
            <w:hideMark/>
          </w:tcPr>
          <w:p w14:paraId="35CB2283" w14:textId="77777777" w:rsidR="005A4137" w:rsidRPr="005A4137" w:rsidRDefault="005A4137" w:rsidP="005A4137">
            <w:pPr>
              <w:jc w:val="both"/>
            </w:pPr>
            <w:r w:rsidRPr="005A4137">
              <w:rPr>
                <w:b/>
                <w:bCs/>
              </w:rPr>
              <w:t>Preservação da Vida:</w:t>
            </w:r>
            <w:r w:rsidRPr="005A4137">
              <w:t xml:space="preserve"> Vigilância e portas giratórias com detectores de metal em todas as unidades.</w:t>
            </w:r>
          </w:p>
        </w:tc>
      </w:tr>
      <w:tr w:rsidR="005A4137" w:rsidRPr="005A4137" w14:paraId="1D0B13EA" w14:textId="77777777" w:rsidTr="005A4137">
        <w:tc>
          <w:tcPr>
            <w:tcW w:w="0" w:type="auto"/>
            <w:hideMark/>
          </w:tcPr>
          <w:p w14:paraId="5C367DF3" w14:textId="77777777" w:rsidR="005A4137" w:rsidRPr="005A4137" w:rsidRDefault="005A4137" w:rsidP="005A4137">
            <w:r w:rsidRPr="005A4137">
              <w:rPr>
                <w:b/>
                <w:bCs/>
              </w:rPr>
              <w:t>35 - Monitoramento</w:t>
            </w:r>
          </w:p>
        </w:tc>
        <w:tc>
          <w:tcPr>
            <w:tcW w:w="0" w:type="auto"/>
            <w:hideMark/>
          </w:tcPr>
          <w:p w14:paraId="318AB223" w14:textId="77777777" w:rsidR="005A4137" w:rsidRPr="005A4137" w:rsidRDefault="005A4137" w:rsidP="005A4137">
            <w:pPr>
              <w:jc w:val="center"/>
            </w:pPr>
            <w:r w:rsidRPr="005A4137">
              <w:rPr>
                <w:b/>
                <w:bCs/>
              </w:rPr>
              <w:t>Nova</w:t>
            </w:r>
          </w:p>
        </w:tc>
        <w:tc>
          <w:tcPr>
            <w:tcW w:w="1691" w:type="dxa"/>
            <w:hideMark/>
          </w:tcPr>
          <w:p w14:paraId="30E0C0E8" w14:textId="77777777" w:rsidR="005A4137" w:rsidRPr="005A4137" w:rsidRDefault="005A4137" w:rsidP="005A4137">
            <w:pPr>
              <w:jc w:val="center"/>
            </w:pPr>
            <w:r w:rsidRPr="005A4137">
              <w:t>Rankings permitidos.</w:t>
            </w:r>
          </w:p>
        </w:tc>
        <w:tc>
          <w:tcPr>
            <w:tcW w:w="3811" w:type="dxa"/>
            <w:hideMark/>
          </w:tcPr>
          <w:p w14:paraId="3955561B" w14:textId="77777777" w:rsidR="005A4137" w:rsidRPr="005A4137" w:rsidRDefault="005A4137" w:rsidP="005A4137">
            <w:pPr>
              <w:jc w:val="center"/>
            </w:pPr>
            <w:r w:rsidRPr="005A4137">
              <w:rPr>
                <w:b/>
                <w:bCs/>
              </w:rPr>
              <w:t>Proibição de Rankings e cob. Via digital</w:t>
            </w:r>
          </w:p>
        </w:tc>
        <w:tc>
          <w:tcPr>
            <w:tcW w:w="5498" w:type="dxa"/>
            <w:hideMark/>
          </w:tcPr>
          <w:p w14:paraId="19D50AC6" w14:textId="77777777" w:rsidR="005A4137" w:rsidRPr="005A4137" w:rsidRDefault="005A4137" w:rsidP="005A4137">
            <w:pPr>
              <w:jc w:val="both"/>
            </w:pPr>
            <w:r w:rsidRPr="005A4137">
              <w:rPr>
                <w:b/>
                <w:bCs/>
              </w:rPr>
              <w:t>Direito a desconexão:</w:t>
            </w:r>
            <w:r w:rsidRPr="005A4137">
              <w:t xml:space="preserve"> Combate o assédio moral e cobranças de metas fora do horário de expediente.</w:t>
            </w:r>
          </w:p>
        </w:tc>
      </w:tr>
      <w:tr w:rsidR="005A4137" w:rsidRPr="005A4137" w14:paraId="4F18118D" w14:textId="77777777" w:rsidTr="005A4137">
        <w:tc>
          <w:tcPr>
            <w:tcW w:w="0" w:type="auto"/>
            <w:hideMark/>
          </w:tcPr>
          <w:p w14:paraId="4D07C482" w14:textId="77777777" w:rsidR="005A4137" w:rsidRPr="005A4137" w:rsidRDefault="005A4137" w:rsidP="005A4137">
            <w:r w:rsidRPr="005A4137">
              <w:rPr>
                <w:b/>
                <w:bCs/>
              </w:rPr>
              <w:t>38 - Plano Saúde/Demissão</w:t>
            </w:r>
          </w:p>
        </w:tc>
        <w:tc>
          <w:tcPr>
            <w:tcW w:w="0" w:type="auto"/>
            <w:hideMark/>
          </w:tcPr>
          <w:p w14:paraId="3E0A9A86" w14:textId="77777777" w:rsidR="005A4137" w:rsidRPr="005A4137" w:rsidRDefault="005A4137" w:rsidP="005A4137">
            <w:pPr>
              <w:jc w:val="center"/>
            </w:pPr>
            <w:r w:rsidRPr="005A4137">
              <w:rPr>
                <w:b/>
                <w:bCs/>
              </w:rPr>
              <w:t>Alteração</w:t>
            </w:r>
          </w:p>
        </w:tc>
        <w:tc>
          <w:tcPr>
            <w:tcW w:w="1691" w:type="dxa"/>
            <w:hideMark/>
          </w:tcPr>
          <w:p w14:paraId="37D6E4B7" w14:textId="77777777" w:rsidR="005A4137" w:rsidRPr="005A4137" w:rsidRDefault="005A4137" w:rsidP="005A4137">
            <w:pPr>
              <w:jc w:val="center"/>
            </w:pPr>
            <w:r w:rsidRPr="005A4137">
              <w:t>6 a 12 meses após dispensa.</w:t>
            </w:r>
          </w:p>
        </w:tc>
        <w:tc>
          <w:tcPr>
            <w:tcW w:w="3811" w:type="dxa"/>
            <w:hideMark/>
          </w:tcPr>
          <w:p w14:paraId="4A1118BF" w14:textId="77777777" w:rsidR="005A4137" w:rsidRPr="005A4137" w:rsidRDefault="005A4137" w:rsidP="005A4137">
            <w:pPr>
              <w:jc w:val="center"/>
            </w:pPr>
            <w:r w:rsidRPr="005A4137">
              <w:rPr>
                <w:b/>
                <w:bCs/>
              </w:rPr>
              <w:t>Até 365 dias.</w:t>
            </w:r>
          </w:p>
        </w:tc>
        <w:tc>
          <w:tcPr>
            <w:tcW w:w="5498" w:type="dxa"/>
            <w:hideMark/>
          </w:tcPr>
          <w:p w14:paraId="0CEF302E" w14:textId="77777777" w:rsidR="005A4137" w:rsidRPr="005A4137" w:rsidRDefault="005A4137" w:rsidP="005A4137">
            <w:pPr>
              <w:jc w:val="both"/>
            </w:pPr>
            <w:r w:rsidRPr="005A4137">
              <w:rPr>
                <w:b/>
                <w:bCs/>
              </w:rPr>
              <w:t>Rede de Proteção:</w:t>
            </w:r>
            <w:r w:rsidRPr="005A4137">
              <w:t xml:space="preserve"> Garante assistência médica no desemprego, quando o trabalhador está mais vulnerável.</w:t>
            </w:r>
          </w:p>
        </w:tc>
      </w:tr>
      <w:tr w:rsidR="005A4137" w:rsidRPr="005A4137" w14:paraId="05E4A83E" w14:textId="77777777" w:rsidTr="005A4137">
        <w:tc>
          <w:tcPr>
            <w:tcW w:w="0" w:type="auto"/>
            <w:hideMark/>
          </w:tcPr>
          <w:p w14:paraId="69663AF1" w14:textId="77777777" w:rsidR="005A4137" w:rsidRPr="005A4137" w:rsidRDefault="005A4137" w:rsidP="005A4137">
            <w:r w:rsidRPr="005A4137">
              <w:rPr>
                <w:b/>
                <w:bCs/>
              </w:rPr>
              <w:t>40 – Acidentes de Trabalho</w:t>
            </w:r>
          </w:p>
        </w:tc>
        <w:tc>
          <w:tcPr>
            <w:tcW w:w="0" w:type="auto"/>
            <w:hideMark/>
          </w:tcPr>
          <w:p w14:paraId="11F01EE6" w14:textId="77777777" w:rsidR="005A4137" w:rsidRPr="005A4137" w:rsidRDefault="005A4137" w:rsidP="005A4137">
            <w:pPr>
              <w:jc w:val="center"/>
            </w:pPr>
            <w:r w:rsidRPr="005A4137">
              <w:rPr>
                <w:b/>
                <w:bCs/>
              </w:rPr>
              <w:t>Alteração</w:t>
            </w:r>
          </w:p>
        </w:tc>
        <w:tc>
          <w:tcPr>
            <w:tcW w:w="1691" w:type="dxa"/>
            <w:hideMark/>
          </w:tcPr>
          <w:p w14:paraId="43DE0DE2" w14:textId="77777777" w:rsidR="005A4137" w:rsidRPr="005A4137" w:rsidRDefault="005A4137" w:rsidP="005A4137">
            <w:pPr>
              <w:jc w:val="center"/>
            </w:pPr>
            <w:r w:rsidRPr="005A4137">
              <w:t>Regras da Lei 8.213.</w:t>
            </w:r>
          </w:p>
        </w:tc>
        <w:tc>
          <w:tcPr>
            <w:tcW w:w="3811" w:type="dxa"/>
            <w:hideMark/>
          </w:tcPr>
          <w:p w14:paraId="38C77703" w14:textId="77777777" w:rsidR="005A4137" w:rsidRPr="005A4137" w:rsidRDefault="005A4137" w:rsidP="005A4137">
            <w:pPr>
              <w:jc w:val="center"/>
            </w:pPr>
            <w:r w:rsidRPr="005A4137">
              <w:rPr>
                <w:b/>
                <w:bCs/>
              </w:rPr>
              <w:t>Inclui trajeto/almoço + CAT.</w:t>
            </w:r>
          </w:p>
        </w:tc>
        <w:tc>
          <w:tcPr>
            <w:tcW w:w="5498" w:type="dxa"/>
            <w:hideMark/>
          </w:tcPr>
          <w:p w14:paraId="1B2087E3" w14:textId="77777777" w:rsidR="005A4137" w:rsidRDefault="005A4137" w:rsidP="005A4137">
            <w:pPr>
              <w:jc w:val="both"/>
            </w:pPr>
            <w:r w:rsidRPr="005A4137">
              <w:rPr>
                <w:b/>
                <w:bCs/>
              </w:rPr>
              <w:t>Amparo Jurídico:</w:t>
            </w:r>
            <w:r w:rsidRPr="005A4137">
              <w:t xml:space="preserve"> CAT – Complementa a prova do acidente, garantindo direitos</w:t>
            </w:r>
            <w:r>
              <w:t xml:space="preserve"> previdenciários e estabilidade.</w:t>
            </w:r>
          </w:p>
          <w:p w14:paraId="255DE649" w14:textId="77777777" w:rsidR="005A4137" w:rsidRDefault="005A4137" w:rsidP="005A4137">
            <w:pPr>
              <w:jc w:val="both"/>
            </w:pPr>
          </w:p>
          <w:p w14:paraId="23F2ACE8" w14:textId="77777777" w:rsidR="005A4137" w:rsidRDefault="005A4137" w:rsidP="005A4137">
            <w:pPr>
              <w:jc w:val="both"/>
            </w:pPr>
          </w:p>
          <w:p w14:paraId="46406FA7" w14:textId="77777777" w:rsidR="005A4137" w:rsidRDefault="005A4137" w:rsidP="005A4137">
            <w:pPr>
              <w:jc w:val="both"/>
            </w:pPr>
          </w:p>
          <w:p w14:paraId="572D74BF" w14:textId="42D6D1EE" w:rsidR="005A4137" w:rsidRPr="005A4137" w:rsidRDefault="005A4137" w:rsidP="005A4137">
            <w:pPr>
              <w:jc w:val="both"/>
            </w:pPr>
          </w:p>
        </w:tc>
      </w:tr>
      <w:tr w:rsidR="005A4137" w:rsidRPr="005A4137" w14:paraId="14A9A5FB" w14:textId="77777777" w:rsidTr="005A4137">
        <w:tc>
          <w:tcPr>
            <w:tcW w:w="0" w:type="auto"/>
            <w:hideMark/>
          </w:tcPr>
          <w:p w14:paraId="301718BC" w14:textId="77777777" w:rsidR="005A4137" w:rsidRPr="005A4137" w:rsidRDefault="005A4137" w:rsidP="005A4137">
            <w:r w:rsidRPr="005A4137">
              <w:rPr>
                <w:b/>
                <w:bCs/>
              </w:rPr>
              <w:t>41/42 - Afast./DUT</w:t>
            </w:r>
          </w:p>
        </w:tc>
        <w:tc>
          <w:tcPr>
            <w:tcW w:w="0" w:type="auto"/>
            <w:hideMark/>
          </w:tcPr>
          <w:p w14:paraId="011C9F58" w14:textId="77777777" w:rsidR="005A4137" w:rsidRPr="005A4137" w:rsidRDefault="005A4137" w:rsidP="005A4137">
            <w:pPr>
              <w:jc w:val="center"/>
            </w:pPr>
            <w:r w:rsidRPr="005A4137">
              <w:rPr>
                <w:b/>
                <w:bCs/>
              </w:rPr>
              <w:t>Nova</w:t>
            </w:r>
          </w:p>
        </w:tc>
        <w:tc>
          <w:tcPr>
            <w:tcW w:w="1691" w:type="dxa"/>
            <w:hideMark/>
          </w:tcPr>
          <w:p w14:paraId="4219AB8A" w14:textId="77777777" w:rsidR="005A4137" w:rsidRPr="005A4137" w:rsidRDefault="005A4137" w:rsidP="005A4137">
            <w:pPr>
              <w:jc w:val="center"/>
            </w:pPr>
            <w:r w:rsidRPr="005A4137">
              <w:t>Sem prazos rígidos na CCT.</w:t>
            </w:r>
          </w:p>
        </w:tc>
        <w:tc>
          <w:tcPr>
            <w:tcW w:w="3811" w:type="dxa"/>
            <w:hideMark/>
          </w:tcPr>
          <w:p w14:paraId="6DD6AC4A" w14:textId="77777777" w:rsidR="005A4137" w:rsidRPr="005A4137" w:rsidRDefault="005A4137" w:rsidP="005A4137">
            <w:pPr>
              <w:jc w:val="center"/>
            </w:pPr>
            <w:r w:rsidRPr="005A4137">
              <w:rPr>
                <w:b/>
                <w:bCs/>
              </w:rPr>
              <w:t>DUT em 2 dias + Multa.</w:t>
            </w:r>
          </w:p>
        </w:tc>
        <w:tc>
          <w:tcPr>
            <w:tcW w:w="5498" w:type="dxa"/>
            <w:hideMark/>
          </w:tcPr>
          <w:p w14:paraId="5F9C9269" w14:textId="77777777" w:rsidR="005A4137" w:rsidRPr="005A4137" w:rsidRDefault="005A4137" w:rsidP="005A4137">
            <w:pPr>
              <w:jc w:val="both"/>
            </w:pPr>
            <w:r w:rsidRPr="005A4137">
              <w:rPr>
                <w:b/>
                <w:bCs/>
              </w:rPr>
              <w:t>Eficiência Previdenciária:</w:t>
            </w:r>
            <w:r w:rsidRPr="005A4137">
              <w:t xml:space="preserve"> Obriga agilidade do banco para o bancário não ficar sem receber.</w:t>
            </w:r>
          </w:p>
        </w:tc>
      </w:tr>
      <w:tr w:rsidR="005A4137" w:rsidRPr="005A4137" w14:paraId="66CB5428" w14:textId="77777777" w:rsidTr="005A4137">
        <w:tc>
          <w:tcPr>
            <w:tcW w:w="0" w:type="auto"/>
            <w:hideMark/>
          </w:tcPr>
          <w:p w14:paraId="4B514DDF" w14:textId="77777777" w:rsidR="005A4137" w:rsidRPr="005A4137" w:rsidRDefault="005A4137" w:rsidP="005A4137">
            <w:r w:rsidRPr="005A4137">
              <w:rPr>
                <w:b/>
                <w:bCs/>
              </w:rPr>
              <w:lastRenderedPageBreak/>
              <w:t>47 – Combate a Violência</w:t>
            </w:r>
          </w:p>
        </w:tc>
        <w:tc>
          <w:tcPr>
            <w:tcW w:w="0" w:type="auto"/>
            <w:hideMark/>
          </w:tcPr>
          <w:p w14:paraId="09254CFD" w14:textId="77777777" w:rsidR="005A4137" w:rsidRPr="005A4137" w:rsidRDefault="005A4137" w:rsidP="005A4137">
            <w:pPr>
              <w:jc w:val="center"/>
            </w:pPr>
            <w:r w:rsidRPr="005A4137">
              <w:rPr>
                <w:b/>
                <w:bCs/>
              </w:rPr>
              <w:t>Nova</w:t>
            </w:r>
          </w:p>
        </w:tc>
        <w:tc>
          <w:tcPr>
            <w:tcW w:w="1691" w:type="dxa"/>
            <w:hideMark/>
          </w:tcPr>
          <w:p w14:paraId="77074BBE" w14:textId="77777777" w:rsidR="005A4137" w:rsidRPr="005A4137" w:rsidRDefault="005A4137" w:rsidP="005A4137">
            <w:pPr>
              <w:jc w:val="center"/>
            </w:pPr>
            <w:r w:rsidRPr="005A4137">
              <w:t>Apoio genérico.</w:t>
            </w:r>
          </w:p>
        </w:tc>
        <w:tc>
          <w:tcPr>
            <w:tcW w:w="3811" w:type="dxa"/>
            <w:hideMark/>
          </w:tcPr>
          <w:p w14:paraId="6DF19CF3" w14:textId="77777777" w:rsidR="005A4137" w:rsidRPr="005A4137" w:rsidRDefault="005A4137" w:rsidP="005A4137">
            <w:pPr>
              <w:jc w:val="center"/>
            </w:pPr>
            <w:r w:rsidRPr="005A4137">
              <w:rPr>
                <w:b/>
                <w:bCs/>
              </w:rPr>
              <w:t>Realocação e Crédito Esp.</w:t>
            </w:r>
          </w:p>
        </w:tc>
        <w:tc>
          <w:tcPr>
            <w:tcW w:w="5498" w:type="dxa"/>
            <w:hideMark/>
          </w:tcPr>
          <w:p w14:paraId="691F09E4" w14:textId="77777777" w:rsidR="005A4137" w:rsidRPr="005A4137" w:rsidRDefault="005A4137" w:rsidP="005A4137">
            <w:pPr>
              <w:jc w:val="both"/>
            </w:pPr>
            <w:r w:rsidRPr="005A4137">
              <w:rPr>
                <w:b/>
                <w:bCs/>
              </w:rPr>
              <w:t>Cuidados:</w:t>
            </w:r>
            <w:r w:rsidRPr="005A4137">
              <w:t xml:space="preserve"> Protege a integridade física e financeira da bancária vítima de agressão doméstica.</w:t>
            </w:r>
          </w:p>
        </w:tc>
      </w:tr>
      <w:tr w:rsidR="005A4137" w:rsidRPr="005A4137" w14:paraId="3AB83F92" w14:textId="77777777" w:rsidTr="005A4137">
        <w:tc>
          <w:tcPr>
            <w:tcW w:w="0" w:type="auto"/>
            <w:hideMark/>
          </w:tcPr>
          <w:p w14:paraId="216864B1" w14:textId="77777777" w:rsidR="005A4137" w:rsidRPr="005A4137" w:rsidRDefault="005A4137" w:rsidP="005A4137">
            <w:r w:rsidRPr="005A4137">
              <w:rPr>
                <w:b/>
                <w:bCs/>
              </w:rPr>
              <w:t>54 - Dispensa</w:t>
            </w:r>
          </w:p>
        </w:tc>
        <w:tc>
          <w:tcPr>
            <w:tcW w:w="0" w:type="auto"/>
            <w:hideMark/>
          </w:tcPr>
          <w:p w14:paraId="3CEB8BD4" w14:textId="77777777" w:rsidR="005A4137" w:rsidRPr="005A4137" w:rsidRDefault="005A4137" w:rsidP="005A4137">
            <w:pPr>
              <w:jc w:val="center"/>
            </w:pPr>
            <w:r w:rsidRPr="005A4137">
              <w:rPr>
                <w:b/>
                <w:bCs/>
              </w:rPr>
              <w:t>Alteração</w:t>
            </w:r>
          </w:p>
        </w:tc>
        <w:tc>
          <w:tcPr>
            <w:tcW w:w="1691" w:type="dxa"/>
            <w:hideMark/>
          </w:tcPr>
          <w:p w14:paraId="33602054" w14:textId="77777777" w:rsidR="005A4137" w:rsidRPr="005A4137" w:rsidRDefault="005A4137" w:rsidP="005A4137">
            <w:pPr>
              <w:jc w:val="center"/>
            </w:pPr>
            <w:r w:rsidRPr="005A4137">
              <w:t>Aviso prévio legal.</w:t>
            </w:r>
          </w:p>
        </w:tc>
        <w:tc>
          <w:tcPr>
            <w:tcW w:w="3811" w:type="dxa"/>
            <w:hideMark/>
          </w:tcPr>
          <w:p w14:paraId="09C507F7" w14:textId="77777777" w:rsidR="005A4137" w:rsidRPr="005A4137" w:rsidRDefault="005A4137" w:rsidP="005A4137">
            <w:pPr>
              <w:jc w:val="center"/>
            </w:pPr>
            <w:r w:rsidRPr="005A4137">
              <w:rPr>
                <w:b/>
                <w:bCs/>
              </w:rPr>
              <w:t>Comunicação por escrito (presencial).</w:t>
            </w:r>
          </w:p>
        </w:tc>
        <w:tc>
          <w:tcPr>
            <w:tcW w:w="5498" w:type="dxa"/>
            <w:hideMark/>
          </w:tcPr>
          <w:p w14:paraId="66CF5336" w14:textId="77777777" w:rsidR="005A4137" w:rsidRPr="005A4137" w:rsidRDefault="005A4137" w:rsidP="005A4137">
            <w:pPr>
              <w:jc w:val="both"/>
            </w:pPr>
            <w:r w:rsidRPr="005A4137">
              <w:rPr>
                <w:b/>
                <w:bCs/>
              </w:rPr>
              <w:t>Transparência:</w:t>
            </w:r>
            <w:r w:rsidRPr="005A4137">
              <w:t xml:space="preserve"> Formaliza o desligamento de forma respeitosa, evitando dúvidas jurídicas.</w:t>
            </w:r>
          </w:p>
        </w:tc>
      </w:tr>
      <w:tr w:rsidR="005A4137" w:rsidRPr="005A4137" w14:paraId="64C54C4C" w14:textId="77777777" w:rsidTr="005A4137">
        <w:tc>
          <w:tcPr>
            <w:tcW w:w="0" w:type="auto"/>
            <w:hideMark/>
          </w:tcPr>
          <w:p w14:paraId="496B8EAB" w14:textId="77777777" w:rsidR="005A4137" w:rsidRPr="005A4137" w:rsidRDefault="005A4137" w:rsidP="005A4137">
            <w:r w:rsidRPr="005A4137">
              <w:rPr>
                <w:b/>
                <w:bCs/>
              </w:rPr>
              <w:t>60 – Requalificação Profissional</w:t>
            </w:r>
          </w:p>
        </w:tc>
        <w:tc>
          <w:tcPr>
            <w:tcW w:w="0" w:type="auto"/>
            <w:hideMark/>
          </w:tcPr>
          <w:p w14:paraId="3E4D0CAA" w14:textId="77777777" w:rsidR="005A4137" w:rsidRPr="005A4137" w:rsidRDefault="005A4137" w:rsidP="005A4137">
            <w:pPr>
              <w:jc w:val="center"/>
            </w:pPr>
            <w:r w:rsidRPr="005A4137">
              <w:rPr>
                <w:b/>
                <w:bCs/>
              </w:rPr>
              <w:t>Alteração</w:t>
            </w:r>
          </w:p>
        </w:tc>
        <w:tc>
          <w:tcPr>
            <w:tcW w:w="1691" w:type="dxa"/>
            <w:hideMark/>
          </w:tcPr>
          <w:p w14:paraId="2CEBA7BB" w14:textId="77777777" w:rsidR="005A4137" w:rsidRPr="005A4137" w:rsidRDefault="005A4137" w:rsidP="005A4137">
            <w:pPr>
              <w:jc w:val="center"/>
            </w:pPr>
            <w:r w:rsidRPr="005A4137">
              <w:t>Aprox. R$ 2.000,00.</w:t>
            </w:r>
          </w:p>
        </w:tc>
        <w:tc>
          <w:tcPr>
            <w:tcW w:w="3811" w:type="dxa"/>
            <w:hideMark/>
          </w:tcPr>
          <w:p w14:paraId="678E7FD5" w14:textId="77777777" w:rsidR="005A4137" w:rsidRPr="005A4137" w:rsidRDefault="005A4137" w:rsidP="005A4137">
            <w:pPr>
              <w:jc w:val="center"/>
            </w:pPr>
            <w:r w:rsidRPr="005A4137">
              <w:rPr>
                <w:b/>
                <w:bCs/>
              </w:rPr>
              <w:t>R$ 4.863,00.</w:t>
            </w:r>
          </w:p>
        </w:tc>
        <w:tc>
          <w:tcPr>
            <w:tcW w:w="5498" w:type="dxa"/>
            <w:hideMark/>
          </w:tcPr>
          <w:p w14:paraId="60CAF27B" w14:textId="77777777" w:rsidR="005A4137" w:rsidRPr="005A4137" w:rsidRDefault="005A4137" w:rsidP="005A4137">
            <w:pPr>
              <w:jc w:val="both"/>
            </w:pPr>
            <w:r w:rsidRPr="005A4137">
              <w:rPr>
                <w:b/>
                <w:bCs/>
              </w:rPr>
              <w:t>Novo Começo:</w:t>
            </w:r>
            <w:r w:rsidRPr="005A4137">
              <w:t xml:space="preserve"> Verba real para cursos de alto nível para o bancário demitido se reinventar.</w:t>
            </w:r>
          </w:p>
        </w:tc>
      </w:tr>
      <w:tr w:rsidR="005A4137" w:rsidRPr="005A4137" w14:paraId="29423712" w14:textId="77777777" w:rsidTr="005A4137">
        <w:tc>
          <w:tcPr>
            <w:tcW w:w="0" w:type="auto"/>
            <w:hideMark/>
          </w:tcPr>
          <w:p w14:paraId="000CE3DE" w14:textId="77777777" w:rsidR="005A4137" w:rsidRPr="005A4137" w:rsidRDefault="005A4137" w:rsidP="005A4137">
            <w:pPr>
              <w:jc w:val="both"/>
            </w:pPr>
            <w:r w:rsidRPr="005A4137">
              <w:rPr>
                <w:b/>
                <w:bCs/>
              </w:rPr>
              <w:t>61 – Antecipação / Licença INSS.</w:t>
            </w:r>
          </w:p>
        </w:tc>
        <w:tc>
          <w:tcPr>
            <w:tcW w:w="0" w:type="auto"/>
            <w:hideMark/>
          </w:tcPr>
          <w:p w14:paraId="098E707A" w14:textId="77777777" w:rsidR="005A4137" w:rsidRPr="005A4137" w:rsidRDefault="005A4137" w:rsidP="005A4137">
            <w:pPr>
              <w:jc w:val="center"/>
            </w:pPr>
            <w:r w:rsidRPr="005A4137">
              <w:rPr>
                <w:b/>
                <w:bCs/>
              </w:rPr>
              <w:t>Nova</w:t>
            </w:r>
          </w:p>
        </w:tc>
        <w:tc>
          <w:tcPr>
            <w:tcW w:w="1691" w:type="dxa"/>
            <w:hideMark/>
          </w:tcPr>
          <w:p w14:paraId="387DADF9" w14:textId="77777777" w:rsidR="005A4137" w:rsidRPr="005A4137" w:rsidRDefault="005A4137" w:rsidP="005A4137">
            <w:pPr>
              <w:jc w:val="center"/>
            </w:pPr>
            <w:r w:rsidRPr="005A4137">
              <w:t>Sem parcelamento previsto.</w:t>
            </w:r>
          </w:p>
        </w:tc>
        <w:tc>
          <w:tcPr>
            <w:tcW w:w="3811" w:type="dxa"/>
            <w:hideMark/>
          </w:tcPr>
          <w:p w14:paraId="4887ECB0" w14:textId="77777777" w:rsidR="005A4137" w:rsidRPr="005A4137" w:rsidRDefault="005A4137" w:rsidP="005A4137">
            <w:pPr>
              <w:jc w:val="center"/>
            </w:pPr>
            <w:r w:rsidRPr="005A4137">
              <w:rPr>
                <w:b/>
                <w:bCs/>
              </w:rPr>
              <w:t>6 parcelas sem juros.</w:t>
            </w:r>
          </w:p>
        </w:tc>
        <w:tc>
          <w:tcPr>
            <w:tcW w:w="5498" w:type="dxa"/>
            <w:hideMark/>
          </w:tcPr>
          <w:p w14:paraId="218FEB4A" w14:textId="77777777" w:rsidR="005A4137" w:rsidRPr="005A4137" w:rsidRDefault="005A4137" w:rsidP="005A4137">
            <w:pPr>
              <w:jc w:val="both"/>
            </w:pPr>
            <w:r w:rsidRPr="005A4137">
              <w:rPr>
                <w:b/>
                <w:bCs/>
              </w:rPr>
              <w:t>Suporte:</w:t>
            </w:r>
            <w:r w:rsidRPr="005A4137">
              <w:t xml:space="preserve"> Banco atua como facilitador financeiro durante a espera pelo INSS.</w:t>
            </w:r>
          </w:p>
        </w:tc>
      </w:tr>
      <w:tr w:rsidR="005A4137" w:rsidRPr="005A4137" w14:paraId="3D852E7F" w14:textId="77777777" w:rsidTr="005A4137">
        <w:tc>
          <w:tcPr>
            <w:tcW w:w="0" w:type="auto"/>
            <w:hideMark/>
          </w:tcPr>
          <w:p w14:paraId="6C47886D" w14:textId="77777777" w:rsidR="005A4137" w:rsidRPr="005A4137" w:rsidRDefault="005A4137" w:rsidP="005A4137">
            <w:r w:rsidRPr="005A4137">
              <w:rPr>
                <w:b/>
                <w:bCs/>
              </w:rPr>
              <w:t>66 - Teletrabalho</w:t>
            </w:r>
          </w:p>
        </w:tc>
        <w:tc>
          <w:tcPr>
            <w:tcW w:w="0" w:type="auto"/>
            <w:hideMark/>
          </w:tcPr>
          <w:p w14:paraId="0F49A41A" w14:textId="77777777" w:rsidR="005A4137" w:rsidRPr="005A4137" w:rsidRDefault="005A4137" w:rsidP="005A4137">
            <w:pPr>
              <w:jc w:val="center"/>
            </w:pPr>
            <w:r w:rsidRPr="005A4137">
              <w:rPr>
                <w:b/>
                <w:bCs/>
              </w:rPr>
              <w:t>Alteração</w:t>
            </w:r>
          </w:p>
        </w:tc>
        <w:tc>
          <w:tcPr>
            <w:tcW w:w="1691" w:type="dxa"/>
            <w:hideMark/>
          </w:tcPr>
          <w:p w14:paraId="17293F82" w14:textId="77777777" w:rsidR="005A4137" w:rsidRPr="005A4137" w:rsidRDefault="005A4137" w:rsidP="005A4137">
            <w:pPr>
              <w:jc w:val="center"/>
            </w:pPr>
            <w:r w:rsidRPr="005A4137">
              <w:t>Aprox. R$ 1.000 anual.</w:t>
            </w:r>
          </w:p>
        </w:tc>
        <w:tc>
          <w:tcPr>
            <w:tcW w:w="3811" w:type="dxa"/>
            <w:hideMark/>
          </w:tcPr>
          <w:p w14:paraId="24760B56" w14:textId="77777777" w:rsidR="005A4137" w:rsidRPr="005A4137" w:rsidRDefault="005A4137" w:rsidP="005A4137">
            <w:pPr>
              <w:jc w:val="center"/>
            </w:pPr>
            <w:r w:rsidRPr="005A4137">
              <w:rPr>
                <w:b/>
                <w:bCs/>
              </w:rPr>
              <w:t>R$ 2.400,00 anual.</w:t>
            </w:r>
          </w:p>
        </w:tc>
        <w:tc>
          <w:tcPr>
            <w:tcW w:w="5498" w:type="dxa"/>
            <w:hideMark/>
          </w:tcPr>
          <w:p w14:paraId="5F9DA30E" w14:textId="77777777" w:rsidR="005A4137" w:rsidRPr="005A4137" w:rsidRDefault="005A4137" w:rsidP="005A4137">
            <w:pPr>
              <w:jc w:val="both"/>
            </w:pPr>
            <w:r w:rsidRPr="005A4137">
              <w:rPr>
                <w:b/>
                <w:bCs/>
              </w:rPr>
              <w:t>Ajuda de Custo:</w:t>
            </w:r>
            <w:r w:rsidRPr="005A4137">
              <w:t xml:space="preserve"> Repassa ao banco custos de energia e internet gastos trabalhando de casa.</w:t>
            </w:r>
          </w:p>
        </w:tc>
      </w:tr>
      <w:tr w:rsidR="005A4137" w:rsidRPr="005A4137" w14:paraId="57F779E3" w14:textId="77777777" w:rsidTr="005A4137">
        <w:tc>
          <w:tcPr>
            <w:tcW w:w="0" w:type="auto"/>
            <w:hideMark/>
          </w:tcPr>
          <w:p w14:paraId="395592E2" w14:textId="77777777" w:rsidR="005A4137" w:rsidRPr="005A4137" w:rsidRDefault="005A4137" w:rsidP="005A4137">
            <w:r w:rsidRPr="005A4137">
              <w:rPr>
                <w:b/>
                <w:bCs/>
              </w:rPr>
              <w:t>77 – Medida de Apoio/Assédio</w:t>
            </w:r>
          </w:p>
        </w:tc>
        <w:tc>
          <w:tcPr>
            <w:tcW w:w="0" w:type="auto"/>
            <w:hideMark/>
          </w:tcPr>
          <w:p w14:paraId="22F0AC4A" w14:textId="77777777" w:rsidR="005A4137" w:rsidRPr="005A4137" w:rsidRDefault="005A4137" w:rsidP="005A4137">
            <w:pPr>
              <w:jc w:val="center"/>
            </w:pPr>
            <w:r w:rsidRPr="005A4137">
              <w:rPr>
                <w:b/>
                <w:bCs/>
              </w:rPr>
              <w:t>Alteração</w:t>
            </w:r>
          </w:p>
        </w:tc>
        <w:tc>
          <w:tcPr>
            <w:tcW w:w="1691" w:type="dxa"/>
            <w:hideMark/>
          </w:tcPr>
          <w:p w14:paraId="060E519A" w14:textId="77777777" w:rsidR="005A4137" w:rsidRPr="005A4137" w:rsidRDefault="005A4137" w:rsidP="005A4137">
            <w:pPr>
              <w:jc w:val="center"/>
            </w:pPr>
            <w:r w:rsidRPr="005A4137">
              <w:t>Canal de ética.</w:t>
            </w:r>
          </w:p>
        </w:tc>
        <w:tc>
          <w:tcPr>
            <w:tcW w:w="3811" w:type="dxa"/>
            <w:hideMark/>
          </w:tcPr>
          <w:p w14:paraId="6E5D35B1" w14:textId="77777777" w:rsidR="005A4137" w:rsidRPr="005A4137" w:rsidRDefault="005A4137" w:rsidP="005A4137">
            <w:pPr>
              <w:jc w:val="center"/>
            </w:pPr>
            <w:r w:rsidRPr="005A4137">
              <w:rPr>
                <w:b/>
                <w:bCs/>
              </w:rPr>
              <w:t>Realocação do Acusador.</w:t>
            </w:r>
          </w:p>
        </w:tc>
        <w:tc>
          <w:tcPr>
            <w:tcW w:w="5498" w:type="dxa"/>
            <w:hideMark/>
          </w:tcPr>
          <w:p w14:paraId="08E1C2B6" w14:textId="77777777" w:rsidR="005A4137" w:rsidRPr="005A4137" w:rsidRDefault="005A4137" w:rsidP="005A4137">
            <w:pPr>
              <w:jc w:val="both"/>
            </w:pPr>
            <w:r w:rsidRPr="005A4137">
              <w:rPr>
                <w:b/>
                <w:bCs/>
              </w:rPr>
              <w:t>Proteção à Vítima:</w:t>
            </w:r>
            <w:r w:rsidRPr="005A4137">
              <w:t xml:space="preserve"> Garante que a vítima não seja punida com mudanças; foca no afastamento do agressor.</w:t>
            </w:r>
          </w:p>
        </w:tc>
      </w:tr>
      <w:tr w:rsidR="005A4137" w:rsidRPr="005A4137" w14:paraId="61AFDF10" w14:textId="77777777" w:rsidTr="005A4137">
        <w:tc>
          <w:tcPr>
            <w:tcW w:w="0" w:type="auto"/>
            <w:hideMark/>
          </w:tcPr>
          <w:p w14:paraId="4C0BD507" w14:textId="77777777" w:rsidR="005A4137" w:rsidRPr="005A4137" w:rsidRDefault="005A4137" w:rsidP="005A4137">
            <w:r w:rsidRPr="005A4137">
              <w:rPr>
                <w:b/>
                <w:bCs/>
              </w:rPr>
              <w:t>84 - Abono de Ausência/PCD</w:t>
            </w:r>
          </w:p>
        </w:tc>
        <w:tc>
          <w:tcPr>
            <w:tcW w:w="0" w:type="auto"/>
            <w:hideMark/>
          </w:tcPr>
          <w:p w14:paraId="7CF84608" w14:textId="77777777" w:rsidR="005A4137" w:rsidRPr="005A4137" w:rsidRDefault="005A4137" w:rsidP="005A4137">
            <w:pPr>
              <w:jc w:val="center"/>
            </w:pPr>
            <w:r w:rsidRPr="005A4137">
              <w:rPr>
                <w:b/>
                <w:bCs/>
              </w:rPr>
              <w:t>Alteração</w:t>
            </w:r>
          </w:p>
        </w:tc>
        <w:tc>
          <w:tcPr>
            <w:tcW w:w="1691" w:type="dxa"/>
            <w:hideMark/>
          </w:tcPr>
          <w:p w14:paraId="5BA38E9A" w14:textId="77777777" w:rsidR="005A4137" w:rsidRPr="005A4137" w:rsidRDefault="005A4137" w:rsidP="005A4137">
            <w:pPr>
              <w:jc w:val="center"/>
            </w:pPr>
            <w:r w:rsidRPr="005A4137">
              <w:t>Necessita compensação da saída.</w:t>
            </w:r>
          </w:p>
        </w:tc>
        <w:tc>
          <w:tcPr>
            <w:tcW w:w="3811" w:type="dxa"/>
            <w:hideMark/>
          </w:tcPr>
          <w:p w14:paraId="2CA280CA" w14:textId="77777777" w:rsidR="005A4137" w:rsidRPr="005A4137" w:rsidRDefault="005A4137" w:rsidP="005A4137">
            <w:pPr>
              <w:jc w:val="center"/>
            </w:pPr>
            <w:r w:rsidRPr="005A4137">
              <w:rPr>
                <w:b/>
                <w:bCs/>
              </w:rPr>
              <w:t>Abono da saída.</w:t>
            </w:r>
          </w:p>
        </w:tc>
        <w:tc>
          <w:tcPr>
            <w:tcW w:w="5498" w:type="dxa"/>
            <w:hideMark/>
          </w:tcPr>
          <w:p w14:paraId="71338CDD" w14:textId="77777777" w:rsidR="005A4137" w:rsidRPr="005A4137" w:rsidRDefault="005A4137" w:rsidP="005A4137">
            <w:r w:rsidRPr="005A4137">
              <w:rPr>
                <w:b/>
                <w:bCs/>
              </w:rPr>
              <w:t>Proteção:</w:t>
            </w:r>
            <w:r w:rsidRPr="005A4137">
              <w:t xml:space="preserve"> Reconhece que reparos em próteses são essenciais e não podem gerar descontos.</w:t>
            </w:r>
          </w:p>
        </w:tc>
      </w:tr>
      <w:tr w:rsidR="005A4137" w:rsidRPr="005A4137" w14:paraId="413498E7" w14:textId="77777777" w:rsidTr="005A4137">
        <w:tc>
          <w:tcPr>
            <w:tcW w:w="0" w:type="auto"/>
            <w:hideMark/>
          </w:tcPr>
          <w:p w14:paraId="330D4E7E" w14:textId="77777777" w:rsidR="005A4137" w:rsidRPr="005A4137" w:rsidRDefault="005A4137" w:rsidP="005A4137">
            <w:r w:rsidRPr="005A4137">
              <w:rPr>
                <w:b/>
                <w:bCs/>
              </w:rPr>
              <w:t>90 - Ultratividade</w:t>
            </w:r>
          </w:p>
        </w:tc>
        <w:tc>
          <w:tcPr>
            <w:tcW w:w="0" w:type="auto"/>
            <w:hideMark/>
          </w:tcPr>
          <w:p w14:paraId="2088FDE9" w14:textId="77777777" w:rsidR="005A4137" w:rsidRPr="005A4137" w:rsidRDefault="005A4137" w:rsidP="005A4137">
            <w:pPr>
              <w:jc w:val="center"/>
            </w:pPr>
            <w:r w:rsidRPr="005A4137">
              <w:rPr>
                <w:b/>
                <w:bCs/>
              </w:rPr>
              <w:t>Nova</w:t>
            </w:r>
          </w:p>
        </w:tc>
        <w:tc>
          <w:tcPr>
            <w:tcW w:w="1691" w:type="dxa"/>
            <w:hideMark/>
          </w:tcPr>
          <w:p w14:paraId="428187B8" w14:textId="77777777" w:rsidR="005A4137" w:rsidRPr="005A4137" w:rsidRDefault="005A4137" w:rsidP="005A4137">
            <w:pPr>
              <w:jc w:val="center"/>
            </w:pPr>
            <w:r w:rsidRPr="005A4137">
              <w:t>Sem previsão legal atual.</w:t>
            </w:r>
          </w:p>
        </w:tc>
        <w:tc>
          <w:tcPr>
            <w:tcW w:w="3811" w:type="dxa"/>
            <w:hideMark/>
          </w:tcPr>
          <w:p w14:paraId="7E4080E5" w14:textId="77777777" w:rsidR="005A4137" w:rsidRPr="005A4137" w:rsidRDefault="005A4137" w:rsidP="005A4137">
            <w:pPr>
              <w:jc w:val="center"/>
            </w:pPr>
            <w:r w:rsidRPr="005A4137">
              <w:rPr>
                <w:b/>
                <w:bCs/>
              </w:rPr>
              <w:t>Mantém direitos até nova CCT.</w:t>
            </w:r>
          </w:p>
        </w:tc>
        <w:tc>
          <w:tcPr>
            <w:tcW w:w="5498" w:type="dxa"/>
            <w:hideMark/>
          </w:tcPr>
          <w:p w14:paraId="0B9DD658" w14:textId="77777777" w:rsidR="005A4137" w:rsidRPr="005A4137" w:rsidRDefault="005A4137" w:rsidP="005A4137">
            <w:pPr>
              <w:jc w:val="both"/>
            </w:pPr>
            <w:r w:rsidRPr="005A4137">
              <w:rPr>
                <w:b/>
                <w:bCs/>
              </w:rPr>
              <w:t>Segurança Jurídica:</w:t>
            </w:r>
            <w:r w:rsidRPr="005A4137">
              <w:t xml:space="preserve"> Impede a retirada de benefícios caso a negociação se estenda.</w:t>
            </w:r>
          </w:p>
        </w:tc>
      </w:tr>
      <w:tr w:rsidR="005A4137" w:rsidRPr="005A4137" w14:paraId="12ACAE8E" w14:textId="77777777" w:rsidTr="005A4137">
        <w:tc>
          <w:tcPr>
            <w:tcW w:w="0" w:type="auto"/>
            <w:hideMark/>
          </w:tcPr>
          <w:p w14:paraId="19DAB2D5" w14:textId="77777777" w:rsidR="005A4137" w:rsidRPr="005A4137" w:rsidRDefault="005A4137" w:rsidP="005A4137">
            <w:r w:rsidRPr="005A4137">
              <w:rPr>
                <w:b/>
                <w:bCs/>
              </w:rPr>
              <w:t>92 - Saúde Mental/NR 01</w:t>
            </w:r>
          </w:p>
        </w:tc>
        <w:tc>
          <w:tcPr>
            <w:tcW w:w="0" w:type="auto"/>
            <w:hideMark/>
          </w:tcPr>
          <w:p w14:paraId="760B51D8" w14:textId="77777777" w:rsidR="005A4137" w:rsidRPr="005A4137" w:rsidRDefault="005A4137" w:rsidP="005A4137">
            <w:pPr>
              <w:jc w:val="center"/>
            </w:pPr>
            <w:r w:rsidRPr="005A4137">
              <w:rPr>
                <w:b/>
                <w:bCs/>
              </w:rPr>
              <w:t>Nova</w:t>
            </w:r>
          </w:p>
        </w:tc>
        <w:tc>
          <w:tcPr>
            <w:tcW w:w="1691" w:type="dxa"/>
            <w:hideMark/>
          </w:tcPr>
          <w:p w14:paraId="2B4FBBB7" w14:textId="77777777" w:rsidR="005A4137" w:rsidRPr="005A4137" w:rsidRDefault="005A4137" w:rsidP="005A4137">
            <w:pPr>
              <w:jc w:val="center"/>
            </w:pPr>
            <w:r w:rsidRPr="005A4137">
              <w:t>Não previsto na CCT.</w:t>
            </w:r>
          </w:p>
        </w:tc>
        <w:tc>
          <w:tcPr>
            <w:tcW w:w="3811" w:type="dxa"/>
            <w:hideMark/>
          </w:tcPr>
          <w:p w14:paraId="2CE112DB" w14:textId="77777777" w:rsidR="005A4137" w:rsidRPr="005A4137" w:rsidRDefault="005A4137" w:rsidP="005A4137">
            <w:pPr>
              <w:jc w:val="center"/>
            </w:pPr>
            <w:r w:rsidRPr="005A4137">
              <w:rPr>
                <w:b/>
                <w:bCs/>
              </w:rPr>
              <w:t>Fiscalização  dos bancos junto as  normas da NR 01</w:t>
            </w:r>
          </w:p>
        </w:tc>
        <w:tc>
          <w:tcPr>
            <w:tcW w:w="5498" w:type="dxa"/>
            <w:hideMark/>
          </w:tcPr>
          <w:p w14:paraId="519D17F3" w14:textId="77777777" w:rsidR="005A4137" w:rsidRPr="005A4137" w:rsidRDefault="005A4137" w:rsidP="005A4137">
            <w:pPr>
              <w:jc w:val="both"/>
            </w:pPr>
            <w:r w:rsidRPr="005A4137">
              <w:rPr>
                <w:b/>
                <w:bCs/>
              </w:rPr>
              <w:t>Prevenção do Adoecimento:</w:t>
            </w:r>
            <w:r w:rsidRPr="005A4137">
              <w:t xml:space="preserve"> Gestão e prevenção da saúde mental/ doenças ocupacionais.</w:t>
            </w:r>
          </w:p>
        </w:tc>
      </w:tr>
      <w:tr w:rsidR="005A4137" w:rsidRPr="005A4137" w14:paraId="39CC65ED" w14:textId="77777777" w:rsidTr="005A4137">
        <w:tc>
          <w:tcPr>
            <w:tcW w:w="0" w:type="auto"/>
            <w:hideMark/>
          </w:tcPr>
          <w:p w14:paraId="05B138EF" w14:textId="77777777" w:rsidR="005A4137" w:rsidRPr="005A4137" w:rsidRDefault="005A4137" w:rsidP="005A4137">
            <w:r w:rsidRPr="005A4137">
              <w:rPr>
                <w:b/>
                <w:bCs/>
              </w:rPr>
              <w:t>93 - Ad. Fronteira</w:t>
            </w:r>
          </w:p>
        </w:tc>
        <w:tc>
          <w:tcPr>
            <w:tcW w:w="0" w:type="auto"/>
            <w:hideMark/>
          </w:tcPr>
          <w:p w14:paraId="7AE1D6E7" w14:textId="77777777" w:rsidR="005A4137" w:rsidRPr="005A4137" w:rsidRDefault="005A4137" w:rsidP="005A4137">
            <w:pPr>
              <w:jc w:val="center"/>
            </w:pPr>
            <w:r w:rsidRPr="005A4137">
              <w:rPr>
                <w:b/>
                <w:bCs/>
              </w:rPr>
              <w:t>Nova</w:t>
            </w:r>
          </w:p>
        </w:tc>
        <w:tc>
          <w:tcPr>
            <w:tcW w:w="1691" w:type="dxa"/>
            <w:hideMark/>
          </w:tcPr>
          <w:p w14:paraId="44FE50F5" w14:textId="77777777" w:rsidR="005A4137" w:rsidRPr="005A4137" w:rsidRDefault="005A4137" w:rsidP="005A4137">
            <w:pPr>
              <w:jc w:val="center"/>
            </w:pPr>
            <w:r w:rsidRPr="005A4137">
              <w:t>Não previsto na CCT.</w:t>
            </w:r>
          </w:p>
        </w:tc>
        <w:tc>
          <w:tcPr>
            <w:tcW w:w="3811" w:type="dxa"/>
            <w:hideMark/>
          </w:tcPr>
          <w:p w14:paraId="6B74965A" w14:textId="77777777" w:rsidR="005A4137" w:rsidRPr="005A4137" w:rsidRDefault="005A4137" w:rsidP="005A4137">
            <w:pPr>
              <w:jc w:val="center"/>
            </w:pPr>
            <w:r w:rsidRPr="005A4137">
              <w:rPr>
                <w:b/>
                <w:bCs/>
              </w:rPr>
              <w:t>Adicional Salarial.</w:t>
            </w:r>
          </w:p>
        </w:tc>
        <w:tc>
          <w:tcPr>
            <w:tcW w:w="5498" w:type="dxa"/>
            <w:hideMark/>
          </w:tcPr>
          <w:p w14:paraId="72B8E23E" w14:textId="77777777" w:rsidR="005A4137" w:rsidRPr="005A4137" w:rsidRDefault="005A4137" w:rsidP="005A4137">
            <w:pPr>
              <w:jc w:val="both"/>
            </w:pPr>
            <w:r w:rsidRPr="005A4137">
              <w:rPr>
                <w:b/>
                <w:bCs/>
              </w:rPr>
              <w:t>Reconhecimento Regional:</w:t>
            </w:r>
            <w:r w:rsidRPr="005A4137">
              <w:t xml:space="preserve"> Valoriza quem atua em áreas de fronteira.</w:t>
            </w:r>
          </w:p>
        </w:tc>
      </w:tr>
      <w:tr w:rsidR="005A4137" w:rsidRPr="005A4137" w14:paraId="6F8CE431" w14:textId="77777777" w:rsidTr="005A4137">
        <w:tc>
          <w:tcPr>
            <w:tcW w:w="0" w:type="auto"/>
            <w:hideMark/>
          </w:tcPr>
          <w:p w14:paraId="716F033F" w14:textId="77777777" w:rsidR="005A4137" w:rsidRPr="005A4137" w:rsidRDefault="005A4137" w:rsidP="005A4137">
            <w:r w:rsidRPr="005A4137">
              <w:rPr>
                <w:b/>
                <w:bCs/>
              </w:rPr>
              <w:t>94 - Homologação</w:t>
            </w:r>
          </w:p>
        </w:tc>
        <w:tc>
          <w:tcPr>
            <w:tcW w:w="0" w:type="auto"/>
            <w:hideMark/>
          </w:tcPr>
          <w:p w14:paraId="4ADC7309" w14:textId="77777777" w:rsidR="005A4137" w:rsidRPr="005A4137" w:rsidRDefault="005A4137" w:rsidP="005A4137">
            <w:pPr>
              <w:jc w:val="center"/>
            </w:pPr>
            <w:r w:rsidRPr="005A4137">
              <w:rPr>
                <w:b/>
                <w:bCs/>
              </w:rPr>
              <w:t>Nova</w:t>
            </w:r>
          </w:p>
        </w:tc>
        <w:tc>
          <w:tcPr>
            <w:tcW w:w="1691" w:type="dxa"/>
            <w:hideMark/>
          </w:tcPr>
          <w:p w14:paraId="0635F086" w14:textId="77777777" w:rsidR="005A4137" w:rsidRPr="005A4137" w:rsidRDefault="005A4137" w:rsidP="005A4137">
            <w:pPr>
              <w:jc w:val="center"/>
            </w:pPr>
            <w:r w:rsidRPr="005A4137">
              <w:t>Pode ser na agência.</w:t>
            </w:r>
          </w:p>
        </w:tc>
        <w:tc>
          <w:tcPr>
            <w:tcW w:w="3811" w:type="dxa"/>
            <w:hideMark/>
          </w:tcPr>
          <w:p w14:paraId="5E58E665" w14:textId="77777777" w:rsidR="005A4137" w:rsidRPr="005A4137" w:rsidRDefault="005A4137" w:rsidP="005A4137">
            <w:pPr>
              <w:jc w:val="center"/>
            </w:pPr>
            <w:r w:rsidRPr="005A4137">
              <w:rPr>
                <w:b/>
                <w:bCs/>
              </w:rPr>
              <w:t>Obrigatoriedade no Sindicato.</w:t>
            </w:r>
          </w:p>
        </w:tc>
        <w:tc>
          <w:tcPr>
            <w:tcW w:w="5498" w:type="dxa"/>
            <w:hideMark/>
          </w:tcPr>
          <w:p w14:paraId="138BA6DB" w14:textId="77777777" w:rsidR="005A4137" w:rsidRPr="005A4137" w:rsidRDefault="005A4137" w:rsidP="005A4137">
            <w:pPr>
              <w:jc w:val="both"/>
            </w:pPr>
            <w:r w:rsidRPr="005A4137">
              <w:rPr>
                <w:b/>
                <w:bCs/>
              </w:rPr>
              <w:t>Fiscalização Rigorosa:</w:t>
            </w:r>
            <w:r w:rsidRPr="005A4137">
              <w:t xml:space="preserve"> Garante que o Sindicato confira os cálculos e impeça erros nas rescisões.</w:t>
            </w:r>
          </w:p>
        </w:tc>
      </w:tr>
      <w:tr w:rsidR="005A4137" w:rsidRPr="005A4137" w14:paraId="6BE8AEDD" w14:textId="77777777" w:rsidTr="005A4137">
        <w:tc>
          <w:tcPr>
            <w:tcW w:w="0" w:type="auto"/>
            <w:hideMark/>
          </w:tcPr>
          <w:p w14:paraId="0B1B1454" w14:textId="77777777" w:rsidR="005A4137" w:rsidRPr="005A4137" w:rsidRDefault="005A4137" w:rsidP="005A4137">
            <w:r w:rsidRPr="005A4137">
              <w:rPr>
                <w:b/>
                <w:bCs/>
              </w:rPr>
              <w:t>95 - Adicional (AQP)</w:t>
            </w:r>
          </w:p>
        </w:tc>
        <w:tc>
          <w:tcPr>
            <w:tcW w:w="1219" w:type="dxa"/>
          </w:tcPr>
          <w:p w14:paraId="28E79CFB" w14:textId="77777777" w:rsidR="005A4137" w:rsidRPr="005A4137" w:rsidRDefault="005A4137" w:rsidP="005A4137">
            <w:r w:rsidRPr="005A4137">
              <w:rPr>
                <w:b/>
                <w:bCs/>
              </w:rPr>
              <w:t>NOVA</w:t>
            </w:r>
          </w:p>
        </w:tc>
        <w:tc>
          <w:tcPr>
            <w:tcW w:w="1691" w:type="dxa"/>
            <w:hideMark/>
          </w:tcPr>
          <w:p w14:paraId="587E0114" w14:textId="77777777" w:rsidR="005A4137" w:rsidRPr="005A4137" w:rsidRDefault="005A4137" w:rsidP="005A4137">
            <w:r w:rsidRPr="005A4137">
              <w:t>Não existe</w:t>
            </w:r>
          </w:p>
        </w:tc>
        <w:tc>
          <w:tcPr>
            <w:tcW w:w="0" w:type="auto"/>
            <w:hideMark/>
          </w:tcPr>
          <w:p w14:paraId="74FC496F" w14:textId="77777777" w:rsidR="005A4137" w:rsidRPr="005A4137" w:rsidRDefault="005A4137" w:rsidP="005A4137">
            <w:r w:rsidRPr="005A4137">
              <w:rPr>
                <w:b/>
                <w:bCs/>
              </w:rPr>
              <w:t>Adicional de 10% a 30% no salário</w:t>
            </w:r>
          </w:p>
        </w:tc>
        <w:tc>
          <w:tcPr>
            <w:tcW w:w="5498" w:type="dxa"/>
            <w:hideMark/>
          </w:tcPr>
          <w:p w14:paraId="0D9A1A1E" w14:textId="77777777" w:rsidR="005A4137" w:rsidRPr="005A4137" w:rsidRDefault="005A4137" w:rsidP="005A4137">
            <w:pPr>
              <w:jc w:val="both"/>
            </w:pPr>
            <w:r w:rsidRPr="005A4137">
              <w:t>Ganho real permanente para quem investe em Especialização/Mestrado.</w:t>
            </w:r>
          </w:p>
        </w:tc>
      </w:tr>
    </w:tbl>
    <w:p w14:paraId="58893671" w14:textId="77777777" w:rsidR="005A4137" w:rsidRPr="005A4137" w:rsidRDefault="005A4137" w:rsidP="005A4137">
      <w:pPr>
        <w:jc w:val="both"/>
      </w:pPr>
    </w:p>
    <w:p w14:paraId="1C627DBE" w14:textId="77777777" w:rsidR="00EC505E" w:rsidRPr="005A4137" w:rsidRDefault="00EC505E" w:rsidP="009901BD">
      <w:pPr>
        <w:jc w:val="center"/>
        <w:rPr>
          <w:b/>
          <w:color w:val="1F497D" w:themeColor="text2"/>
        </w:rPr>
      </w:pPr>
    </w:p>
    <w:p w14:paraId="45E1DD32" w14:textId="77777777" w:rsidR="005A4137" w:rsidRPr="005A4137" w:rsidRDefault="005A4137" w:rsidP="009901BD">
      <w:pPr>
        <w:jc w:val="center"/>
        <w:rPr>
          <w:b/>
          <w:color w:val="1F497D" w:themeColor="text2"/>
        </w:rPr>
      </w:pPr>
    </w:p>
    <w:p w14:paraId="69EC71F2" w14:textId="77777777" w:rsidR="005A4137" w:rsidRPr="005A4137" w:rsidRDefault="005A4137" w:rsidP="009901BD">
      <w:pPr>
        <w:jc w:val="center"/>
        <w:rPr>
          <w:b/>
          <w:color w:val="1F497D" w:themeColor="text2"/>
        </w:rPr>
      </w:pPr>
    </w:p>
    <w:p w14:paraId="11BCBCF7" w14:textId="77777777" w:rsidR="005A4137" w:rsidRPr="005A4137" w:rsidRDefault="005A4137" w:rsidP="009901BD">
      <w:pPr>
        <w:jc w:val="center"/>
        <w:rPr>
          <w:b/>
          <w:color w:val="1F497D" w:themeColor="text2"/>
        </w:rPr>
      </w:pPr>
    </w:p>
    <w:p w14:paraId="1C3CA7D8" w14:textId="77777777" w:rsidR="005A4137" w:rsidRPr="005A4137" w:rsidRDefault="005A4137" w:rsidP="009901BD">
      <w:pPr>
        <w:jc w:val="center"/>
        <w:rPr>
          <w:b/>
          <w:color w:val="1F497D" w:themeColor="text2"/>
        </w:rPr>
      </w:pPr>
    </w:p>
    <w:p w14:paraId="7967D50A" w14:textId="77777777" w:rsidR="005A4137" w:rsidRPr="005A4137" w:rsidRDefault="005A4137" w:rsidP="009901BD">
      <w:pPr>
        <w:jc w:val="center"/>
        <w:rPr>
          <w:b/>
          <w:color w:val="1F497D" w:themeColor="text2"/>
        </w:rPr>
      </w:pPr>
    </w:p>
    <w:p w14:paraId="2B58789B" w14:textId="77777777" w:rsidR="005A4137" w:rsidRDefault="005A4137" w:rsidP="009901BD">
      <w:pPr>
        <w:jc w:val="center"/>
        <w:rPr>
          <w:b/>
          <w:color w:val="1F497D" w:themeColor="text2"/>
          <w:sz w:val="40"/>
          <w:szCs w:val="40"/>
        </w:rPr>
      </w:pPr>
    </w:p>
    <w:p w14:paraId="6C9579A5" w14:textId="77777777" w:rsidR="005A4137" w:rsidRDefault="005A4137" w:rsidP="009901BD">
      <w:pPr>
        <w:jc w:val="center"/>
        <w:rPr>
          <w:b/>
          <w:color w:val="1F497D" w:themeColor="text2"/>
          <w:sz w:val="40"/>
          <w:szCs w:val="40"/>
        </w:rPr>
      </w:pPr>
    </w:p>
    <w:p w14:paraId="5BA44492" w14:textId="3FE5C3CE" w:rsidR="00F94393" w:rsidRPr="005A4137" w:rsidRDefault="00EC505E" w:rsidP="009901BD">
      <w:pPr>
        <w:jc w:val="center"/>
        <w:rPr>
          <w:b/>
          <w:color w:val="1F497D" w:themeColor="text2"/>
          <w:sz w:val="40"/>
          <w:szCs w:val="40"/>
        </w:rPr>
      </w:pPr>
      <w:r w:rsidRPr="005A4137">
        <w:rPr>
          <w:b/>
          <w:color w:val="1F497D" w:themeColor="text2"/>
          <w:sz w:val="40"/>
          <w:szCs w:val="40"/>
        </w:rPr>
        <w:t>PAUTA FINAL CONTEC</w:t>
      </w:r>
      <w:r w:rsidR="004A1A5D" w:rsidRPr="005A4137">
        <w:rPr>
          <w:b/>
          <w:color w:val="1F497D" w:themeColor="text2"/>
          <w:sz w:val="40"/>
          <w:szCs w:val="40"/>
        </w:rPr>
        <w:t xml:space="preserve"> </w:t>
      </w:r>
      <w:r w:rsidR="00A65228" w:rsidRPr="005A4137">
        <w:rPr>
          <w:b/>
          <w:color w:val="1F497D" w:themeColor="text2"/>
          <w:sz w:val="40"/>
          <w:szCs w:val="40"/>
        </w:rPr>
        <w:t>–</w:t>
      </w:r>
      <w:r w:rsidR="004A1A5D" w:rsidRPr="005A4137">
        <w:rPr>
          <w:b/>
          <w:color w:val="1F497D" w:themeColor="text2"/>
          <w:sz w:val="40"/>
          <w:szCs w:val="40"/>
        </w:rPr>
        <w:t xml:space="preserve"> FENABAN</w:t>
      </w:r>
    </w:p>
    <w:p w14:paraId="090C7B7C" w14:textId="4551A060" w:rsidR="00611907" w:rsidRPr="005A4137" w:rsidRDefault="00882A55" w:rsidP="009901BD">
      <w:pPr>
        <w:jc w:val="center"/>
        <w:rPr>
          <w:b/>
          <w:color w:val="1F497D" w:themeColor="text2"/>
          <w:sz w:val="40"/>
          <w:szCs w:val="40"/>
        </w:rPr>
      </w:pPr>
      <w:r w:rsidRPr="005A4137">
        <w:rPr>
          <w:b/>
          <w:color w:val="1F497D" w:themeColor="text2"/>
          <w:sz w:val="40"/>
          <w:szCs w:val="40"/>
        </w:rPr>
        <w:t>2026/2027</w:t>
      </w:r>
    </w:p>
    <w:p w14:paraId="47E7844F" w14:textId="77777777" w:rsidR="00F94393" w:rsidRPr="005A4137" w:rsidRDefault="00F94393" w:rsidP="000C7D63">
      <w:pPr>
        <w:jc w:val="both"/>
        <w:rPr>
          <w:color w:val="1F497D" w:themeColor="text2"/>
        </w:rPr>
      </w:pPr>
    </w:p>
    <w:p w14:paraId="2B06C7FD" w14:textId="77777777" w:rsidR="00F94393" w:rsidRPr="005A4137" w:rsidRDefault="00F94393" w:rsidP="000C7D63">
      <w:pPr>
        <w:jc w:val="both"/>
      </w:pPr>
      <w:bookmarkStart w:id="1" w:name="VIGENCIA"/>
      <w:bookmarkEnd w:id="1"/>
    </w:p>
    <w:p w14:paraId="3E32F713" w14:textId="441550B0" w:rsidR="00F94393" w:rsidRPr="005A4137" w:rsidRDefault="004A04E7" w:rsidP="000C7D63">
      <w:pPr>
        <w:jc w:val="both"/>
        <w:rPr>
          <w:b/>
        </w:rPr>
      </w:pPr>
      <w:r w:rsidRPr="005A4137">
        <w:rPr>
          <w:b/>
          <w:color w:val="1A1D21"/>
        </w:rPr>
        <w:t>CLÁUSULA</w:t>
      </w:r>
      <w:r w:rsidR="00F94393" w:rsidRPr="005A4137">
        <w:rPr>
          <w:b/>
          <w:color w:val="1A1D21"/>
        </w:rPr>
        <w:t xml:space="preserve"> 1</w:t>
      </w:r>
      <w:r w:rsidR="005C6E37" w:rsidRPr="005A4137">
        <w:rPr>
          <w:b/>
          <w:color w:val="1A1D21"/>
        </w:rPr>
        <w:t>ª</w:t>
      </w:r>
      <w:r w:rsidR="00F94393" w:rsidRPr="005A4137">
        <w:rPr>
          <w:b/>
          <w:color w:val="1A1D21"/>
        </w:rPr>
        <w:t xml:space="preserve"> - REAJUSTE SALARIAL</w:t>
      </w:r>
    </w:p>
    <w:p w14:paraId="443D564A" w14:textId="3B850BF8" w:rsidR="00F94393" w:rsidRPr="005A4137" w:rsidRDefault="00F94393" w:rsidP="000C7D63">
      <w:pPr>
        <w:jc w:val="both"/>
      </w:pPr>
    </w:p>
    <w:p w14:paraId="00242C2E" w14:textId="7C6BA20E" w:rsidR="00F94393" w:rsidRPr="005A4137" w:rsidRDefault="00F94393" w:rsidP="000C7D63">
      <w:pPr>
        <w:jc w:val="both"/>
      </w:pPr>
      <w:r w:rsidRPr="005A4137">
        <w:t xml:space="preserve">As partes estabelecem os seguintes </w:t>
      </w:r>
      <w:r w:rsidR="007D1E0B" w:rsidRPr="005A4137">
        <w:t>parâmetros</w:t>
      </w:r>
      <w:r w:rsidRPr="005A4137">
        <w:t xml:space="preserve"> para reajuste de sal</w:t>
      </w:r>
      <w:r w:rsidR="00C16C12" w:rsidRPr="005A4137">
        <w:t>á</w:t>
      </w:r>
      <w:r w:rsidRPr="005A4137">
        <w:t>ri</w:t>
      </w:r>
      <w:r w:rsidR="00C16C12" w:rsidRPr="005A4137">
        <w:t>o</w:t>
      </w:r>
      <w:r w:rsidRPr="005A4137">
        <w:t>s da categoria em</w:t>
      </w:r>
      <w:r w:rsidR="005B796B" w:rsidRPr="005A4137">
        <w:t xml:space="preserve"> </w:t>
      </w:r>
      <w:r w:rsidRPr="005A4137">
        <w:t>1° de setembro de 202</w:t>
      </w:r>
      <w:r w:rsidR="00285C4D" w:rsidRPr="005A4137">
        <w:t>6</w:t>
      </w:r>
      <w:r w:rsidRPr="005A4137">
        <w:t xml:space="preserve">, abrangendo o </w:t>
      </w:r>
      <w:r w:rsidR="007D1E0B" w:rsidRPr="005A4137">
        <w:t>período</w:t>
      </w:r>
      <w:r w:rsidRPr="005A4137">
        <w:t xml:space="preserve"> de </w:t>
      </w:r>
      <w:r w:rsidR="00285C4D" w:rsidRPr="005A4137">
        <w:t>01</w:t>
      </w:r>
      <w:r w:rsidRPr="005A4137">
        <w:t>.09.20</w:t>
      </w:r>
      <w:r w:rsidR="00C16C12" w:rsidRPr="005A4137">
        <w:t>2</w:t>
      </w:r>
      <w:r w:rsidR="00285C4D" w:rsidRPr="005A4137">
        <w:t>6</w:t>
      </w:r>
      <w:r w:rsidRPr="005A4137">
        <w:t xml:space="preserve"> a 31.08.202</w:t>
      </w:r>
      <w:r w:rsidR="00285C4D" w:rsidRPr="005A4137">
        <w:t>7</w:t>
      </w:r>
      <w:r w:rsidR="00882A55" w:rsidRPr="005A4137">
        <w:t>:</w:t>
      </w:r>
      <w:r w:rsidRPr="005A4137">
        <w:t xml:space="preserve"> </w:t>
      </w:r>
    </w:p>
    <w:p w14:paraId="23E3E451" w14:textId="77777777" w:rsidR="00AA1DE1" w:rsidRPr="005A4137" w:rsidRDefault="00AA1DE1" w:rsidP="000C7D63">
      <w:pPr>
        <w:jc w:val="both"/>
      </w:pPr>
    </w:p>
    <w:p w14:paraId="7C68C0D8" w14:textId="523A5BE3" w:rsidR="00F94393" w:rsidRPr="005A4137" w:rsidRDefault="008936DF" w:rsidP="000C7D63">
      <w:pPr>
        <w:jc w:val="both"/>
      </w:pPr>
      <w:r w:rsidRPr="005A4137">
        <w:t xml:space="preserve">a) </w:t>
      </w:r>
      <w:r w:rsidR="00F94393" w:rsidRPr="005A4137">
        <w:t xml:space="preserve">em </w:t>
      </w:r>
      <w:r w:rsidR="00285C4D" w:rsidRPr="005A4137">
        <w:t>01</w:t>
      </w:r>
      <w:r w:rsidR="00F94393" w:rsidRPr="005A4137">
        <w:t>.09.202</w:t>
      </w:r>
      <w:r w:rsidR="00285C4D" w:rsidRPr="005A4137">
        <w:t>6</w:t>
      </w:r>
      <w:r w:rsidR="00F94393" w:rsidRPr="005A4137">
        <w:t xml:space="preserve">, os </w:t>
      </w:r>
      <w:r w:rsidR="00EB7192" w:rsidRPr="005A4137">
        <w:t>salários</w:t>
      </w:r>
      <w:r w:rsidR="00F94393" w:rsidRPr="005A4137">
        <w:t xml:space="preserve"> praticados em 31.08.202</w:t>
      </w:r>
      <w:r w:rsidR="00285C4D" w:rsidRPr="005A4137">
        <w:t>6</w:t>
      </w:r>
      <w:r w:rsidR="00F94393" w:rsidRPr="005A4137">
        <w:t xml:space="preserve"> </w:t>
      </w:r>
      <w:r w:rsidR="007D1E0B" w:rsidRPr="005A4137">
        <w:t>serão</w:t>
      </w:r>
      <w:r w:rsidR="00AA1DE1" w:rsidRPr="005A4137">
        <w:t xml:space="preserve"> reajustados</w:t>
      </w:r>
      <w:r w:rsidR="00924783" w:rsidRPr="005A4137">
        <w:t xml:space="preserve"> </w:t>
      </w:r>
      <w:r w:rsidR="00924783" w:rsidRPr="005A4137">
        <w:rPr>
          <w:w w:val="95"/>
        </w:rPr>
        <w:t>pelo INPC/IBGE  de 01/09/202</w:t>
      </w:r>
      <w:r w:rsidR="00285C4D" w:rsidRPr="005A4137">
        <w:rPr>
          <w:w w:val="95"/>
        </w:rPr>
        <w:t>5</w:t>
      </w:r>
      <w:r w:rsidR="00924783" w:rsidRPr="005A4137">
        <w:rPr>
          <w:w w:val="95"/>
        </w:rPr>
        <w:t xml:space="preserve"> a 31/08/202</w:t>
      </w:r>
      <w:r w:rsidR="00285C4D" w:rsidRPr="005A4137">
        <w:rPr>
          <w:w w:val="95"/>
        </w:rPr>
        <w:t>6</w:t>
      </w:r>
      <w:r w:rsidR="00924783" w:rsidRPr="005A4137">
        <w:rPr>
          <w:w w:val="95"/>
        </w:rPr>
        <w:t xml:space="preserve">, acrescido de 10%(Dez por cento) a título de </w:t>
      </w:r>
      <w:r w:rsidR="00285C4D" w:rsidRPr="005A4137">
        <w:rPr>
          <w:w w:val="95"/>
        </w:rPr>
        <w:t>ganho real</w:t>
      </w:r>
      <w:r w:rsidR="00882A55" w:rsidRPr="005A4137">
        <w:rPr>
          <w:w w:val="95"/>
        </w:rPr>
        <w:t>.</w:t>
      </w:r>
    </w:p>
    <w:p w14:paraId="59BB14B2" w14:textId="77777777" w:rsidR="00F94393" w:rsidRPr="005A4137" w:rsidRDefault="00F94393" w:rsidP="000C7D63">
      <w:pPr>
        <w:jc w:val="both"/>
      </w:pPr>
    </w:p>
    <w:p w14:paraId="602A5113" w14:textId="50FA6FB0" w:rsidR="00F94393" w:rsidRPr="005A4137" w:rsidRDefault="00C16C12" w:rsidP="000C7D63">
      <w:pPr>
        <w:jc w:val="both"/>
      </w:pPr>
      <w:r w:rsidRPr="005A4137">
        <w:rPr>
          <w:b/>
          <w:color w:val="1A1D21"/>
        </w:rPr>
        <w:t>Parágrafo</w:t>
      </w:r>
      <w:r w:rsidR="00882A55" w:rsidRPr="005A4137">
        <w:rPr>
          <w:b/>
          <w:color w:val="1A1D21"/>
        </w:rPr>
        <w:t xml:space="preserve"> primeiro</w:t>
      </w:r>
      <w:r w:rsidR="00F94393" w:rsidRPr="005A4137">
        <w:rPr>
          <w:color w:val="1A1D21"/>
        </w:rPr>
        <w:t xml:space="preserve"> </w:t>
      </w:r>
      <w:r w:rsidR="00F94393" w:rsidRPr="005A4137">
        <w:rPr>
          <w:color w:val="3D3F3F"/>
        </w:rPr>
        <w:t xml:space="preserve">- </w:t>
      </w:r>
      <w:r w:rsidR="00F94393" w:rsidRPr="005A4137">
        <w:rPr>
          <w:color w:val="1A1D21"/>
        </w:rPr>
        <w:t>Para efeito de aplica</w:t>
      </w:r>
      <w:r w:rsidR="007D1E0B" w:rsidRPr="005A4137">
        <w:rPr>
          <w:color w:val="1A1D21"/>
        </w:rPr>
        <w:t>çã</w:t>
      </w:r>
      <w:r w:rsidR="00F94393" w:rsidRPr="005A4137">
        <w:rPr>
          <w:color w:val="1A1D21"/>
        </w:rPr>
        <w:t xml:space="preserve">o dos reajustes previstos nesta </w:t>
      </w:r>
      <w:r w:rsidR="004A04E7" w:rsidRPr="005A4137">
        <w:rPr>
          <w:color w:val="1A1D21"/>
        </w:rPr>
        <w:t>cláusula</w:t>
      </w:r>
      <w:r w:rsidR="00F94393" w:rsidRPr="005A4137">
        <w:rPr>
          <w:color w:val="3D3F3F"/>
        </w:rPr>
        <w:t xml:space="preserve">, </w:t>
      </w:r>
      <w:r w:rsidR="00F94393" w:rsidRPr="005A4137">
        <w:rPr>
          <w:color w:val="1A1D21"/>
        </w:rPr>
        <w:t>considera-se remunera</w:t>
      </w:r>
      <w:r w:rsidRPr="005A4137">
        <w:rPr>
          <w:color w:val="1A1D21"/>
        </w:rPr>
        <w:t>çã</w:t>
      </w:r>
      <w:r w:rsidR="00F94393" w:rsidRPr="005A4137">
        <w:rPr>
          <w:color w:val="1A1D21"/>
        </w:rPr>
        <w:t>o fixa mensal o somat</w:t>
      </w:r>
      <w:r w:rsidRPr="005A4137">
        <w:rPr>
          <w:color w:val="1A1D21"/>
        </w:rPr>
        <w:t>ó</w:t>
      </w:r>
      <w:r w:rsidR="00F94393" w:rsidRPr="005A4137">
        <w:rPr>
          <w:color w:val="1A1D21"/>
        </w:rPr>
        <w:t xml:space="preserve">rio do </w:t>
      </w:r>
      <w:r w:rsidRPr="005A4137">
        <w:rPr>
          <w:color w:val="1A1D21"/>
        </w:rPr>
        <w:t>salário</w:t>
      </w:r>
      <w:r w:rsidR="00F94393" w:rsidRPr="005A4137">
        <w:rPr>
          <w:color w:val="1A1D21"/>
        </w:rPr>
        <w:t xml:space="preserve"> base</w:t>
      </w:r>
      <w:r w:rsidR="00AA1DE1" w:rsidRPr="005A4137">
        <w:rPr>
          <w:color w:val="1A1D21"/>
        </w:rPr>
        <w:t xml:space="preserve"> e demais</w:t>
      </w:r>
      <w:r w:rsidR="00550931" w:rsidRPr="005A4137">
        <w:rPr>
          <w:color w:val="1A1D21"/>
        </w:rPr>
        <w:t xml:space="preserve"> </w:t>
      </w:r>
      <w:r w:rsidR="00F94393" w:rsidRPr="005A4137">
        <w:rPr>
          <w:color w:val="1A1D21"/>
        </w:rPr>
        <w:t>verbas fixas mensais de natureza salarial</w:t>
      </w:r>
      <w:r w:rsidR="00D641CE" w:rsidRPr="005A4137">
        <w:rPr>
          <w:color w:val="1A1D21"/>
        </w:rPr>
        <w:t>.</w:t>
      </w:r>
    </w:p>
    <w:p w14:paraId="5275279C" w14:textId="77777777" w:rsidR="00F94393" w:rsidRPr="005A4137" w:rsidRDefault="00F94393" w:rsidP="000C7D63">
      <w:pPr>
        <w:jc w:val="both"/>
      </w:pPr>
    </w:p>
    <w:p w14:paraId="737D601D" w14:textId="46E1E8E2" w:rsidR="00F94393" w:rsidRPr="005A4137" w:rsidRDefault="00C16C12" w:rsidP="000C7D63">
      <w:pPr>
        <w:jc w:val="both"/>
      </w:pPr>
      <w:r w:rsidRPr="005A4137">
        <w:rPr>
          <w:b/>
          <w:color w:val="1A1D21"/>
        </w:rPr>
        <w:t>Parágrafo</w:t>
      </w:r>
      <w:r w:rsidR="00882A55" w:rsidRPr="005A4137">
        <w:rPr>
          <w:b/>
          <w:color w:val="1A1D21"/>
        </w:rPr>
        <w:t xml:space="preserve"> segundo</w:t>
      </w:r>
      <w:r w:rsidR="00F94393" w:rsidRPr="005A4137">
        <w:rPr>
          <w:color w:val="1A1D21"/>
        </w:rPr>
        <w:t xml:space="preserve"> </w:t>
      </w:r>
      <w:r w:rsidR="00F94393" w:rsidRPr="005A4137">
        <w:rPr>
          <w:color w:val="3D3F3F"/>
        </w:rPr>
        <w:t xml:space="preserve">- </w:t>
      </w:r>
      <w:r w:rsidR="00F94393" w:rsidRPr="005A4137">
        <w:rPr>
          <w:color w:val="1A1D21"/>
        </w:rPr>
        <w:t>Na hip</w:t>
      </w:r>
      <w:r w:rsidR="007D1E0B" w:rsidRPr="005A4137">
        <w:rPr>
          <w:color w:val="1A1D21"/>
        </w:rPr>
        <w:t>ó</w:t>
      </w:r>
      <w:r w:rsidR="00F94393" w:rsidRPr="005A4137">
        <w:rPr>
          <w:color w:val="1A1D21"/>
        </w:rPr>
        <w:t xml:space="preserve">tese de empregados admitidos </w:t>
      </w:r>
      <w:r w:rsidR="007D1E0B" w:rsidRPr="005A4137">
        <w:rPr>
          <w:color w:val="1A1D21"/>
        </w:rPr>
        <w:t>apó</w:t>
      </w:r>
      <w:r w:rsidR="00F94393" w:rsidRPr="005A4137">
        <w:rPr>
          <w:color w:val="1A1D21"/>
        </w:rPr>
        <w:t xml:space="preserve">s </w:t>
      </w:r>
      <w:r w:rsidR="00F94393" w:rsidRPr="005A4137">
        <w:t>1°.09.202</w:t>
      </w:r>
      <w:r w:rsidR="00550931" w:rsidRPr="005A4137">
        <w:t>6</w:t>
      </w:r>
      <w:r w:rsidR="00882A55" w:rsidRPr="005A4137">
        <w:rPr>
          <w:color w:val="FF0000"/>
        </w:rPr>
        <w:t>,</w:t>
      </w:r>
      <w:r w:rsidR="00F94393" w:rsidRPr="005A4137">
        <w:rPr>
          <w:color w:val="1A1D21"/>
        </w:rPr>
        <w:t xml:space="preserve"> em se tratando de banco </w:t>
      </w:r>
      <w:r w:rsidR="00187333" w:rsidRPr="005A4137">
        <w:rPr>
          <w:color w:val="1A1D21"/>
        </w:rPr>
        <w:t>constituído</w:t>
      </w:r>
      <w:r w:rsidR="00F94393" w:rsidRPr="005A4137">
        <w:rPr>
          <w:color w:val="1A1D21"/>
        </w:rPr>
        <w:t xml:space="preserve"> </w:t>
      </w:r>
      <w:r w:rsidR="00882A55" w:rsidRPr="005A4137">
        <w:rPr>
          <w:color w:val="1A1D21"/>
        </w:rPr>
        <w:t>e em funcionamento depois desta</w:t>
      </w:r>
      <w:r w:rsidR="00F94393" w:rsidRPr="005A4137">
        <w:rPr>
          <w:color w:val="1A1D21"/>
        </w:rPr>
        <w:t xml:space="preserve"> data</w:t>
      </w:r>
      <w:r w:rsidR="00F94393" w:rsidRPr="005A4137">
        <w:rPr>
          <w:color w:val="3D3F3F"/>
        </w:rPr>
        <w:t xml:space="preserve">, </w:t>
      </w:r>
      <w:r w:rsidR="00F94393" w:rsidRPr="005A4137">
        <w:rPr>
          <w:color w:val="1A1D21"/>
        </w:rPr>
        <w:t xml:space="preserve">o </w:t>
      </w:r>
      <w:r w:rsidR="00F94393" w:rsidRPr="005A4137">
        <w:rPr>
          <w:color w:val="3D3F3F"/>
        </w:rPr>
        <w:t>r</w:t>
      </w:r>
      <w:r w:rsidR="00F94393" w:rsidRPr="005A4137">
        <w:rPr>
          <w:color w:val="1A1D21"/>
        </w:rPr>
        <w:t xml:space="preserve">eajuste respectivo </w:t>
      </w:r>
      <w:r w:rsidR="007D1E0B" w:rsidRPr="005A4137">
        <w:rPr>
          <w:color w:val="1A1D21"/>
        </w:rPr>
        <w:t>será</w:t>
      </w:r>
      <w:r w:rsidR="00F94393" w:rsidRPr="005A4137">
        <w:rPr>
          <w:color w:val="1A1D21"/>
        </w:rPr>
        <w:t xml:space="preserve"> calculado de forma </w:t>
      </w:r>
      <w:r w:rsidR="007D1E0B" w:rsidRPr="005A4137">
        <w:rPr>
          <w:color w:val="1A1D21"/>
        </w:rPr>
        <w:t>proporcional, em</w:t>
      </w:r>
      <w:r w:rsidR="00F94393" w:rsidRPr="005A4137">
        <w:rPr>
          <w:color w:val="1A1D21"/>
        </w:rPr>
        <w:t xml:space="preserve"> rela</w:t>
      </w:r>
      <w:r w:rsidR="007D1E0B" w:rsidRPr="005A4137">
        <w:rPr>
          <w:color w:val="1A1D21"/>
        </w:rPr>
        <w:t>çã</w:t>
      </w:r>
      <w:r w:rsidR="00F94393" w:rsidRPr="005A4137">
        <w:rPr>
          <w:color w:val="1A1D21"/>
        </w:rPr>
        <w:t xml:space="preserve">o </w:t>
      </w:r>
      <w:r w:rsidR="007D1E0B" w:rsidRPr="005A4137">
        <w:rPr>
          <w:color w:val="1A1D21"/>
        </w:rPr>
        <w:t>a</w:t>
      </w:r>
      <w:r w:rsidR="00F94393" w:rsidRPr="005A4137">
        <w:rPr>
          <w:color w:val="1A1D21"/>
        </w:rPr>
        <w:t xml:space="preserve"> data de</w:t>
      </w:r>
      <w:r w:rsidR="007D1E0B" w:rsidRPr="005A4137">
        <w:rPr>
          <w:color w:val="1A1D21"/>
        </w:rPr>
        <w:t xml:space="preserve"> </w:t>
      </w:r>
      <w:r w:rsidR="00187333" w:rsidRPr="005A4137">
        <w:rPr>
          <w:color w:val="1A1D21"/>
        </w:rPr>
        <w:t>admissão</w:t>
      </w:r>
      <w:r w:rsidR="00F94393" w:rsidRPr="005A4137">
        <w:rPr>
          <w:color w:val="3D3F3F"/>
        </w:rPr>
        <w:t xml:space="preserve">, </w:t>
      </w:r>
      <w:r w:rsidR="00F94393" w:rsidRPr="005A4137">
        <w:rPr>
          <w:color w:val="1A1D21"/>
        </w:rPr>
        <w:t>com preserva</w:t>
      </w:r>
      <w:r w:rsidR="00187333" w:rsidRPr="005A4137">
        <w:rPr>
          <w:color w:val="1A1D21"/>
        </w:rPr>
        <w:t xml:space="preserve">ção da hierarquia </w:t>
      </w:r>
      <w:r w:rsidR="00F94393" w:rsidRPr="005A4137">
        <w:rPr>
          <w:color w:val="1A1D21"/>
        </w:rPr>
        <w:t xml:space="preserve">salarial e respeitados </w:t>
      </w:r>
      <w:r w:rsidRPr="005A4137">
        <w:rPr>
          <w:color w:val="1A1D21"/>
        </w:rPr>
        <w:t>o</w:t>
      </w:r>
      <w:r w:rsidR="00187333" w:rsidRPr="005A4137">
        <w:rPr>
          <w:color w:val="1A1D21"/>
        </w:rPr>
        <w:t xml:space="preserve">s </w:t>
      </w:r>
      <w:r w:rsidR="00F94393" w:rsidRPr="005A4137">
        <w:rPr>
          <w:color w:val="1A1D21"/>
        </w:rPr>
        <w:t>paradigmas quando</w:t>
      </w:r>
      <w:r w:rsidR="00187333" w:rsidRPr="005A4137">
        <w:rPr>
          <w:color w:val="1A1D21"/>
        </w:rPr>
        <w:t xml:space="preserve"> </w:t>
      </w:r>
      <w:r w:rsidR="00F94393" w:rsidRPr="005A4137">
        <w:rPr>
          <w:color w:val="1A1D21"/>
        </w:rPr>
        <w:t>existentes</w:t>
      </w:r>
      <w:r w:rsidR="00F94393" w:rsidRPr="005A4137">
        <w:rPr>
          <w:color w:val="3D3F3F"/>
        </w:rPr>
        <w:t>.</w:t>
      </w:r>
      <w:r w:rsidR="00F94393" w:rsidRPr="005A4137">
        <w:rPr>
          <w:noProof/>
          <w:lang w:eastAsia="pt-BR"/>
        </w:rPr>
        <mc:AlternateContent>
          <mc:Choice Requires="wps">
            <w:drawing>
              <wp:anchor distT="0" distB="0" distL="114300" distR="114300" simplePos="0" relativeHeight="251616768" behindDoc="0" locked="0" layoutInCell="1" allowOverlap="1" wp14:anchorId="2BDAD3C9" wp14:editId="04FB8351">
                <wp:simplePos x="0" y="0"/>
                <wp:positionH relativeFrom="page">
                  <wp:posOffset>48895</wp:posOffset>
                </wp:positionH>
                <wp:positionV relativeFrom="page">
                  <wp:posOffset>1848485</wp:posOffset>
                </wp:positionV>
                <wp:extent cx="0" cy="0"/>
                <wp:effectExtent l="10795" t="1400810" r="8255" b="1399540"/>
                <wp:wrapNone/>
                <wp:docPr id="342" name="Conector reto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5A58282" id="Conector reto 342" o:spid="_x0000_s1026" style="position:absolute;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145.55pt" to="3.85pt,1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" strokeweight=".25419mm">
                <w10:wrap anchorx="page" anchory="page"/>
              </v:line>
            </w:pict>
          </mc:Fallback>
        </mc:AlternateContent>
      </w:r>
      <w:r w:rsidR="00F94393" w:rsidRPr="005A4137">
        <w:rPr>
          <w:noProof/>
          <w:lang w:eastAsia="pt-BR"/>
        </w:rPr>
        <mc:AlternateContent>
          <mc:Choice Requires="wps">
            <w:drawing>
              <wp:anchor distT="0" distB="0" distL="114300" distR="114300" simplePos="0" relativeHeight="251618816" behindDoc="0" locked="0" layoutInCell="1" allowOverlap="1" wp14:anchorId="3FE95DDE" wp14:editId="76C2E443">
                <wp:simplePos x="0" y="0"/>
                <wp:positionH relativeFrom="page">
                  <wp:posOffset>57785</wp:posOffset>
                </wp:positionH>
                <wp:positionV relativeFrom="page">
                  <wp:posOffset>9561195</wp:posOffset>
                </wp:positionV>
                <wp:extent cx="0" cy="0"/>
                <wp:effectExtent l="10160" t="4846320" r="8890" b="4843780"/>
                <wp:wrapNone/>
                <wp:docPr id="340" name="Conector reto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359FF97" id="Conector reto 340" o:spid="_x0000_s1026" style="position:absolute;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5pt,752.85pt" to="4.55pt,7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" strokeweight=".25419mm">
                <w10:wrap anchorx="page" anchory="page"/>
              </v:line>
            </w:pict>
          </mc:Fallback>
        </mc:AlternateContent>
      </w:r>
    </w:p>
    <w:p w14:paraId="2BDD2D93" w14:textId="77777777" w:rsidR="00F94393" w:rsidRPr="005A4137" w:rsidRDefault="00F94393" w:rsidP="000C7D63">
      <w:pPr>
        <w:jc w:val="both"/>
      </w:pPr>
    </w:p>
    <w:p w14:paraId="16BC24DD" w14:textId="2D772753" w:rsidR="00F94393" w:rsidRPr="005A4137" w:rsidRDefault="004A04E7" w:rsidP="000C7D63">
      <w:pPr>
        <w:jc w:val="both"/>
        <w:rPr>
          <w:b/>
        </w:rPr>
      </w:pPr>
      <w:r w:rsidRPr="005A4137">
        <w:rPr>
          <w:b/>
        </w:rPr>
        <w:t>CLÁUSULA</w:t>
      </w:r>
      <w:r w:rsidR="00F94393" w:rsidRPr="005A4137">
        <w:rPr>
          <w:b/>
        </w:rPr>
        <w:t xml:space="preserve"> 2</w:t>
      </w:r>
      <w:r w:rsidR="005B0F7F" w:rsidRPr="005A4137">
        <w:rPr>
          <w:b/>
        </w:rPr>
        <w:t>ª</w:t>
      </w:r>
      <w:r w:rsidR="00F94393" w:rsidRPr="005A4137">
        <w:rPr>
          <w:b/>
        </w:rPr>
        <w:t xml:space="preserve"> - </w:t>
      </w:r>
      <w:r w:rsidR="000E4293" w:rsidRPr="005A4137">
        <w:rPr>
          <w:b/>
        </w:rPr>
        <w:t>PISO SALARIAL DA CATEGORIA BANCÁRIA</w:t>
      </w:r>
    </w:p>
    <w:p w14:paraId="4ADEF280" w14:textId="77777777" w:rsidR="00F94393" w:rsidRPr="005A4137" w:rsidRDefault="00F94393" w:rsidP="000C7D63">
      <w:pPr>
        <w:jc w:val="both"/>
        <w:rPr>
          <w:b/>
        </w:rPr>
      </w:pPr>
    </w:p>
    <w:p w14:paraId="6609E586" w14:textId="2C502346" w:rsidR="00F94393" w:rsidRPr="005A4137" w:rsidRDefault="00F94393" w:rsidP="000C7D63">
      <w:pPr>
        <w:jc w:val="both"/>
      </w:pPr>
      <w:r w:rsidRPr="005A4137">
        <w:rPr>
          <w:w w:val="105"/>
        </w:rPr>
        <w:t xml:space="preserve">Para a jornada de 6 (seis) horas, </w:t>
      </w:r>
      <w:r w:rsidR="00E223FC" w:rsidRPr="005A4137">
        <w:rPr>
          <w:w w:val="105"/>
        </w:rPr>
        <w:t>o</w:t>
      </w:r>
      <w:r w:rsidRPr="005A4137">
        <w:rPr>
          <w:w w:val="105"/>
        </w:rPr>
        <w:t xml:space="preserve"> </w:t>
      </w:r>
      <w:r w:rsidR="00E223FC" w:rsidRPr="005A4137">
        <w:rPr>
          <w:w w:val="105"/>
        </w:rPr>
        <w:t xml:space="preserve">piso do </w:t>
      </w:r>
      <w:r w:rsidRPr="005A4137">
        <w:rPr>
          <w:w w:val="105"/>
        </w:rPr>
        <w:t xml:space="preserve">empregado </w:t>
      </w:r>
      <w:r w:rsidR="00E223FC" w:rsidRPr="005A4137">
        <w:rPr>
          <w:w w:val="105"/>
        </w:rPr>
        <w:t>admitido não deverá</w:t>
      </w:r>
      <w:r w:rsidR="00C91D26" w:rsidRPr="005A4137">
        <w:rPr>
          <w:w w:val="105"/>
        </w:rPr>
        <w:t xml:space="preserve"> </w:t>
      </w:r>
      <w:r w:rsidR="00E223FC" w:rsidRPr="005A4137">
        <w:rPr>
          <w:w w:val="105"/>
        </w:rPr>
        <w:t xml:space="preserve">ser </w:t>
      </w:r>
      <w:r w:rsidRPr="005A4137">
        <w:rPr>
          <w:w w:val="105"/>
        </w:rPr>
        <w:t>inferior</w:t>
      </w:r>
      <w:r w:rsidR="00E223FC" w:rsidRPr="005A4137">
        <w:rPr>
          <w:w w:val="105"/>
        </w:rPr>
        <w:t xml:space="preserve"> a R$ 4.500,00 (quatro mil e quinhentos reais).</w:t>
      </w:r>
    </w:p>
    <w:p w14:paraId="24B73B65" w14:textId="77777777" w:rsidR="00F94393" w:rsidRPr="005A4137" w:rsidRDefault="00F94393" w:rsidP="000C7D63">
      <w:pPr>
        <w:jc w:val="both"/>
      </w:pPr>
    </w:p>
    <w:p w14:paraId="60A788FF" w14:textId="75C7E16C" w:rsidR="000E4293" w:rsidRPr="005A4137" w:rsidRDefault="008936DF" w:rsidP="000C7D63">
      <w:pPr>
        <w:jc w:val="both"/>
      </w:pPr>
      <w:r w:rsidRPr="005A4137">
        <w:rPr>
          <w:w w:val="105"/>
        </w:rPr>
        <w:t xml:space="preserve">a) </w:t>
      </w:r>
      <w:r w:rsidR="00F94393" w:rsidRPr="005A4137">
        <w:rPr>
          <w:w w:val="105"/>
        </w:rPr>
        <w:t>a partir de 1°.09.202</w:t>
      </w:r>
      <w:r w:rsidR="007179C6" w:rsidRPr="005A4137">
        <w:rPr>
          <w:w w:val="105"/>
        </w:rPr>
        <w:t>6</w:t>
      </w:r>
      <w:r w:rsidR="00F7320D" w:rsidRPr="005A4137">
        <w:rPr>
          <w:w w:val="105"/>
        </w:rPr>
        <w:t xml:space="preserve"> n</w:t>
      </w:r>
      <w:r w:rsidR="000E4293" w:rsidRPr="005A4137">
        <w:rPr>
          <w:w w:val="105"/>
        </w:rPr>
        <w:t>enhum bancário, em todo o território nacional, poderá ser admitido ou receber</w:t>
      </w:r>
      <w:r w:rsidR="00D641CE" w:rsidRPr="005A4137">
        <w:rPr>
          <w:w w:val="105"/>
        </w:rPr>
        <w:t>,</w:t>
      </w:r>
      <w:r w:rsidR="000E4293" w:rsidRPr="005A4137">
        <w:rPr>
          <w:w w:val="105"/>
        </w:rPr>
        <w:t xml:space="preserve"> se já admitido</w:t>
      </w:r>
      <w:r w:rsidR="00D641CE" w:rsidRPr="005A4137">
        <w:rPr>
          <w:w w:val="105"/>
        </w:rPr>
        <w:t>,</w:t>
      </w:r>
      <w:r w:rsidR="000E4293" w:rsidRPr="005A4137">
        <w:rPr>
          <w:w w:val="105"/>
        </w:rPr>
        <w:t xml:space="preserve"> a título de salário base</w:t>
      </w:r>
      <w:r w:rsidR="00D641CE" w:rsidRPr="005A4137">
        <w:rPr>
          <w:w w:val="105"/>
        </w:rPr>
        <w:t>,</w:t>
      </w:r>
      <w:r w:rsidR="000E4293" w:rsidRPr="005A4137">
        <w:rPr>
          <w:w w:val="105"/>
        </w:rPr>
        <w:t xml:space="preserve"> a importância mínima de R$ 4.500,00 (quatro mil e quinhentos reais)</w:t>
      </w:r>
      <w:r w:rsidR="00D641CE" w:rsidRPr="005A4137">
        <w:rPr>
          <w:w w:val="105"/>
        </w:rPr>
        <w:t xml:space="preserve">; </w:t>
      </w:r>
    </w:p>
    <w:p w14:paraId="7F3FE4BF" w14:textId="77777777" w:rsidR="00F94393" w:rsidRPr="005A4137" w:rsidRDefault="00F94393" w:rsidP="000C7D63">
      <w:pPr>
        <w:jc w:val="both"/>
      </w:pPr>
    </w:p>
    <w:p w14:paraId="39D03103" w14:textId="4B34D6A7" w:rsidR="007E3609" w:rsidRPr="005A4137" w:rsidRDefault="007E3609" w:rsidP="000C7D63">
      <w:pPr>
        <w:jc w:val="both"/>
      </w:pPr>
      <w:r w:rsidRPr="005A4137">
        <w:rPr>
          <w:w w:val="105"/>
        </w:rPr>
        <w:t xml:space="preserve">Parágrafo </w:t>
      </w:r>
      <w:r w:rsidR="00AA1DE1" w:rsidRPr="005A4137">
        <w:rPr>
          <w:w w:val="105"/>
        </w:rPr>
        <w:t>Único</w:t>
      </w:r>
      <w:r w:rsidRPr="005A4137">
        <w:rPr>
          <w:w w:val="105"/>
        </w:rPr>
        <w:t xml:space="preserve"> – Os exercentes das funções de Tesoureiros, Caixas e outros empregados de Tesouraria receberão mensalmente, além do salário efetivo mínimo fixado, a gratificação pela função exercente corresponderá, no mínimo, a </w:t>
      </w:r>
      <w:r w:rsidR="00BB7B44" w:rsidRPr="005A4137">
        <w:rPr>
          <w:w w:val="105"/>
        </w:rPr>
        <w:t>80</w:t>
      </w:r>
      <w:r w:rsidRPr="005A4137">
        <w:rPr>
          <w:w w:val="105"/>
        </w:rPr>
        <w:t>% (</w:t>
      </w:r>
      <w:r w:rsidR="00BB7B44" w:rsidRPr="005A4137">
        <w:rPr>
          <w:w w:val="105"/>
        </w:rPr>
        <w:t>oit</w:t>
      </w:r>
      <w:r w:rsidRPr="005A4137">
        <w:rPr>
          <w:w w:val="105"/>
        </w:rPr>
        <w:t>enta por cento) da sua remuneração efetiva.</w:t>
      </w:r>
    </w:p>
    <w:p w14:paraId="22055881" w14:textId="77777777" w:rsidR="00F94393" w:rsidRPr="005A4137" w:rsidRDefault="00F94393" w:rsidP="000C7D63">
      <w:pPr>
        <w:jc w:val="both"/>
      </w:pPr>
    </w:p>
    <w:p w14:paraId="42211D1D" w14:textId="073E9AEA" w:rsidR="00F94393" w:rsidRPr="005A4137" w:rsidRDefault="004A04E7" w:rsidP="000C7D63">
      <w:pPr>
        <w:jc w:val="both"/>
        <w:rPr>
          <w:b/>
        </w:rPr>
      </w:pPr>
      <w:r w:rsidRPr="005A4137">
        <w:rPr>
          <w:b/>
          <w:w w:val="105"/>
        </w:rPr>
        <w:t>CLÁUSULA</w:t>
      </w:r>
      <w:r w:rsidR="00F94393" w:rsidRPr="005A4137">
        <w:rPr>
          <w:b/>
          <w:w w:val="105"/>
        </w:rPr>
        <w:t xml:space="preserve"> </w:t>
      </w:r>
      <w:r w:rsidR="00A22CE9" w:rsidRPr="005A4137">
        <w:rPr>
          <w:b/>
          <w:w w:val="105"/>
        </w:rPr>
        <w:t>3</w:t>
      </w:r>
      <w:r w:rsidR="005B0F7F" w:rsidRPr="005A4137">
        <w:rPr>
          <w:b/>
          <w:w w:val="105"/>
        </w:rPr>
        <w:t>ª</w:t>
      </w:r>
      <w:r w:rsidR="00F94393" w:rsidRPr="005A4137">
        <w:rPr>
          <w:b/>
          <w:w w:val="105"/>
        </w:rPr>
        <w:t xml:space="preserve"> - ADIANTAMENTO DE 13° </w:t>
      </w:r>
      <w:r w:rsidR="00AD48D5" w:rsidRPr="005A4137">
        <w:rPr>
          <w:b/>
          <w:w w:val="105"/>
        </w:rPr>
        <w:t>S</w:t>
      </w:r>
      <w:r w:rsidR="00F94393" w:rsidRPr="005A4137">
        <w:rPr>
          <w:b/>
          <w:w w:val="105"/>
        </w:rPr>
        <w:t>ALARIO</w:t>
      </w:r>
    </w:p>
    <w:p w14:paraId="0B66A99F" w14:textId="77777777" w:rsidR="00F94393" w:rsidRPr="005A4137" w:rsidRDefault="00F94393" w:rsidP="000C7D63">
      <w:pPr>
        <w:jc w:val="both"/>
      </w:pPr>
    </w:p>
    <w:p w14:paraId="7C85E232" w14:textId="60DBC094" w:rsidR="00F94393" w:rsidRPr="005A4137" w:rsidRDefault="00F94393" w:rsidP="000C7D63">
      <w:pPr>
        <w:jc w:val="both"/>
      </w:pPr>
      <w:r w:rsidRPr="005A4137">
        <w:rPr>
          <w:color w:val="1A1C1F"/>
          <w:w w:val="105"/>
        </w:rPr>
        <w:t xml:space="preserve">Salvo se o empregado </w:t>
      </w:r>
      <w:r w:rsidR="005B0F7F" w:rsidRPr="005A4137">
        <w:rPr>
          <w:color w:val="1A1C1F"/>
          <w:w w:val="105"/>
        </w:rPr>
        <w:t>já</w:t>
      </w:r>
      <w:r w:rsidRPr="005A4137">
        <w:rPr>
          <w:color w:val="1A1C1F"/>
          <w:w w:val="105"/>
        </w:rPr>
        <w:t xml:space="preserve"> tiver recebido por </w:t>
      </w:r>
      <w:r w:rsidR="00AD48D5" w:rsidRPr="005A4137">
        <w:rPr>
          <w:color w:val="1A1C1F"/>
          <w:w w:val="105"/>
        </w:rPr>
        <w:t>ocasião</w:t>
      </w:r>
      <w:r w:rsidRPr="005A4137">
        <w:rPr>
          <w:color w:val="1A1C1F"/>
          <w:w w:val="105"/>
        </w:rPr>
        <w:t xml:space="preserve"> do gozo de </w:t>
      </w:r>
      <w:r w:rsidR="00EE074B" w:rsidRPr="005A4137">
        <w:rPr>
          <w:color w:val="1A1C1F"/>
          <w:w w:val="105"/>
        </w:rPr>
        <w:t>férias</w:t>
      </w:r>
      <w:r w:rsidRPr="005A4137">
        <w:rPr>
          <w:color w:val="444648"/>
          <w:w w:val="105"/>
        </w:rPr>
        <w:t xml:space="preserve">, </w:t>
      </w:r>
      <w:r w:rsidRPr="005A4137">
        <w:rPr>
          <w:color w:val="1A1C1F"/>
          <w:w w:val="105"/>
        </w:rPr>
        <w:t xml:space="preserve">os bancos </w:t>
      </w:r>
      <w:r w:rsidR="00AD48D5" w:rsidRPr="005A4137">
        <w:rPr>
          <w:color w:val="1A1C1F"/>
          <w:w w:val="105"/>
        </w:rPr>
        <w:t>pagarão</w:t>
      </w:r>
      <w:r w:rsidRPr="005A4137">
        <w:rPr>
          <w:color w:val="1A1C1F"/>
          <w:w w:val="105"/>
        </w:rPr>
        <w:t xml:space="preserve"> metade do </w:t>
      </w:r>
      <w:r w:rsidR="00EE074B" w:rsidRPr="005A4137">
        <w:rPr>
          <w:color w:val="1A1C1F"/>
          <w:w w:val="105"/>
        </w:rPr>
        <w:t>salário</w:t>
      </w:r>
      <w:r w:rsidRPr="005A4137">
        <w:rPr>
          <w:color w:val="1A1C1F"/>
          <w:w w:val="105"/>
        </w:rPr>
        <w:t xml:space="preserve"> do </w:t>
      </w:r>
      <w:r w:rsidR="00AD48D5" w:rsidRPr="005A4137">
        <w:rPr>
          <w:color w:val="1A1C1F"/>
          <w:w w:val="105"/>
        </w:rPr>
        <w:t>mês</w:t>
      </w:r>
      <w:r w:rsidRPr="005A4137">
        <w:rPr>
          <w:color w:val="444648"/>
          <w:w w:val="105"/>
        </w:rPr>
        <w:t xml:space="preserve">, </w:t>
      </w:r>
      <w:r w:rsidRPr="005A4137">
        <w:rPr>
          <w:color w:val="1A1C1F"/>
          <w:w w:val="105"/>
        </w:rPr>
        <w:t xml:space="preserve">a </w:t>
      </w:r>
      <w:r w:rsidR="00EE074B" w:rsidRPr="005A4137">
        <w:rPr>
          <w:color w:val="1A1C1F"/>
          <w:w w:val="105"/>
        </w:rPr>
        <w:t>título</w:t>
      </w:r>
      <w:r w:rsidRPr="005A4137">
        <w:rPr>
          <w:color w:val="1A1C1F"/>
          <w:w w:val="105"/>
        </w:rPr>
        <w:t xml:space="preserve"> de adiantamento da gratifica</w:t>
      </w:r>
      <w:r w:rsidR="00AD48D5" w:rsidRPr="005A4137">
        <w:rPr>
          <w:color w:val="1A1C1F"/>
          <w:w w:val="105"/>
        </w:rPr>
        <w:t>çã</w:t>
      </w:r>
      <w:r w:rsidRPr="005A4137">
        <w:rPr>
          <w:color w:val="1A1C1F"/>
          <w:w w:val="105"/>
        </w:rPr>
        <w:t>o de Natal</w:t>
      </w:r>
      <w:r w:rsidRPr="005A4137">
        <w:rPr>
          <w:color w:val="444648"/>
          <w:w w:val="105"/>
        </w:rPr>
        <w:t xml:space="preserve">, </w:t>
      </w:r>
      <w:r w:rsidRPr="005A4137">
        <w:rPr>
          <w:color w:val="1A1C1F"/>
          <w:w w:val="105"/>
        </w:rPr>
        <w:t>nas seguintes datas</w:t>
      </w:r>
      <w:r w:rsidRPr="005A4137">
        <w:rPr>
          <w:color w:val="444648"/>
          <w:w w:val="105"/>
        </w:rPr>
        <w:t>:</w:t>
      </w:r>
    </w:p>
    <w:p w14:paraId="3743832A" w14:textId="77777777" w:rsidR="00F94393" w:rsidRPr="005A4137" w:rsidRDefault="00F94393" w:rsidP="000C7D63">
      <w:pPr>
        <w:jc w:val="both"/>
      </w:pPr>
    </w:p>
    <w:p w14:paraId="340BA46C" w14:textId="26C5C5F3" w:rsidR="00F94393" w:rsidRPr="005A4137" w:rsidRDefault="004944D5" w:rsidP="000C7D63">
      <w:pPr>
        <w:jc w:val="both"/>
      </w:pPr>
      <w:r w:rsidRPr="005A4137">
        <w:rPr>
          <w:w w:val="105"/>
        </w:rPr>
        <w:lastRenderedPageBreak/>
        <w:t xml:space="preserve">a) </w:t>
      </w:r>
      <w:r w:rsidR="00F803C6" w:rsidRPr="005A4137">
        <w:rPr>
          <w:w w:val="105"/>
        </w:rPr>
        <w:t>Em FEV/</w:t>
      </w:r>
      <w:r w:rsidR="00FE6A67" w:rsidRPr="005A4137">
        <w:rPr>
          <w:w w:val="105"/>
        </w:rPr>
        <w:t>202</w:t>
      </w:r>
      <w:r w:rsidR="00674DCA" w:rsidRPr="005A4137">
        <w:rPr>
          <w:w w:val="105"/>
        </w:rPr>
        <w:t>7</w:t>
      </w:r>
      <w:r w:rsidR="00F94393" w:rsidRPr="005A4137">
        <w:rPr>
          <w:w w:val="105"/>
        </w:rPr>
        <w:t xml:space="preserve"> relativamente ao ano</w:t>
      </w:r>
      <w:r w:rsidR="005B0F7F" w:rsidRPr="005A4137">
        <w:rPr>
          <w:w w:val="105"/>
        </w:rPr>
        <w:t xml:space="preserve"> </w:t>
      </w:r>
      <w:r w:rsidR="00F94393" w:rsidRPr="005A4137">
        <w:rPr>
          <w:w w:val="105"/>
        </w:rPr>
        <w:t>de 202</w:t>
      </w:r>
      <w:r w:rsidR="00674DCA" w:rsidRPr="005A4137">
        <w:rPr>
          <w:w w:val="105"/>
        </w:rPr>
        <w:t>6</w:t>
      </w:r>
      <w:r w:rsidR="00F94393" w:rsidRPr="005A4137">
        <w:rPr>
          <w:w w:val="105"/>
        </w:rPr>
        <w:t xml:space="preserve">, aos admitidos </w:t>
      </w:r>
      <w:r w:rsidR="007E3609" w:rsidRPr="005A4137">
        <w:rPr>
          <w:w w:val="105"/>
        </w:rPr>
        <w:t>até</w:t>
      </w:r>
      <w:r w:rsidR="00F94393" w:rsidRPr="005A4137">
        <w:rPr>
          <w:w w:val="105"/>
        </w:rPr>
        <w:t xml:space="preserve"> 31.12.202</w:t>
      </w:r>
      <w:r w:rsidR="00674DCA" w:rsidRPr="005A4137">
        <w:rPr>
          <w:w w:val="105"/>
        </w:rPr>
        <w:t>5</w:t>
      </w:r>
      <w:r w:rsidR="00F94393" w:rsidRPr="005A4137">
        <w:rPr>
          <w:w w:val="105"/>
        </w:rPr>
        <w:t>; e</w:t>
      </w:r>
    </w:p>
    <w:p w14:paraId="3DAF859F" w14:textId="77777777" w:rsidR="00F94393" w:rsidRPr="005A4137" w:rsidRDefault="00F94393" w:rsidP="000C7D63">
      <w:pPr>
        <w:jc w:val="both"/>
      </w:pPr>
    </w:p>
    <w:p w14:paraId="0FAD1582" w14:textId="4EFC4464" w:rsidR="00F94393" w:rsidRPr="005A4137" w:rsidRDefault="00EE074B" w:rsidP="000C7D63">
      <w:pPr>
        <w:jc w:val="both"/>
      </w:pPr>
      <w:r w:rsidRPr="005A4137">
        <w:rPr>
          <w:b/>
          <w:color w:val="1A1C1F"/>
          <w:w w:val="105"/>
        </w:rPr>
        <w:t>Parágrafo</w:t>
      </w:r>
      <w:r w:rsidR="00F94393" w:rsidRPr="005A4137">
        <w:rPr>
          <w:b/>
          <w:color w:val="1A1C1F"/>
          <w:w w:val="105"/>
        </w:rPr>
        <w:t xml:space="preserve"> primeiro</w:t>
      </w:r>
      <w:r w:rsidR="00F94393" w:rsidRPr="005A4137">
        <w:rPr>
          <w:color w:val="1A1C1F"/>
          <w:w w:val="105"/>
        </w:rPr>
        <w:t xml:space="preserve"> </w:t>
      </w:r>
      <w:r w:rsidR="00F94393" w:rsidRPr="005A4137">
        <w:rPr>
          <w:color w:val="444648"/>
          <w:w w:val="105"/>
        </w:rPr>
        <w:t xml:space="preserve">- </w:t>
      </w:r>
      <w:r w:rsidR="00AD48D5" w:rsidRPr="005A4137">
        <w:rPr>
          <w:color w:val="444648"/>
          <w:w w:val="105"/>
        </w:rPr>
        <w:t>O</w:t>
      </w:r>
      <w:r w:rsidR="00F94393" w:rsidRPr="005A4137">
        <w:rPr>
          <w:color w:val="1A1C1F"/>
          <w:w w:val="105"/>
        </w:rPr>
        <w:t xml:space="preserve"> adiantamento da gratifica</w:t>
      </w:r>
      <w:r w:rsidR="00AD48D5" w:rsidRPr="005A4137">
        <w:rPr>
          <w:color w:val="1A1C1F"/>
          <w:w w:val="105"/>
        </w:rPr>
        <w:t>çã</w:t>
      </w:r>
      <w:r w:rsidR="00F94393" w:rsidRPr="005A4137">
        <w:rPr>
          <w:color w:val="1A1C1F"/>
          <w:w w:val="105"/>
        </w:rPr>
        <w:t>o de Natal previsto no § 2°</w:t>
      </w:r>
      <w:r w:rsidR="00F94393" w:rsidRPr="005A4137">
        <w:rPr>
          <w:color w:val="444648"/>
          <w:w w:val="105"/>
        </w:rPr>
        <w:t xml:space="preserve">, </w:t>
      </w:r>
      <w:r w:rsidR="00F94393" w:rsidRPr="005A4137">
        <w:rPr>
          <w:color w:val="1A1C1F"/>
          <w:w w:val="105"/>
        </w:rPr>
        <w:t>do artigo 2°</w:t>
      </w:r>
      <w:r w:rsidR="00F94393" w:rsidRPr="005A4137">
        <w:rPr>
          <w:color w:val="444648"/>
          <w:w w:val="105"/>
        </w:rPr>
        <w:t xml:space="preserve">, </w:t>
      </w:r>
      <w:r w:rsidR="00F94393" w:rsidRPr="005A4137">
        <w:rPr>
          <w:color w:val="1A1C1F"/>
          <w:w w:val="105"/>
        </w:rPr>
        <w:t>da Lei</w:t>
      </w:r>
      <w:r w:rsidR="00AD48D5" w:rsidRPr="005A4137">
        <w:rPr>
          <w:color w:val="1A1C1F"/>
          <w:w w:val="105"/>
        </w:rPr>
        <w:t xml:space="preserve"> </w:t>
      </w:r>
      <w:r w:rsidR="00F94393" w:rsidRPr="005A4137">
        <w:rPr>
          <w:color w:val="1A1C1F"/>
          <w:w w:val="105"/>
        </w:rPr>
        <w:t>n° 4</w:t>
      </w:r>
      <w:r w:rsidR="00F94393" w:rsidRPr="005A4137">
        <w:rPr>
          <w:color w:val="444648"/>
          <w:w w:val="105"/>
        </w:rPr>
        <w:t>.</w:t>
      </w:r>
      <w:r w:rsidR="00F94393" w:rsidRPr="005A4137">
        <w:rPr>
          <w:color w:val="1A1C1F"/>
          <w:w w:val="105"/>
        </w:rPr>
        <w:t>749</w:t>
      </w:r>
      <w:r w:rsidR="00F94393" w:rsidRPr="005A4137">
        <w:rPr>
          <w:color w:val="444648"/>
          <w:w w:val="105"/>
        </w:rPr>
        <w:t xml:space="preserve">, </w:t>
      </w:r>
      <w:r w:rsidR="00F94393" w:rsidRPr="005A4137">
        <w:rPr>
          <w:color w:val="1A1C1F"/>
          <w:w w:val="105"/>
        </w:rPr>
        <w:t xml:space="preserve">de 12 de agosto de 1965 e no artigo </w:t>
      </w:r>
      <w:r w:rsidR="00914882" w:rsidRPr="005A4137">
        <w:rPr>
          <w:color w:val="1A1C1F"/>
          <w:w w:val="105"/>
        </w:rPr>
        <w:t>78</w:t>
      </w:r>
      <w:r w:rsidR="00F94393" w:rsidRPr="005A4137">
        <w:rPr>
          <w:color w:val="626267"/>
          <w:w w:val="105"/>
        </w:rPr>
        <w:t xml:space="preserve">, </w:t>
      </w:r>
      <w:r w:rsidR="00F94393" w:rsidRPr="005A4137">
        <w:rPr>
          <w:color w:val="1A1C1F"/>
          <w:w w:val="105"/>
        </w:rPr>
        <w:t xml:space="preserve">do Decreto n° </w:t>
      </w:r>
      <w:r w:rsidR="00914882" w:rsidRPr="005A4137">
        <w:rPr>
          <w:color w:val="1A1C1F"/>
          <w:w w:val="105"/>
        </w:rPr>
        <w:t>10.854</w:t>
      </w:r>
      <w:r w:rsidR="00F94393" w:rsidRPr="005A4137">
        <w:rPr>
          <w:color w:val="444648"/>
          <w:w w:val="105"/>
        </w:rPr>
        <w:t xml:space="preserve">, </w:t>
      </w:r>
      <w:r w:rsidR="00F94393" w:rsidRPr="005A4137">
        <w:rPr>
          <w:color w:val="1A1C1F"/>
          <w:w w:val="105"/>
        </w:rPr>
        <w:t xml:space="preserve">de </w:t>
      </w:r>
      <w:r w:rsidR="00914882" w:rsidRPr="005A4137">
        <w:rPr>
          <w:color w:val="1A1C1F"/>
          <w:w w:val="105"/>
        </w:rPr>
        <w:t>10</w:t>
      </w:r>
      <w:r w:rsidR="00F94393" w:rsidRPr="005A4137">
        <w:rPr>
          <w:color w:val="1A1C1F"/>
          <w:w w:val="105"/>
        </w:rPr>
        <w:t xml:space="preserve"> de novembro de </w:t>
      </w:r>
      <w:r w:rsidR="00914882" w:rsidRPr="005A4137">
        <w:rPr>
          <w:color w:val="1A1C1F"/>
          <w:w w:val="105"/>
        </w:rPr>
        <w:t>2021</w:t>
      </w:r>
      <w:r w:rsidR="00F94393" w:rsidRPr="005A4137">
        <w:rPr>
          <w:color w:val="444648"/>
          <w:w w:val="105"/>
        </w:rPr>
        <w:t xml:space="preserve">, </w:t>
      </w:r>
      <w:r w:rsidR="00F94393" w:rsidRPr="005A4137">
        <w:rPr>
          <w:color w:val="1A1C1F"/>
          <w:w w:val="105"/>
        </w:rPr>
        <w:t xml:space="preserve">na forma estabelecida no </w:t>
      </w:r>
      <w:r w:rsidR="00F94393" w:rsidRPr="005A4137">
        <w:rPr>
          <w:i/>
          <w:color w:val="1A1C1F"/>
          <w:w w:val="105"/>
        </w:rPr>
        <w:t xml:space="preserve">caput </w:t>
      </w:r>
      <w:r w:rsidR="00F94393" w:rsidRPr="005A4137">
        <w:rPr>
          <w:color w:val="1A1C1F"/>
          <w:w w:val="105"/>
        </w:rPr>
        <w:t>desta cl</w:t>
      </w:r>
      <w:r w:rsidR="00AD48D5" w:rsidRPr="005A4137">
        <w:rPr>
          <w:color w:val="1A1C1F"/>
          <w:w w:val="105"/>
        </w:rPr>
        <w:t>á</w:t>
      </w:r>
      <w:r w:rsidR="00F94393" w:rsidRPr="005A4137">
        <w:rPr>
          <w:color w:val="1A1C1F"/>
          <w:w w:val="105"/>
        </w:rPr>
        <w:t>usula</w:t>
      </w:r>
      <w:r w:rsidR="00F94393" w:rsidRPr="005A4137">
        <w:rPr>
          <w:color w:val="444648"/>
          <w:w w:val="105"/>
        </w:rPr>
        <w:t xml:space="preserve">, </w:t>
      </w:r>
      <w:r w:rsidR="00F94393" w:rsidRPr="005A4137">
        <w:rPr>
          <w:color w:val="1A1C1F"/>
          <w:w w:val="105"/>
        </w:rPr>
        <w:t>aplica-se</w:t>
      </w:r>
      <w:r w:rsidR="00F94393" w:rsidRPr="005A4137">
        <w:rPr>
          <w:color w:val="444648"/>
          <w:w w:val="105"/>
        </w:rPr>
        <w:t xml:space="preserve">, </w:t>
      </w:r>
      <w:r w:rsidR="00AD48D5" w:rsidRPr="005A4137">
        <w:rPr>
          <w:color w:val="1A1C1F"/>
          <w:w w:val="105"/>
        </w:rPr>
        <w:t>também</w:t>
      </w:r>
      <w:r w:rsidR="00F94393" w:rsidRPr="005A4137">
        <w:rPr>
          <w:color w:val="444648"/>
          <w:w w:val="105"/>
        </w:rPr>
        <w:t xml:space="preserve">, </w:t>
      </w:r>
      <w:r w:rsidR="00F94393" w:rsidRPr="005A4137">
        <w:rPr>
          <w:color w:val="1A1C1F"/>
          <w:w w:val="105"/>
        </w:rPr>
        <w:t xml:space="preserve">ao empregado que requerer o gozo de </w:t>
      </w:r>
      <w:r w:rsidR="00AD48D5" w:rsidRPr="005A4137">
        <w:rPr>
          <w:color w:val="1A1C1F"/>
          <w:w w:val="105"/>
        </w:rPr>
        <w:t>fé</w:t>
      </w:r>
      <w:r w:rsidR="00F94393" w:rsidRPr="005A4137">
        <w:rPr>
          <w:color w:val="1A1C1F"/>
          <w:w w:val="105"/>
        </w:rPr>
        <w:t xml:space="preserve">rias para o </w:t>
      </w:r>
      <w:r w:rsidR="00F94393" w:rsidRPr="005A4137">
        <w:rPr>
          <w:w w:val="105"/>
        </w:rPr>
        <w:t>m</w:t>
      </w:r>
      <w:r w:rsidR="00AA1DE1" w:rsidRPr="005A4137">
        <w:rPr>
          <w:w w:val="105"/>
        </w:rPr>
        <w:t>ê</w:t>
      </w:r>
      <w:r w:rsidR="00F94393" w:rsidRPr="005A4137">
        <w:rPr>
          <w:w w:val="105"/>
        </w:rPr>
        <w:t>s de janeiro de 202</w:t>
      </w:r>
      <w:r w:rsidR="00674DCA" w:rsidRPr="005A4137">
        <w:rPr>
          <w:w w:val="105"/>
        </w:rPr>
        <w:t>7</w:t>
      </w:r>
      <w:r w:rsidR="00AA1DE1" w:rsidRPr="005A4137">
        <w:rPr>
          <w:w w:val="105"/>
        </w:rPr>
        <w:t>.</w:t>
      </w:r>
    </w:p>
    <w:p w14:paraId="15F70841" w14:textId="77777777" w:rsidR="00AA1DE1" w:rsidRPr="005A4137" w:rsidRDefault="00AA1DE1" w:rsidP="000C7D63">
      <w:pPr>
        <w:jc w:val="both"/>
        <w:rPr>
          <w:b/>
          <w:color w:val="1A1C1F"/>
          <w:w w:val="105"/>
        </w:rPr>
      </w:pPr>
    </w:p>
    <w:p w14:paraId="012C85E2" w14:textId="3ED895C9" w:rsidR="00F94393" w:rsidRPr="005A4137" w:rsidRDefault="00914882" w:rsidP="000C7D63">
      <w:pPr>
        <w:jc w:val="both"/>
      </w:pPr>
      <w:r w:rsidRPr="005A4137">
        <w:rPr>
          <w:b/>
          <w:color w:val="1A1C1F"/>
          <w:w w:val="105"/>
        </w:rPr>
        <w:t>Parágrafo</w:t>
      </w:r>
      <w:r w:rsidR="00F94393" w:rsidRPr="005A4137">
        <w:rPr>
          <w:b/>
          <w:color w:val="1A1C1F"/>
          <w:w w:val="105"/>
        </w:rPr>
        <w:t xml:space="preserve"> segundo</w:t>
      </w:r>
      <w:r w:rsidR="00F94393" w:rsidRPr="005A4137">
        <w:rPr>
          <w:color w:val="1A1C1F"/>
          <w:w w:val="105"/>
        </w:rPr>
        <w:t xml:space="preserve"> </w:t>
      </w:r>
      <w:r w:rsidR="00F94393" w:rsidRPr="005A4137">
        <w:rPr>
          <w:color w:val="444648"/>
          <w:w w:val="105"/>
        </w:rPr>
        <w:t xml:space="preserve">- </w:t>
      </w:r>
      <w:r w:rsidR="00F94393" w:rsidRPr="005A4137">
        <w:rPr>
          <w:color w:val="1A1C1F"/>
          <w:w w:val="105"/>
        </w:rPr>
        <w:t>Aos empregados afastados por doen</w:t>
      </w:r>
      <w:r w:rsidR="00AD48D5" w:rsidRPr="005A4137">
        <w:rPr>
          <w:color w:val="1A1C1F"/>
          <w:w w:val="105"/>
        </w:rPr>
        <w:t>ç</w:t>
      </w:r>
      <w:r w:rsidR="00F94393" w:rsidRPr="005A4137">
        <w:rPr>
          <w:color w:val="1A1C1F"/>
          <w:w w:val="105"/>
        </w:rPr>
        <w:t>a ou acidente de trabalho que</w:t>
      </w:r>
      <w:r w:rsidRPr="005A4137">
        <w:rPr>
          <w:color w:val="1A1C1F"/>
          <w:w w:val="105"/>
        </w:rPr>
        <w:t xml:space="preserve"> </w:t>
      </w:r>
      <w:r w:rsidR="00F94393" w:rsidRPr="005A4137">
        <w:rPr>
          <w:color w:val="1A1C1F"/>
        </w:rPr>
        <w:t>estejam recebendo a complementa</w:t>
      </w:r>
      <w:r w:rsidR="00AD48D5" w:rsidRPr="005A4137">
        <w:rPr>
          <w:color w:val="1A1C1F"/>
        </w:rPr>
        <w:t>çã</w:t>
      </w:r>
      <w:r w:rsidR="00F94393" w:rsidRPr="005A4137">
        <w:rPr>
          <w:color w:val="1A1C1F"/>
        </w:rPr>
        <w:t xml:space="preserve">o salarial prevista na </w:t>
      </w:r>
      <w:r w:rsidR="004A04E7" w:rsidRPr="005A4137">
        <w:rPr>
          <w:color w:val="1A1C1F"/>
        </w:rPr>
        <w:t>cláusula</w:t>
      </w:r>
      <w:r w:rsidR="00F94393" w:rsidRPr="005A4137">
        <w:rPr>
          <w:color w:val="1A1C1F"/>
        </w:rPr>
        <w:t xml:space="preserve"> de complementa</w:t>
      </w:r>
      <w:r w:rsidR="00AD48D5" w:rsidRPr="005A4137">
        <w:rPr>
          <w:color w:val="1A1C1F"/>
        </w:rPr>
        <w:t>çã</w:t>
      </w:r>
      <w:r w:rsidR="00F94393" w:rsidRPr="005A4137">
        <w:rPr>
          <w:color w:val="1A1C1F"/>
        </w:rPr>
        <w:t xml:space="preserve">o de </w:t>
      </w:r>
      <w:r w:rsidRPr="005A4137">
        <w:rPr>
          <w:color w:val="1A1C1F"/>
          <w:w w:val="105"/>
        </w:rPr>
        <w:t>auxílio-doença</w:t>
      </w:r>
      <w:r w:rsidR="00F94393" w:rsidRPr="005A4137">
        <w:rPr>
          <w:color w:val="1A1C1F"/>
          <w:w w:val="105"/>
        </w:rPr>
        <w:t xml:space="preserve"> </w:t>
      </w:r>
      <w:r w:rsidR="00AD48D5" w:rsidRPr="005A4137">
        <w:rPr>
          <w:color w:val="1A1C1F"/>
          <w:w w:val="105"/>
        </w:rPr>
        <w:t>previdenciário</w:t>
      </w:r>
      <w:r w:rsidR="00F94393" w:rsidRPr="005A4137">
        <w:rPr>
          <w:color w:val="1A1C1F"/>
          <w:w w:val="105"/>
        </w:rPr>
        <w:t xml:space="preserve"> e </w:t>
      </w:r>
      <w:r w:rsidR="00AD48D5" w:rsidRPr="005A4137">
        <w:rPr>
          <w:color w:val="1A1C1F"/>
          <w:w w:val="105"/>
        </w:rPr>
        <w:t>auxí</w:t>
      </w:r>
      <w:r w:rsidR="00F94393" w:rsidRPr="005A4137">
        <w:rPr>
          <w:color w:val="1A1C1F"/>
          <w:w w:val="105"/>
        </w:rPr>
        <w:t>lio-doen</w:t>
      </w:r>
      <w:r w:rsidR="00AD48D5" w:rsidRPr="005A4137">
        <w:rPr>
          <w:color w:val="1A1C1F"/>
          <w:w w:val="105"/>
        </w:rPr>
        <w:t>ç</w:t>
      </w:r>
      <w:r w:rsidR="00F94393" w:rsidRPr="005A4137">
        <w:rPr>
          <w:color w:val="1A1C1F"/>
          <w:w w:val="105"/>
        </w:rPr>
        <w:t xml:space="preserve">a </w:t>
      </w:r>
      <w:r w:rsidR="00AD48D5" w:rsidRPr="005A4137">
        <w:rPr>
          <w:color w:val="1A1C1F"/>
          <w:w w:val="105"/>
        </w:rPr>
        <w:t>acidentário</w:t>
      </w:r>
      <w:r w:rsidR="00F94393" w:rsidRPr="005A4137">
        <w:rPr>
          <w:color w:val="1A1C1F"/>
          <w:w w:val="105"/>
        </w:rPr>
        <w:t xml:space="preserve"> desta Conven</w:t>
      </w:r>
      <w:r w:rsidR="00AD48D5" w:rsidRPr="005A4137">
        <w:rPr>
          <w:color w:val="1A1C1F"/>
          <w:w w:val="105"/>
        </w:rPr>
        <w:t>çã</w:t>
      </w:r>
      <w:r w:rsidR="00F94393" w:rsidRPr="005A4137">
        <w:rPr>
          <w:color w:val="1A1C1F"/>
          <w:w w:val="105"/>
        </w:rPr>
        <w:t>o Coletiva de</w:t>
      </w:r>
      <w:r w:rsidR="00AD48D5" w:rsidRPr="005A4137">
        <w:rPr>
          <w:color w:val="1A1C1F"/>
          <w:w w:val="105"/>
        </w:rPr>
        <w:t xml:space="preserve"> </w:t>
      </w:r>
      <w:r w:rsidR="00F94393" w:rsidRPr="005A4137">
        <w:rPr>
          <w:color w:val="1A1C1F"/>
          <w:w w:val="105"/>
        </w:rPr>
        <w:t>Trabalho</w:t>
      </w:r>
      <w:r w:rsidR="00F94393" w:rsidRPr="005A4137">
        <w:rPr>
          <w:color w:val="444648"/>
          <w:w w:val="105"/>
        </w:rPr>
        <w:t xml:space="preserve">, </w:t>
      </w:r>
      <w:r w:rsidR="00F94393" w:rsidRPr="005A4137">
        <w:rPr>
          <w:color w:val="1A1C1F"/>
          <w:w w:val="105"/>
        </w:rPr>
        <w:t>ser</w:t>
      </w:r>
      <w:r w:rsidR="00AD48D5" w:rsidRPr="005A4137">
        <w:rPr>
          <w:color w:val="1A1C1F"/>
          <w:w w:val="105"/>
        </w:rPr>
        <w:t>á</w:t>
      </w:r>
      <w:r w:rsidR="00F94393" w:rsidRPr="005A4137">
        <w:rPr>
          <w:color w:val="1A1C1F"/>
          <w:w w:val="105"/>
        </w:rPr>
        <w:t xml:space="preserve"> tamb</w:t>
      </w:r>
      <w:r w:rsidR="00AD48D5" w:rsidRPr="005A4137">
        <w:rPr>
          <w:color w:val="1A1C1F"/>
          <w:w w:val="105"/>
        </w:rPr>
        <w:t>é</w:t>
      </w:r>
      <w:r w:rsidR="00F94393" w:rsidRPr="005A4137">
        <w:rPr>
          <w:color w:val="1A1C1F"/>
          <w:w w:val="105"/>
        </w:rPr>
        <w:t>m concedido o adiantamento da gratifica</w:t>
      </w:r>
      <w:r w:rsidR="00AD48D5" w:rsidRPr="005A4137">
        <w:rPr>
          <w:color w:val="1A1C1F"/>
          <w:w w:val="105"/>
        </w:rPr>
        <w:t>çã</w:t>
      </w:r>
      <w:r w:rsidR="00F803C6" w:rsidRPr="005A4137">
        <w:rPr>
          <w:color w:val="1A1C1F"/>
          <w:w w:val="105"/>
        </w:rPr>
        <w:t xml:space="preserve">o </w:t>
      </w:r>
      <w:r w:rsidR="00F94393" w:rsidRPr="005A4137">
        <w:rPr>
          <w:color w:val="1A1C1F"/>
          <w:w w:val="105"/>
        </w:rPr>
        <w:t>de Natal de que trata o</w:t>
      </w:r>
      <w:r w:rsidR="00AD48D5" w:rsidRPr="005A4137">
        <w:rPr>
          <w:color w:val="1A1C1F"/>
          <w:w w:val="105"/>
        </w:rPr>
        <w:t xml:space="preserve"> </w:t>
      </w:r>
      <w:r w:rsidR="00F94393" w:rsidRPr="005A4137">
        <w:rPr>
          <w:i/>
          <w:color w:val="1A1C1F"/>
        </w:rPr>
        <w:t xml:space="preserve">caput </w:t>
      </w:r>
      <w:r w:rsidR="00F94393" w:rsidRPr="005A4137">
        <w:rPr>
          <w:color w:val="1A1C1F"/>
        </w:rPr>
        <w:t>desta cl</w:t>
      </w:r>
      <w:r w:rsidR="00AD48D5" w:rsidRPr="005A4137">
        <w:rPr>
          <w:color w:val="1A1C1F"/>
        </w:rPr>
        <w:t>á</w:t>
      </w:r>
      <w:r w:rsidR="00F94393" w:rsidRPr="005A4137">
        <w:rPr>
          <w:color w:val="1A1C1F"/>
        </w:rPr>
        <w:t>usula</w:t>
      </w:r>
      <w:r w:rsidR="00F94393" w:rsidRPr="005A4137">
        <w:rPr>
          <w:color w:val="444648"/>
        </w:rPr>
        <w:t xml:space="preserve">, </w:t>
      </w:r>
      <w:r w:rsidR="00F94393" w:rsidRPr="005A4137">
        <w:rPr>
          <w:color w:val="1A1C1F"/>
        </w:rPr>
        <w:t>na import</w:t>
      </w:r>
      <w:r w:rsidR="00AD48D5" w:rsidRPr="005A4137">
        <w:rPr>
          <w:color w:val="1A1C1F"/>
        </w:rPr>
        <w:t>â</w:t>
      </w:r>
      <w:r w:rsidR="00F94393" w:rsidRPr="005A4137">
        <w:rPr>
          <w:color w:val="1A1C1F"/>
        </w:rPr>
        <w:t xml:space="preserve">ncia </w:t>
      </w:r>
      <w:r w:rsidR="00F803C6" w:rsidRPr="005A4137">
        <w:rPr>
          <w:color w:val="1A1C1F"/>
        </w:rPr>
        <w:t xml:space="preserve">    </w:t>
      </w:r>
      <w:r w:rsidR="00F94393" w:rsidRPr="005A4137">
        <w:rPr>
          <w:color w:val="1A1C1F"/>
        </w:rPr>
        <w:t xml:space="preserve">correspondente </w:t>
      </w:r>
      <w:r w:rsidR="00AD48D5" w:rsidRPr="005A4137">
        <w:rPr>
          <w:color w:val="1A1C1F"/>
        </w:rPr>
        <w:t>a</w:t>
      </w:r>
      <w:r w:rsidR="00F94393" w:rsidRPr="005A4137">
        <w:rPr>
          <w:color w:val="1A1C1F"/>
        </w:rPr>
        <w:t xml:space="preserve"> metade da complementa</w:t>
      </w:r>
      <w:r w:rsidR="00AD48D5" w:rsidRPr="005A4137">
        <w:rPr>
          <w:color w:val="1A1C1F"/>
        </w:rPr>
        <w:t>çã</w:t>
      </w:r>
      <w:r w:rsidR="00F94393" w:rsidRPr="005A4137">
        <w:rPr>
          <w:color w:val="1A1C1F"/>
        </w:rPr>
        <w:t>o devida</w:t>
      </w:r>
      <w:r w:rsidR="00F94393" w:rsidRPr="005A4137">
        <w:rPr>
          <w:color w:val="444648"/>
        </w:rPr>
        <w:t>.</w:t>
      </w:r>
    </w:p>
    <w:p w14:paraId="2418DED5" w14:textId="77777777" w:rsidR="00EE2D27" w:rsidRPr="005A4137" w:rsidRDefault="00EE2D27" w:rsidP="000C7D63">
      <w:pPr>
        <w:jc w:val="both"/>
        <w:rPr>
          <w:color w:val="444648"/>
        </w:rPr>
      </w:pPr>
    </w:p>
    <w:p w14:paraId="7351140B" w14:textId="6390F20C" w:rsidR="00F94393" w:rsidRPr="005A4137" w:rsidRDefault="004A04E7" w:rsidP="000C7D63">
      <w:pPr>
        <w:jc w:val="both"/>
        <w:rPr>
          <w:b/>
          <w:highlight w:val="green"/>
        </w:rPr>
      </w:pPr>
      <w:r w:rsidRPr="005A4137">
        <w:rPr>
          <w:b/>
          <w:w w:val="105"/>
          <w:highlight w:val="green"/>
        </w:rPr>
        <w:t>CLÁUSULA</w:t>
      </w:r>
      <w:r w:rsidR="00F94393" w:rsidRPr="005A4137">
        <w:rPr>
          <w:b/>
          <w:w w:val="105"/>
          <w:highlight w:val="green"/>
        </w:rPr>
        <w:t xml:space="preserve"> </w:t>
      </w:r>
      <w:r w:rsidR="00A22CE9" w:rsidRPr="005A4137">
        <w:rPr>
          <w:b/>
          <w:w w:val="105"/>
          <w:highlight w:val="green"/>
        </w:rPr>
        <w:t>4</w:t>
      </w:r>
      <w:r w:rsidR="005B0F7F" w:rsidRPr="005A4137">
        <w:rPr>
          <w:b/>
          <w:w w:val="105"/>
          <w:highlight w:val="green"/>
        </w:rPr>
        <w:t>ª</w:t>
      </w:r>
      <w:r w:rsidR="00F94393" w:rsidRPr="005A4137">
        <w:rPr>
          <w:b/>
          <w:w w:val="105"/>
          <w:highlight w:val="green"/>
        </w:rPr>
        <w:t xml:space="preserve"> - </w:t>
      </w:r>
      <w:r w:rsidR="00552A04" w:rsidRPr="005A4137">
        <w:rPr>
          <w:b/>
          <w:w w:val="105"/>
          <w:highlight w:val="green"/>
        </w:rPr>
        <w:t>SALÁRIO</w:t>
      </w:r>
      <w:r w:rsidR="00F94393" w:rsidRPr="005A4137">
        <w:rPr>
          <w:b/>
          <w:w w:val="105"/>
          <w:highlight w:val="green"/>
        </w:rPr>
        <w:t xml:space="preserve"> DO SUBSTITUTO</w:t>
      </w:r>
      <w:r w:rsidR="00D07978" w:rsidRPr="005A4137">
        <w:rPr>
          <w:b/>
          <w:w w:val="105"/>
          <w:highlight w:val="green"/>
        </w:rPr>
        <w:t xml:space="preserve"> - inclusão</w:t>
      </w:r>
    </w:p>
    <w:p w14:paraId="087ADA8B" w14:textId="77777777" w:rsidR="00AD48D5" w:rsidRPr="005A4137" w:rsidRDefault="00AD48D5" w:rsidP="000C7D63">
      <w:pPr>
        <w:jc w:val="both"/>
        <w:rPr>
          <w:color w:val="1A1C1F"/>
          <w:w w:val="105"/>
          <w:highlight w:val="green"/>
        </w:rPr>
      </w:pPr>
    </w:p>
    <w:p w14:paraId="0DA58C68" w14:textId="2980D7BD" w:rsidR="00552A04" w:rsidRPr="005A4137" w:rsidRDefault="00552A04" w:rsidP="00552A04">
      <w:pPr>
        <w:jc w:val="both"/>
        <w:rPr>
          <w:color w:val="FF0000"/>
          <w:w w:val="105"/>
          <w:highlight w:val="green"/>
        </w:rPr>
      </w:pPr>
      <w:r w:rsidRPr="005A4137">
        <w:rPr>
          <w:color w:val="FF0000"/>
          <w:w w:val="105"/>
          <w:highlight w:val="green"/>
        </w:rPr>
        <w:t>Ao empregado chamado a substituir outro, em caráter não eventual, independentemente do motivo do afastamento do substituído (férias, licenças de qualquer natureza, treinamentos, suspensão ou interrupção do contrato), será garantido o pagamento do salário contratual do substituído, inclusive gratificações de função e demais vantagens fixas, enquanto perdurar a substituição.</w:t>
      </w:r>
    </w:p>
    <w:p w14:paraId="4EE149E5" w14:textId="77777777" w:rsidR="00552A04" w:rsidRPr="005A4137" w:rsidRDefault="00552A04" w:rsidP="00552A04">
      <w:pPr>
        <w:jc w:val="both"/>
        <w:rPr>
          <w:color w:val="FF0000"/>
          <w:w w:val="105"/>
          <w:highlight w:val="green"/>
        </w:rPr>
      </w:pPr>
    </w:p>
    <w:p w14:paraId="119F829D" w14:textId="36425E77" w:rsidR="002170AC" w:rsidRPr="005A4137" w:rsidRDefault="00552A04" w:rsidP="002170AC">
      <w:pPr>
        <w:jc w:val="both"/>
        <w:rPr>
          <w:color w:val="FF0000"/>
        </w:rPr>
      </w:pPr>
      <w:r w:rsidRPr="005A4137">
        <w:rPr>
          <w:color w:val="FF0000"/>
          <w:w w:val="105"/>
          <w:highlight w:val="green"/>
        </w:rPr>
        <w:t xml:space="preserve">Parágrafo </w:t>
      </w:r>
      <w:r w:rsidR="002170AC" w:rsidRPr="005A4137">
        <w:rPr>
          <w:color w:val="FF0000"/>
          <w:w w:val="105"/>
          <w:highlight w:val="green"/>
        </w:rPr>
        <w:t>Único</w:t>
      </w:r>
      <w:r w:rsidRPr="005A4137">
        <w:rPr>
          <w:color w:val="FF0000"/>
          <w:w w:val="105"/>
          <w:highlight w:val="green"/>
        </w:rPr>
        <w:t xml:space="preserve"> – A substituição dará direito ao recebimento da diferença salarial de forma proporcional aos dias efetivamente trabalhados na função superior, garantindo-se o pagamento integral do valor diário correspondente ao cargo do substituído desde o primeiro dia de exercício da função</w:t>
      </w:r>
      <w:r w:rsidR="002170AC" w:rsidRPr="005A4137">
        <w:rPr>
          <w:color w:val="FF0000"/>
          <w:w w:val="105"/>
          <w:highlight w:val="green"/>
        </w:rPr>
        <w:t>, sem prejuízo do recebimento da função anterior.</w:t>
      </w:r>
    </w:p>
    <w:p w14:paraId="570B294F" w14:textId="77777777" w:rsidR="00552A04" w:rsidRPr="005A4137" w:rsidRDefault="00552A04" w:rsidP="000C7D63">
      <w:pPr>
        <w:jc w:val="both"/>
        <w:rPr>
          <w:color w:val="FF0000"/>
          <w:w w:val="105"/>
        </w:rPr>
      </w:pPr>
    </w:p>
    <w:p w14:paraId="1ED40027" w14:textId="77777777" w:rsidR="004944D5" w:rsidRPr="005A4137" w:rsidRDefault="00F94393" w:rsidP="000C7D63">
      <w:pPr>
        <w:jc w:val="center"/>
        <w:rPr>
          <w:b/>
          <w:color w:val="1A1C1F"/>
        </w:rPr>
      </w:pPr>
      <w:r w:rsidRPr="005A4137">
        <w:rPr>
          <w:b/>
          <w:color w:val="1A1C1F"/>
        </w:rPr>
        <w:t>ADICIONAIS SALARIAIS</w:t>
      </w:r>
    </w:p>
    <w:p w14:paraId="46169370" w14:textId="77777777" w:rsidR="004944D5" w:rsidRPr="005A4137" w:rsidRDefault="004944D5" w:rsidP="000C7D63">
      <w:pPr>
        <w:jc w:val="both"/>
        <w:rPr>
          <w:color w:val="1A1C1F"/>
        </w:rPr>
      </w:pPr>
    </w:p>
    <w:p w14:paraId="6B22FD29" w14:textId="4AA2AD90" w:rsidR="00F94393" w:rsidRPr="005A4137" w:rsidRDefault="004A04E7" w:rsidP="000C7D63">
      <w:pPr>
        <w:jc w:val="both"/>
        <w:rPr>
          <w:b/>
        </w:rPr>
      </w:pPr>
      <w:r w:rsidRPr="005A4137">
        <w:rPr>
          <w:b/>
          <w:color w:val="1A1C1F"/>
          <w:w w:val="105"/>
        </w:rPr>
        <w:t>CLÁUSULA</w:t>
      </w:r>
      <w:r w:rsidR="00F94393" w:rsidRPr="005A4137">
        <w:rPr>
          <w:b/>
          <w:color w:val="1A1C1F"/>
          <w:w w:val="105"/>
        </w:rPr>
        <w:t xml:space="preserve"> </w:t>
      </w:r>
      <w:r w:rsidR="00F7320D" w:rsidRPr="005A4137">
        <w:rPr>
          <w:b/>
          <w:color w:val="1A1C1F"/>
          <w:w w:val="105"/>
        </w:rPr>
        <w:t>5</w:t>
      </w:r>
      <w:r w:rsidR="005B0F7F" w:rsidRPr="005A4137">
        <w:rPr>
          <w:b/>
          <w:color w:val="1A1C1F"/>
          <w:w w:val="105"/>
        </w:rPr>
        <w:t>ª</w:t>
      </w:r>
      <w:r w:rsidR="00F94393" w:rsidRPr="005A4137">
        <w:rPr>
          <w:b/>
          <w:color w:val="1A1C1F"/>
          <w:w w:val="105"/>
        </w:rPr>
        <w:t xml:space="preserve"> - ADICIONAL POR TEMPO DE SERVICO</w:t>
      </w:r>
    </w:p>
    <w:p w14:paraId="3857070E" w14:textId="77777777" w:rsidR="005B0F7F" w:rsidRPr="005A4137" w:rsidRDefault="005B0F7F" w:rsidP="000C7D63">
      <w:pPr>
        <w:jc w:val="both"/>
        <w:rPr>
          <w:color w:val="1A1C1F"/>
          <w:w w:val="105"/>
        </w:rPr>
      </w:pPr>
    </w:p>
    <w:p w14:paraId="7DB672FB" w14:textId="613FE0A8" w:rsidR="00F94393" w:rsidRPr="005A4137" w:rsidRDefault="00AD48D5" w:rsidP="000C7D63">
      <w:pPr>
        <w:jc w:val="both"/>
      </w:pPr>
      <w:r w:rsidRPr="005A4137">
        <w:rPr>
          <w:color w:val="1A1C1F"/>
          <w:w w:val="105"/>
        </w:rPr>
        <w:t>O</w:t>
      </w:r>
      <w:r w:rsidR="00F94393" w:rsidRPr="005A4137">
        <w:rPr>
          <w:color w:val="1A1C1F"/>
          <w:w w:val="105"/>
        </w:rPr>
        <w:t xml:space="preserve"> adicional por </w:t>
      </w:r>
      <w:r w:rsidR="00F94393" w:rsidRPr="005A4137">
        <w:rPr>
          <w:color w:val="2D2F31"/>
          <w:w w:val="105"/>
        </w:rPr>
        <w:t xml:space="preserve">tempo </w:t>
      </w:r>
      <w:r w:rsidR="00F94393" w:rsidRPr="005A4137">
        <w:rPr>
          <w:color w:val="1A1C1F"/>
          <w:w w:val="105"/>
        </w:rPr>
        <w:t>de servi</w:t>
      </w:r>
      <w:r w:rsidRPr="005A4137">
        <w:rPr>
          <w:color w:val="1A1C1F"/>
          <w:w w:val="105"/>
        </w:rPr>
        <w:t>ç</w:t>
      </w:r>
      <w:r w:rsidR="00F94393" w:rsidRPr="005A4137">
        <w:rPr>
          <w:color w:val="1A1C1F"/>
          <w:w w:val="105"/>
        </w:rPr>
        <w:t>o</w:t>
      </w:r>
      <w:r w:rsidR="00F94393" w:rsidRPr="005A4137">
        <w:rPr>
          <w:color w:val="444446"/>
          <w:w w:val="105"/>
        </w:rPr>
        <w:t xml:space="preserve">, </w:t>
      </w:r>
      <w:r w:rsidR="00F94393" w:rsidRPr="005A4137">
        <w:rPr>
          <w:color w:val="1A1C1F"/>
          <w:w w:val="105"/>
        </w:rPr>
        <w:t xml:space="preserve">no valor de </w:t>
      </w:r>
      <w:r w:rsidR="001420D0" w:rsidRPr="005A4137">
        <w:rPr>
          <w:color w:val="FF0000"/>
          <w:w w:val="105"/>
          <w:highlight w:val="green"/>
        </w:rPr>
        <w:t>R$ 43,7</w:t>
      </w:r>
      <w:r w:rsidR="00187530" w:rsidRPr="005A4137">
        <w:rPr>
          <w:color w:val="FF0000"/>
          <w:w w:val="105"/>
          <w:highlight w:val="green"/>
        </w:rPr>
        <w:t>9</w:t>
      </w:r>
      <w:r w:rsidR="001420D0" w:rsidRPr="005A4137">
        <w:rPr>
          <w:color w:val="FF0000"/>
          <w:w w:val="105"/>
          <w:highlight w:val="green"/>
        </w:rPr>
        <w:t xml:space="preserve"> (quarenta e três reais e setenta e </w:t>
      </w:r>
      <w:r w:rsidR="00187530" w:rsidRPr="005A4137">
        <w:rPr>
          <w:color w:val="FF0000"/>
          <w:w w:val="105"/>
          <w:highlight w:val="green"/>
        </w:rPr>
        <w:t>nove</w:t>
      </w:r>
      <w:r w:rsidR="001420D0" w:rsidRPr="005A4137">
        <w:rPr>
          <w:color w:val="FF0000"/>
          <w:w w:val="105"/>
          <w:highlight w:val="green"/>
        </w:rPr>
        <w:t xml:space="preserve"> centavos)</w:t>
      </w:r>
      <w:r w:rsidR="00F94393" w:rsidRPr="005A4137">
        <w:rPr>
          <w:color w:val="2D2F31"/>
          <w:w w:val="105"/>
          <w:highlight w:val="green"/>
        </w:rPr>
        <w:t>,</w:t>
      </w:r>
      <w:r w:rsidR="00F94393" w:rsidRPr="005A4137">
        <w:rPr>
          <w:color w:val="2D2F31"/>
          <w:w w:val="105"/>
        </w:rPr>
        <w:t xml:space="preserve"> respeitadas </w:t>
      </w:r>
      <w:r w:rsidR="00F94393" w:rsidRPr="005A4137">
        <w:rPr>
          <w:color w:val="1A1C1F"/>
          <w:w w:val="105"/>
        </w:rPr>
        <w:t>as cond</w:t>
      </w:r>
      <w:r w:rsidR="00F94393" w:rsidRPr="005A4137">
        <w:rPr>
          <w:color w:val="444446"/>
          <w:w w:val="105"/>
        </w:rPr>
        <w:t>i</w:t>
      </w:r>
      <w:r w:rsidRPr="005A4137">
        <w:rPr>
          <w:color w:val="444446"/>
          <w:w w:val="105"/>
        </w:rPr>
        <w:t>çõ</w:t>
      </w:r>
      <w:r w:rsidR="00F94393" w:rsidRPr="005A4137">
        <w:rPr>
          <w:color w:val="1A1C1F"/>
          <w:w w:val="105"/>
        </w:rPr>
        <w:t>es mais vantajosas</w:t>
      </w:r>
      <w:r w:rsidR="00F94393" w:rsidRPr="005A4137">
        <w:rPr>
          <w:color w:val="444446"/>
          <w:w w:val="105"/>
        </w:rPr>
        <w:t xml:space="preserve">, </w:t>
      </w:r>
      <w:r w:rsidR="00F94393" w:rsidRPr="005A4137">
        <w:rPr>
          <w:color w:val="1A1C1F"/>
          <w:w w:val="105"/>
        </w:rPr>
        <w:t>ser</w:t>
      </w:r>
      <w:r w:rsidRPr="005A4137">
        <w:rPr>
          <w:color w:val="1A1C1F"/>
          <w:w w:val="105"/>
        </w:rPr>
        <w:t>á</w:t>
      </w:r>
      <w:r w:rsidR="00F94393" w:rsidRPr="005A4137">
        <w:rPr>
          <w:color w:val="1A1C1F"/>
          <w:w w:val="105"/>
        </w:rPr>
        <w:t xml:space="preserve"> concedido na vig</w:t>
      </w:r>
      <w:r w:rsidRPr="005A4137">
        <w:rPr>
          <w:color w:val="1A1C1F"/>
          <w:w w:val="105"/>
        </w:rPr>
        <w:t>ê</w:t>
      </w:r>
      <w:r w:rsidR="00F94393" w:rsidRPr="005A4137">
        <w:rPr>
          <w:color w:val="1A1C1F"/>
          <w:w w:val="105"/>
        </w:rPr>
        <w:t xml:space="preserve">ncia da </w:t>
      </w:r>
      <w:r w:rsidR="00F94393" w:rsidRPr="005A4137">
        <w:rPr>
          <w:color w:val="2D2F31"/>
          <w:w w:val="105"/>
        </w:rPr>
        <w:t xml:space="preserve">presente </w:t>
      </w:r>
      <w:r w:rsidR="00F94393" w:rsidRPr="005A4137">
        <w:rPr>
          <w:color w:val="1A1C1F"/>
          <w:w w:val="105"/>
        </w:rPr>
        <w:t>Conven</w:t>
      </w:r>
      <w:r w:rsidRPr="005A4137">
        <w:rPr>
          <w:color w:val="1A1C1F"/>
          <w:w w:val="105"/>
        </w:rPr>
        <w:t>çã</w:t>
      </w:r>
      <w:r w:rsidR="00F94393" w:rsidRPr="005A4137">
        <w:rPr>
          <w:color w:val="1A1C1F"/>
          <w:w w:val="105"/>
        </w:rPr>
        <w:t>o</w:t>
      </w:r>
      <w:r w:rsidR="00F94393" w:rsidRPr="005A4137">
        <w:rPr>
          <w:color w:val="444446"/>
          <w:w w:val="105"/>
        </w:rPr>
        <w:t xml:space="preserve">, </w:t>
      </w:r>
      <w:r w:rsidR="00F94393" w:rsidRPr="005A4137">
        <w:rPr>
          <w:color w:val="1A1C1F"/>
          <w:w w:val="105"/>
        </w:rPr>
        <w:t>nas seguintes condi</w:t>
      </w:r>
      <w:r w:rsidRPr="005A4137">
        <w:rPr>
          <w:color w:val="1A1C1F"/>
          <w:w w:val="105"/>
        </w:rPr>
        <w:t>çõ</w:t>
      </w:r>
      <w:r w:rsidR="00F94393" w:rsidRPr="005A4137">
        <w:rPr>
          <w:color w:val="1A1C1F"/>
          <w:w w:val="105"/>
        </w:rPr>
        <w:t>es</w:t>
      </w:r>
      <w:r w:rsidR="00F94393" w:rsidRPr="005A4137">
        <w:rPr>
          <w:color w:val="444446"/>
          <w:w w:val="105"/>
        </w:rPr>
        <w:t>:</w:t>
      </w:r>
    </w:p>
    <w:p w14:paraId="5B6611A6" w14:textId="77777777" w:rsidR="00F94393" w:rsidRPr="005A4137" w:rsidRDefault="00F94393" w:rsidP="000C7D63">
      <w:pPr>
        <w:jc w:val="both"/>
      </w:pPr>
    </w:p>
    <w:p w14:paraId="75C000EB" w14:textId="297E5AC3" w:rsidR="00F94393" w:rsidRPr="005A4137" w:rsidRDefault="00E073D7" w:rsidP="000C7D63">
      <w:pPr>
        <w:jc w:val="both"/>
      </w:pPr>
      <w:r w:rsidRPr="005A4137">
        <w:rPr>
          <w:color w:val="1A1C1F"/>
          <w:w w:val="105"/>
        </w:rPr>
        <w:t xml:space="preserve">a) </w:t>
      </w:r>
      <w:r w:rsidR="00F94393" w:rsidRPr="005A4137">
        <w:rPr>
          <w:color w:val="1A1C1F"/>
          <w:w w:val="105"/>
        </w:rPr>
        <w:t xml:space="preserve">o empregado admitido </w:t>
      </w:r>
      <w:r w:rsidR="008A5455" w:rsidRPr="005A4137">
        <w:rPr>
          <w:color w:val="1A1C1F"/>
          <w:w w:val="105"/>
        </w:rPr>
        <w:t>até</w:t>
      </w:r>
      <w:r w:rsidR="00F94393" w:rsidRPr="005A4137">
        <w:rPr>
          <w:color w:val="1A1C1F"/>
          <w:w w:val="105"/>
        </w:rPr>
        <w:t xml:space="preserve"> 22</w:t>
      </w:r>
      <w:r w:rsidR="00F94393" w:rsidRPr="005A4137">
        <w:rPr>
          <w:color w:val="444446"/>
          <w:w w:val="105"/>
        </w:rPr>
        <w:t>.</w:t>
      </w:r>
      <w:r w:rsidR="00F94393" w:rsidRPr="005A4137">
        <w:rPr>
          <w:color w:val="1A1C1F"/>
          <w:w w:val="105"/>
        </w:rPr>
        <w:t>11.2000</w:t>
      </w:r>
      <w:r w:rsidR="00F94393" w:rsidRPr="005A4137">
        <w:rPr>
          <w:color w:val="444446"/>
          <w:w w:val="105"/>
        </w:rPr>
        <w:t>, i</w:t>
      </w:r>
      <w:r w:rsidR="00F94393" w:rsidRPr="005A4137">
        <w:rPr>
          <w:color w:val="1A1C1F"/>
          <w:w w:val="105"/>
        </w:rPr>
        <w:t>nclusive</w:t>
      </w:r>
      <w:r w:rsidR="00F94393" w:rsidRPr="005A4137">
        <w:rPr>
          <w:color w:val="444446"/>
          <w:w w:val="105"/>
        </w:rPr>
        <w:t xml:space="preserve">, </w:t>
      </w:r>
      <w:r w:rsidR="00F94393" w:rsidRPr="005A4137">
        <w:rPr>
          <w:color w:val="1A1C1F"/>
          <w:w w:val="105"/>
        </w:rPr>
        <w:t xml:space="preserve">que </w:t>
      </w:r>
      <w:r w:rsidR="005B0F7F" w:rsidRPr="005A4137">
        <w:rPr>
          <w:color w:val="1A1C1F"/>
          <w:w w:val="105"/>
        </w:rPr>
        <w:t>não</w:t>
      </w:r>
      <w:r w:rsidR="00F94393" w:rsidRPr="005A4137">
        <w:rPr>
          <w:color w:val="1A1C1F"/>
          <w:w w:val="105"/>
        </w:rPr>
        <w:t xml:space="preserve"> tenha exercido a op</w:t>
      </w:r>
      <w:r w:rsidR="005B0F7F" w:rsidRPr="005A4137">
        <w:rPr>
          <w:color w:val="1A1C1F"/>
          <w:w w:val="105"/>
        </w:rPr>
        <w:t>çã</w:t>
      </w:r>
      <w:r w:rsidR="00F94393" w:rsidRPr="005A4137">
        <w:rPr>
          <w:color w:val="1A1C1F"/>
          <w:w w:val="105"/>
        </w:rPr>
        <w:t xml:space="preserve">o por </w:t>
      </w:r>
      <w:r w:rsidR="00F94393" w:rsidRPr="005A4137">
        <w:rPr>
          <w:color w:val="2D2F31"/>
        </w:rPr>
        <w:t>indeniza</w:t>
      </w:r>
      <w:r w:rsidR="005B0F7F" w:rsidRPr="005A4137">
        <w:rPr>
          <w:color w:val="2D2F31"/>
        </w:rPr>
        <w:t>çã</w:t>
      </w:r>
      <w:r w:rsidR="00F94393" w:rsidRPr="005A4137">
        <w:rPr>
          <w:color w:val="2D2F31"/>
        </w:rPr>
        <w:t xml:space="preserve">o </w:t>
      </w:r>
      <w:r w:rsidR="00F94393" w:rsidRPr="005A4137">
        <w:rPr>
          <w:color w:val="1A1C1F"/>
        </w:rPr>
        <w:t>do adicional por tempo de servi</w:t>
      </w:r>
      <w:r w:rsidR="005B0F7F" w:rsidRPr="005A4137">
        <w:rPr>
          <w:color w:val="1A1C1F"/>
        </w:rPr>
        <w:t>ç</w:t>
      </w:r>
      <w:r w:rsidR="00F94393" w:rsidRPr="005A4137">
        <w:rPr>
          <w:color w:val="1A1C1F"/>
        </w:rPr>
        <w:t>o</w:t>
      </w:r>
      <w:r w:rsidR="00F94393" w:rsidRPr="005A4137">
        <w:rPr>
          <w:color w:val="444446"/>
        </w:rPr>
        <w:t xml:space="preserve">, </w:t>
      </w:r>
      <w:r w:rsidR="00F94393" w:rsidRPr="005A4137">
        <w:rPr>
          <w:color w:val="1A1C1F"/>
        </w:rPr>
        <w:t xml:space="preserve">consoante </w:t>
      </w:r>
      <w:r w:rsidR="004A04E7" w:rsidRPr="005A4137">
        <w:rPr>
          <w:color w:val="1A1C1F"/>
        </w:rPr>
        <w:t>cláusula</w:t>
      </w:r>
      <w:r w:rsidR="00F94393" w:rsidRPr="005A4137">
        <w:rPr>
          <w:color w:val="1A1C1F"/>
        </w:rPr>
        <w:t xml:space="preserve"> s</w:t>
      </w:r>
      <w:r w:rsidR="005B0F7F" w:rsidRPr="005A4137">
        <w:rPr>
          <w:color w:val="1A1C1F"/>
        </w:rPr>
        <w:t>é</w:t>
      </w:r>
      <w:r w:rsidR="00F94393" w:rsidRPr="005A4137">
        <w:rPr>
          <w:color w:val="1A1C1F"/>
        </w:rPr>
        <w:t>tima da Conven</w:t>
      </w:r>
      <w:r w:rsidR="005B0F7F" w:rsidRPr="005A4137">
        <w:rPr>
          <w:color w:val="1A1C1F"/>
        </w:rPr>
        <w:t>çã</w:t>
      </w:r>
      <w:r w:rsidR="00F94393" w:rsidRPr="005A4137">
        <w:rPr>
          <w:color w:val="1A1C1F"/>
        </w:rPr>
        <w:t xml:space="preserve">o </w:t>
      </w:r>
      <w:r w:rsidR="00F94393" w:rsidRPr="005A4137">
        <w:rPr>
          <w:color w:val="1A1C1F"/>
          <w:w w:val="105"/>
        </w:rPr>
        <w:t>Coletiva de Trabalho 2000/2001</w:t>
      </w:r>
      <w:r w:rsidR="00F94393" w:rsidRPr="005A4137">
        <w:rPr>
          <w:color w:val="444446"/>
          <w:w w:val="105"/>
        </w:rPr>
        <w:t xml:space="preserve">, </w:t>
      </w:r>
      <w:r w:rsidR="00F94393" w:rsidRPr="005A4137">
        <w:rPr>
          <w:color w:val="1A1C1F"/>
          <w:w w:val="105"/>
        </w:rPr>
        <w:t xml:space="preserve">faz jus ao adicional por tempo de </w:t>
      </w:r>
      <w:r w:rsidR="005B0F7F" w:rsidRPr="005A4137">
        <w:rPr>
          <w:color w:val="1A1C1F"/>
          <w:w w:val="105"/>
        </w:rPr>
        <w:t>serviç</w:t>
      </w:r>
      <w:r w:rsidR="00F94393" w:rsidRPr="005A4137">
        <w:rPr>
          <w:color w:val="1A1C1F"/>
          <w:w w:val="105"/>
        </w:rPr>
        <w:t>o</w:t>
      </w:r>
      <w:r w:rsidR="00F94393" w:rsidRPr="005A4137">
        <w:rPr>
          <w:color w:val="444446"/>
          <w:w w:val="105"/>
        </w:rPr>
        <w:t xml:space="preserve">, </w:t>
      </w:r>
      <w:r w:rsidR="00F94393" w:rsidRPr="005A4137">
        <w:rPr>
          <w:color w:val="1A1C1F"/>
          <w:w w:val="105"/>
        </w:rPr>
        <w:t xml:space="preserve">no valor ora </w:t>
      </w:r>
      <w:r w:rsidR="00F94393" w:rsidRPr="005A4137">
        <w:rPr>
          <w:color w:val="1A1C1F"/>
        </w:rPr>
        <w:t>estabelecido</w:t>
      </w:r>
      <w:r w:rsidR="00F94393" w:rsidRPr="005A4137">
        <w:rPr>
          <w:color w:val="444446"/>
        </w:rPr>
        <w:t xml:space="preserve">, </w:t>
      </w:r>
      <w:r w:rsidR="00F94393" w:rsidRPr="005A4137">
        <w:rPr>
          <w:color w:val="1A1C1F"/>
        </w:rPr>
        <w:t>por ano complet</w:t>
      </w:r>
      <w:r w:rsidR="001420D0" w:rsidRPr="005A4137">
        <w:rPr>
          <w:color w:val="1A1C1F"/>
        </w:rPr>
        <w:t>o</w:t>
      </w:r>
      <w:r w:rsidR="00F94393" w:rsidRPr="005A4137">
        <w:rPr>
          <w:color w:val="1A1C1F"/>
        </w:rPr>
        <w:t xml:space="preserve"> de servi</w:t>
      </w:r>
      <w:r w:rsidR="005B0F7F" w:rsidRPr="005A4137">
        <w:rPr>
          <w:color w:val="1A1C1F"/>
        </w:rPr>
        <w:t>ç</w:t>
      </w:r>
      <w:r w:rsidR="00F94393" w:rsidRPr="005A4137">
        <w:rPr>
          <w:color w:val="1A1C1F"/>
        </w:rPr>
        <w:t>o ou que vier a completar-se</w:t>
      </w:r>
      <w:r w:rsidR="00F94393" w:rsidRPr="005A4137">
        <w:rPr>
          <w:color w:val="444446"/>
        </w:rPr>
        <w:t xml:space="preserve">, </w:t>
      </w:r>
      <w:r w:rsidR="00F94393" w:rsidRPr="005A4137">
        <w:rPr>
          <w:color w:val="1A1C1F"/>
        </w:rPr>
        <w:t xml:space="preserve">na </w:t>
      </w:r>
      <w:r w:rsidR="005B0F7F" w:rsidRPr="005A4137">
        <w:rPr>
          <w:color w:val="1A1C1F"/>
        </w:rPr>
        <w:t>vigência</w:t>
      </w:r>
      <w:r w:rsidR="00F94393" w:rsidRPr="005A4137">
        <w:rPr>
          <w:color w:val="1A1C1F"/>
        </w:rPr>
        <w:t xml:space="preserve"> desta </w:t>
      </w:r>
      <w:r w:rsidR="00F94393" w:rsidRPr="005A4137">
        <w:rPr>
          <w:color w:val="1A1C1F"/>
          <w:w w:val="105"/>
        </w:rPr>
        <w:t>Conven</w:t>
      </w:r>
      <w:r w:rsidR="005B0F7F" w:rsidRPr="005A4137">
        <w:rPr>
          <w:color w:val="1A1C1F"/>
          <w:w w:val="105"/>
        </w:rPr>
        <w:t>çã</w:t>
      </w:r>
      <w:r w:rsidR="00F94393" w:rsidRPr="005A4137">
        <w:rPr>
          <w:color w:val="1A1C1F"/>
          <w:w w:val="105"/>
        </w:rPr>
        <w:t>o Coletiva de Trabalho</w:t>
      </w:r>
      <w:r w:rsidR="00F94393" w:rsidRPr="005A4137">
        <w:rPr>
          <w:color w:val="444446"/>
          <w:w w:val="105"/>
        </w:rPr>
        <w:t xml:space="preserve">, </w:t>
      </w:r>
      <w:r w:rsidR="00F94393" w:rsidRPr="005A4137">
        <w:rPr>
          <w:color w:val="1A1C1F"/>
          <w:w w:val="105"/>
        </w:rPr>
        <w:t>ao mesmo empregador</w:t>
      </w:r>
      <w:r w:rsidR="00F94393" w:rsidRPr="005A4137">
        <w:rPr>
          <w:color w:val="444446"/>
          <w:w w:val="105"/>
        </w:rPr>
        <w:t>;</w:t>
      </w:r>
    </w:p>
    <w:p w14:paraId="61F01BA0" w14:textId="77777777" w:rsidR="00F94393" w:rsidRPr="005A4137" w:rsidRDefault="00F94393" w:rsidP="000C7D63">
      <w:pPr>
        <w:jc w:val="both"/>
      </w:pPr>
    </w:p>
    <w:p w14:paraId="3D922CD1" w14:textId="77777777" w:rsidR="00F94393" w:rsidRPr="005A4137" w:rsidRDefault="00F94393" w:rsidP="000C7D63">
      <w:pPr>
        <w:jc w:val="both"/>
      </w:pPr>
    </w:p>
    <w:p w14:paraId="2BCE219F" w14:textId="37835E42" w:rsidR="00F94393" w:rsidRPr="005A4137" w:rsidRDefault="001420D0" w:rsidP="000C7D63">
      <w:pPr>
        <w:jc w:val="both"/>
      </w:pPr>
      <w:r w:rsidRPr="005A4137">
        <w:t>b</w:t>
      </w:r>
      <w:r w:rsidR="00E073D7" w:rsidRPr="005A4137">
        <w:t xml:space="preserve">) </w:t>
      </w:r>
      <w:r w:rsidR="00F94393" w:rsidRPr="005A4137">
        <w:t>o empregado que tenha exercido a op</w:t>
      </w:r>
      <w:r w:rsidR="005B0F7F" w:rsidRPr="005A4137">
        <w:t>çã</w:t>
      </w:r>
      <w:r w:rsidR="00F94393" w:rsidRPr="005A4137">
        <w:t>o por indeniza</w:t>
      </w:r>
      <w:r w:rsidR="005B0F7F" w:rsidRPr="005A4137">
        <w:t>çã</w:t>
      </w:r>
      <w:r w:rsidR="00F94393" w:rsidRPr="005A4137">
        <w:t>o do adicional por tempo de servi</w:t>
      </w:r>
      <w:r w:rsidR="005B0F7F" w:rsidRPr="005A4137">
        <w:t>ç</w:t>
      </w:r>
      <w:r w:rsidR="00F94393" w:rsidRPr="005A4137">
        <w:t xml:space="preserve">o, </w:t>
      </w:r>
      <w:r w:rsidR="00F94393" w:rsidRPr="005A4137">
        <w:rPr>
          <w:color w:val="1A1C1F"/>
        </w:rPr>
        <w:t xml:space="preserve">consoante </w:t>
      </w:r>
      <w:r w:rsidR="004A04E7" w:rsidRPr="005A4137">
        <w:rPr>
          <w:color w:val="1A1C1F"/>
        </w:rPr>
        <w:t>cláusula</w:t>
      </w:r>
      <w:r w:rsidR="00F94393" w:rsidRPr="005A4137">
        <w:rPr>
          <w:color w:val="1A1C1F"/>
        </w:rPr>
        <w:t xml:space="preserve"> </w:t>
      </w:r>
      <w:r w:rsidR="005B0F7F" w:rsidRPr="005A4137">
        <w:rPr>
          <w:color w:val="1A1C1F"/>
        </w:rPr>
        <w:t>sé</w:t>
      </w:r>
      <w:r w:rsidR="00F94393" w:rsidRPr="005A4137">
        <w:rPr>
          <w:color w:val="1A1C1F"/>
        </w:rPr>
        <w:t>tima da Conven</w:t>
      </w:r>
      <w:r w:rsidR="005B0F7F" w:rsidRPr="005A4137">
        <w:rPr>
          <w:color w:val="1A1C1F"/>
        </w:rPr>
        <w:t>çã</w:t>
      </w:r>
      <w:r w:rsidR="00F94393" w:rsidRPr="005A4137">
        <w:rPr>
          <w:color w:val="1A1C1F"/>
        </w:rPr>
        <w:t>o Coletiva de Trabalho 2000/2001</w:t>
      </w:r>
      <w:r w:rsidR="00F94393" w:rsidRPr="005A4137">
        <w:rPr>
          <w:color w:val="444446"/>
        </w:rPr>
        <w:t xml:space="preserve">, </w:t>
      </w:r>
      <w:r w:rsidR="005B0F7F" w:rsidRPr="005A4137">
        <w:rPr>
          <w:color w:val="1A1C1F"/>
        </w:rPr>
        <w:t>continuará</w:t>
      </w:r>
      <w:r w:rsidR="00F94393" w:rsidRPr="005A4137">
        <w:rPr>
          <w:color w:val="1A1C1F"/>
        </w:rPr>
        <w:t xml:space="preserve"> percebendo os adicionais adquiridos </w:t>
      </w:r>
      <w:r w:rsidR="008A5455" w:rsidRPr="005A4137">
        <w:rPr>
          <w:color w:val="1A1C1F"/>
        </w:rPr>
        <w:t>até</w:t>
      </w:r>
      <w:r w:rsidR="00F94393" w:rsidRPr="005A4137">
        <w:rPr>
          <w:color w:val="1A1C1F"/>
        </w:rPr>
        <w:t xml:space="preserve"> a data da op</w:t>
      </w:r>
      <w:r w:rsidR="005B0F7F" w:rsidRPr="005A4137">
        <w:rPr>
          <w:color w:val="1A1C1F"/>
        </w:rPr>
        <w:t>çã</w:t>
      </w:r>
      <w:r w:rsidR="00F94393" w:rsidRPr="005A4137">
        <w:rPr>
          <w:color w:val="1A1C1F"/>
        </w:rPr>
        <w:t>o</w:t>
      </w:r>
      <w:r w:rsidR="00F94393" w:rsidRPr="005A4137">
        <w:rPr>
          <w:color w:val="444446"/>
        </w:rPr>
        <w:t xml:space="preserve">, </w:t>
      </w:r>
      <w:r w:rsidR="00F94393" w:rsidRPr="005A4137">
        <w:rPr>
          <w:color w:val="1A1C1F"/>
        </w:rPr>
        <w:t>no valor ora estabelecido</w:t>
      </w:r>
      <w:r w:rsidR="00F94393" w:rsidRPr="005A4137">
        <w:rPr>
          <w:color w:val="444446"/>
        </w:rPr>
        <w:t>.</w:t>
      </w:r>
    </w:p>
    <w:p w14:paraId="1DECA67B" w14:textId="77777777" w:rsidR="00F94393" w:rsidRPr="005A4137" w:rsidRDefault="00F94393" w:rsidP="000C7D63">
      <w:pPr>
        <w:jc w:val="both"/>
      </w:pPr>
    </w:p>
    <w:p w14:paraId="1ABB8EBC" w14:textId="672C5823" w:rsidR="00F94393" w:rsidRPr="005A4137" w:rsidRDefault="008A5455" w:rsidP="000C7D63">
      <w:pPr>
        <w:jc w:val="both"/>
      </w:pPr>
      <w:r w:rsidRPr="005A4137">
        <w:rPr>
          <w:b/>
          <w:color w:val="1A1C1F"/>
          <w:w w:val="105"/>
        </w:rPr>
        <w:t>Parágrafo</w:t>
      </w:r>
      <w:r w:rsidR="00F94393" w:rsidRPr="005A4137">
        <w:rPr>
          <w:b/>
          <w:color w:val="1A1C1F"/>
          <w:w w:val="105"/>
        </w:rPr>
        <w:t xml:space="preserve"> primeiro</w:t>
      </w:r>
      <w:r w:rsidR="00F94393" w:rsidRPr="005A4137">
        <w:rPr>
          <w:color w:val="1A1C1F"/>
          <w:w w:val="105"/>
        </w:rPr>
        <w:t xml:space="preserve"> </w:t>
      </w:r>
      <w:r w:rsidR="005B0F7F" w:rsidRPr="005A4137">
        <w:rPr>
          <w:color w:val="1A1C1F"/>
          <w:w w:val="105"/>
        </w:rPr>
        <w:t>- As condiçõ</w:t>
      </w:r>
      <w:r w:rsidR="00F94393" w:rsidRPr="005A4137">
        <w:rPr>
          <w:color w:val="1A1C1F"/>
          <w:w w:val="105"/>
        </w:rPr>
        <w:t xml:space="preserve">es previstas nas letras </w:t>
      </w:r>
      <w:r w:rsidR="00F94393" w:rsidRPr="005A4137">
        <w:rPr>
          <w:color w:val="444446"/>
          <w:w w:val="105"/>
        </w:rPr>
        <w:t>"</w:t>
      </w:r>
      <w:r w:rsidR="00F94393" w:rsidRPr="005A4137">
        <w:rPr>
          <w:color w:val="1A1C1F"/>
          <w:w w:val="105"/>
        </w:rPr>
        <w:t>a</w:t>
      </w:r>
      <w:r w:rsidR="00F94393" w:rsidRPr="005A4137">
        <w:rPr>
          <w:color w:val="444446"/>
          <w:w w:val="105"/>
        </w:rPr>
        <w:t xml:space="preserve">", </w:t>
      </w:r>
      <w:r w:rsidR="00F94393" w:rsidRPr="005A4137">
        <w:rPr>
          <w:color w:val="1A1C1F"/>
          <w:w w:val="105"/>
        </w:rPr>
        <w:t xml:space="preserve">e </w:t>
      </w:r>
      <w:r w:rsidR="00F94393" w:rsidRPr="005A4137">
        <w:rPr>
          <w:w w:val="105"/>
        </w:rPr>
        <w:t>"</w:t>
      </w:r>
      <w:r w:rsidR="001420D0" w:rsidRPr="005A4137">
        <w:rPr>
          <w:w w:val="105"/>
        </w:rPr>
        <w:t>b</w:t>
      </w:r>
      <w:r w:rsidR="00F94393" w:rsidRPr="005A4137">
        <w:rPr>
          <w:w w:val="105"/>
        </w:rPr>
        <w:t xml:space="preserve">" </w:t>
      </w:r>
      <w:r w:rsidR="005B0F7F" w:rsidRPr="005A4137">
        <w:rPr>
          <w:color w:val="1A1C1F"/>
          <w:w w:val="105"/>
        </w:rPr>
        <w:t>nã</w:t>
      </w:r>
      <w:r w:rsidR="00F94393" w:rsidRPr="005A4137">
        <w:rPr>
          <w:color w:val="1A1C1F"/>
          <w:w w:val="105"/>
        </w:rPr>
        <w:t xml:space="preserve">o se aplicam aos </w:t>
      </w:r>
      <w:r w:rsidR="00F94393" w:rsidRPr="005A4137">
        <w:rPr>
          <w:color w:val="1A1C1F"/>
        </w:rPr>
        <w:t xml:space="preserve">bancos </w:t>
      </w:r>
      <w:r w:rsidR="005B0F7F" w:rsidRPr="005A4137">
        <w:rPr>
          <w:color w:val="1A1C1F"/>
        </w:rPr>
        <w:t>que foram excluí</w:t>
      </w:r>
      <w:r w:rsidR="00F94393" w:rsidRPr="005A4137">
        <w:rPr>
          <w:color w:val="1A1C1F"/>
        </w:rPr>
        <w:t>dos do Plebiscit</w:t>
      </w:r>
      <w:r w:rsidR="001420D0" w:rsidRPr="005A4137">
        <w:rPr>
          <w:color w:val="1A1C1F"/>
        </w:rPr>
        <w:t>o</w:t>
      </w:r>
      <w:r w:rsidR="00F94393" w:rsidRPr="005A4137">
        <w:rPr>
          <w:color w:val="1A1C1F"/>
        </w:rPr>
        <w:t xml:space="preserve"> realizado nos dias 06</w:t>
      </w:r>
      <w:r w:rsidR="00F94393" w:rsidRPr="005A4137">
        <w:rPr>
          <w:color w:val="444446"/>
        </w:rPr>
        <w:t xml:space="preserve">, </w:t>
      </w:r>
      <w:r w:rsidR="00F94393" w:rsidRPr="005A4137">
        <w:rPr>
          <w:color w:val="1A1C1F"/>
        </w:rPr>
        <w:t>07</w:t>
      </w:r>
      <w:r w:rsidR="00F94393" w:rsidRPr="005A4137">
        <w:rPr>
          <w:color w:val="444446"/>
        </w:rPr>
        <w:t xml:space="preserve">, </w:t>
      </w:r>
      <w:r w:rsidR="00F94393" w:rsidRPr="005A4137">
        <w:rPr>
          <w:color w:val="1A1C1F"/>
        </w:rPr>
        <w:t xml:space="preserve">08 do </w:t>
      </w:r>
      <w:r w:rsidR="005B0F7F" w:rsidRPr="005A4137">
        <w:rPr>
          <w:color w:val="1A1C1F"/>
        </w:rPr>
        <w:t>mês</w:t>
      </w:r>
      <w:r w:rsidR="00F94393" w:rsidRPr="005A4137">
        <w:rPr>
          <w:color w:val="1A1C1F"/>
        </w:rPr>
        <w:t xml:space="preserve"> de dezembro </w:t>
      </w:r>
      <w:r w:rsidR="00F94393" w:rsidRPr="005A4137">
        <w:rPr>
          <w:color w:val="1A1C1F"/>
          <w:w w:val="105"/>
        </w:rPr>
        <w:t>do ano 2000</w:t>
      </w:r>
      <w:r w:rsidR="00F94393" w:rsidRPr="005A4137">
        <w:rPr>
          <w:color w:val="444446"/>
          <w:w w:val="105"/>
        </w:rPr>
        <w:t>.</w:t>
      </w:r>
    </w:p>
    <w:p w14:paraId="285F71CE" w14:textId="77777777" w:rsidR="00F94393" w:rsidRPr="005A4137" w:rsidRDefault="00F94393" w:rsidP="000C7D63">
      <w:pPr>
        <w:jc w:val="both"/>
      </w:pPr>
    </w:p>
    <w:p w14:paraId="709DA574" w14:textId="2ACC0568" w:rsidR="00F94393" w:rsidRPr="005A4137" w:rsidRDefault="008A5455" w:rsidP="000C7D63">
      <w:pPr>
        <w:jc w:val="both"/>
      </w:pPr>
      <w:r w:rsidRPr="005A4137">
        <w:rPr>
          <w:b/>
          <w:color w:val="1A1C1F"/>
          <w:w w:val="105"/>
        </w:rPr>
        <w:t>Parágrafo</w:t>
      </w:r>
      <w:r w:rsidR="00F94393" w:rsidRPr="005A4137">
        <w:rPr>
          <w:b/>
          <w:color w:val="1A1C1F"/>
          <w:w w:val="105"/>
        </w:rPr>
        <w:t xml:space="preserve"> segundo</w:t>
      </w:r>
      <w:r w:rsidR="00F94393" w:rsidRPr="005A4137">
        <w:rPr>
          <w:color w:val="1A1C1F"/>
          <w:w w:val="105"/>
        </w:rPr>
        <w:t xml:space="preserve"> </w:t>
      </w:r>
      <w:r w:rsidR="00F94393" w:rsidRPr="005A4137">
        <w:rPr>
          <w:color w:val="2D2F31"/>
          <w:w w:val="105"/>
        </w:rPr>
        <w:t xml:space="preserve">- </w:t>
      </w:r>
      <w:r w:rsidR="00F94393" w:rsidRPr="005A4137">
        <w:rPr>
          <w:color w:val="1A1C1F"/>
          <w:w w:val="105"/>
        </w:rPr>
        <w:t>Aos empregados admitidos a partir de 23</w:t>
      </w:r>
      <w:r w:rsidR="00F94393" w:rsidRPr="005A4137">
        <w:rPr>
          <w:color w:val="444446"/>
          <w:w w:val="105"/>
        </w:rPr>
        <w:t>.</w:t>
      </w:r>
      <w:r w:rsidR="00F94393" w:rsidRPr="005A4137">
        <w:rPr>
          <w:color w:val="1A1C1F"/>
          <w:w w:val="105"/>
        </w:rPr>
        <w:t>11</w:t>
      </w:r>
      <w:r w:rsidR="00F94393" w:rsidRPr="005A4137">
        <w:rPr>
          <w:color w:val="444446"/>
          <w:w w:val="105"/>
        </w:rPr>
        <w:t>.</w:t>
      </w:r>
      <w:r w:rsidR="00F94393" w:rsidRPr="005A4137">
        <w:rPr>
          <w:color w:val="1A1C1F"/>
          <w:w w:val="105"/>
        </w:rPr>
        <w:t>2000</w:t>
      </w:r>
      <w:r w:rsidR="00F94393" w:rsidRPr="005A4137">
        <w:rPr>
          <w:color w:val="444446"/>
          <w:w w:val="105"/>
        </w:rPr>
        <w:t xml:space="preserve">, </w:t>
      </w:r>
      <w:r w:rsidR="00F94393" w:rsidRPr="005A4137">
        <w:rPr>
          <w:color w:val="1A1C1F"/>
          <w:w w:val="105"/>
        </w:rPr>
        <w:t>inclusive</w:t>
      </w:r>
      <w:r w:rsidR="00F94393" w:rsidRPr="005A4137">
        <w:rPr>
          <w:color w:val="444446"/>
          <w:w w:val="105"/>
        </w:rPr>
        <w:t xml:space="preserve">, </w:t>
      </w:r>
      <w:r w:rsidR="00F94393" w:rsidRPr="005A4137">
        <w:rPr>
          <w:color w:val="1A1C1F"/>
          <w:w w:val="105"/>
        </w:rPr>
        <w:t xml:space="preserve">nos </w:t>
      </w:r>
      <w:r w:rsidR="00F94393" w:rsidRPr="005A4137">
        <w:rPr>
          <w:color w:val="1A1C1F"/>
        </w:rPr>
        <w:t xml:space="preserve">bancos submetidos ao cumprimento do que </w:t>
      </w:r>
      <w:r w:rsidR="005B0F7F" w:rsidRPr="005A4137">
        <w:rPr>
          <w:color w:val="1A1C1F"/>
        </w:rPr>
        <w:t>dispõe</w:t>
      </w:r>
      <w:r w:rsidR="00F94393" w:rsidRPr="005A4137">
        <w:rPr>
          <w:color w:val="1A1C1F"/>
        </w:rPr>
        <w:t xml:space="preserve"> a </w:t>
      </w:r>
      <w:r w:rsidR="004A04E7" w:rsidRPr="005A4137">
        <w:rPr>
          <w:color w:val="1A1C1F"/>
        </w:rPr>
        <w:t>cláusula</w:t>
      </w:r>
      <w:r w:rsidR="00F94393" w:rsidRPr="005A4137">
        <w:rPr>
          <w:color w:val="1A1C1F"/>
        </w:rPr>
        <w:t xml:space="preserve"> de op</w:t>
      </w:r>
      <w:r w:rsidR="005B0F7F" w:rsidRPr="005A4137">
        <w:rPr>
          <w:color w:val="1A1C1F"/>
        </w:rPr>
        <w:t>çã</w:t>
      </w:r>
      <w:r w:rsidR="00F94393" w:rsidRPr="005A4137">
        <w:rPr>
          <w:color w:val="1A1C1F"/>
        </w:rPr>
        <w:t>o por indeniza</w:t>
      </w:r>
      <w:r w:rsidR="005B0F7F" w:rsidRPr="005A4137">
        <w:rPr>
          <w:color w:val="1A1C1F"/>
        </w:rPr>
        <w:t>çã</w:t>
      </w:r>
      <w:r w:rsidR="00F94393" w:rsidRPr="005A4137">
        <w:rPr>
          <w:color w:val="1A1C1F"/>
        </w:rPr>
        <w:t>o do adicional por tempo de servi</w:t>
      </w:r>
      <w:r w:rsidR="005B0F7F" w:rsidRPr="005A4137">
        <w:rPr>
          <w:color w:val="1A1C1F"/>
        </w:rPr>
        <w:t>ç</w:t>
      </w:r>
      <w:r w:rsidR="00F94393" w:rsidRPr="005A4137">
        <w:rPr>
          <w:color w:val="1A1C1F"/>
        </w:rPr>
        <w:t>o desta Conven</w:t>
      </w:r>
      <w:r w:rsidR="005B0F7F" w:rsidRPr="005A4137">
        <w:rPr>
          <w:color w:val="1A1C1F"/>
        </w:rPr>
        <w:t>çã</w:t>
      </w:r>
      <w:r w:rsidR="00F94393" w:rsidRPr="005A4137">
        <w:rPr>
          <w:color w:val="1A1C1F"/>
        </w:rPr>
        <w:t>o Coletiva de Trabalho</w:t>
      </w:r>
      <w:r w:rsidR="00F94393" w:rsidRPr="005A4137">
        <w:rPr>
          <w:color w:val="444446"/>
        </w:rPr>
        <w:t xml:space="preserve">, </w:t>
      </w:r>
      <w:r w:rsidR="005B0F7F" w:rsidRPr="005A4137">
        <w:rPr>
          <w:color w:val="1A1C1F"/>
        </w:rPr>
        <w:t>não</w:t>
      </w:r>
      <w:r w:rsidR="00F94393" w:rsidRPr="005A4137">
        <w:rPr>
          <w:color w:val="1A1C1F"/>
        </w:rPr>
        <w:t xml:space="preserve"> </w:t>
      </w:r>
      <w:r w:rsidR="005B0F7F" w:rsidRPr="005A4137">
        <w:rPr>
          <w:color w:val="1A1C1F"/>
        </w:rPr>
        <w:t>será</w:t>
      </w:r>
      <w:r w:rsidR="00F94393" w:rsidRPr="005A4137">
        <w:rPr>
          <w:color w:val="1A1C1F"/>
        </w:rPr>
        <w:t xml:space="preserve"> concedido </w:t>
      </w:r>
      <w:r w:rsidR="00F94393" w:rsidRPr="005A4137">
        <w:rPr>
          <w:color w:val="1A1C1F"/>
          <w:w w:val="105"/>
        </w:rPr>
        <w:t>o adicional por tempo de servi</w:t>
      </w:r>
      <w:r w:rsidR="005B0F7F" w:rsidRPr="005A4137">
        <w:rPr>
          <w:color w:val="1A1C1F"/>
          <w:w w:val="105"/>
        </w:rPr>
        <w:t>ç</w:t>
      </w:r>
      <w:r w:rsidR="00F94393" w:rsidRPr="005A4137">
        <w:rPr>
          <w:color w:val="1A1C1F"/>
          <w:w w:val="105"/>
        </w:rPr>
        <w:t>o.</w:t>
      </w:r>
    </w:p>
    <w:p w14:paraId="6AE14721" w14:textId="77777777" w:rsidR="00F94393" w:rsidRPr="005A4137" w:rsidRDefault="00F94393" w:rsidP="000C7D63">
      <w:pPr>
        <w:jc w:val="both"/>
      </w:pPr>
    </w:p>
    <w:p w14:paraId="5F729DB8" w14:textId="727F9FCC" w:rsidR="00F94393" w:rsidRPr="005A4137" w:rsidRDefault="008A5455" w:rsidP="000C7D63">
      <w:pPr>
        <w:jc w:val="both"/>
      </w:pPr>
      <w:r w:rsidRPr="005A4137">
        <w:rPr>
          <w:b/>
          <w:color w:val="1A1C1F"/>
          <w:w w:val="105"/>
        </w:rPr>
        <w:t>Parágrafo</w:t>
      </w:r>
      <w:r w:rsidR="00F94393" w:rsidRPr="005A4137">
        <w:rPr>
          <w:b/>
          <w:color w:val="1A1C1F"/>
          <w:w w:val="105"/>
        </w:rPr>
        <w:t xml:space="preserve"> terceiro</w:t>
      </w:r>
      <w:r w:rsidR="00F94393" w:rsidRPr="005A4137">
        <w:rPr>
          <w:color w:val="1A1C1F"/>
          <w:w w:val="105"/>
        </w:rPr>
        <w:t xml:space="preserve"> </w:t>
      </w:r>
      <w:r w:rsidR="00F94393" w:rsidRPr="005A4137">
        <w:rPr>
          <w:color w:val="2D2F31"/>
          <w:w w:val="105"/>
        </w:rPr>
        <w:t xml:space="preserve">- </w:t>
      </w:r>
      <w:r w:rsidR="005B0F7F" w:rsidRPr="005A4137">
        <w:rPr>
          <w:color w:val="1A1C1F"/>
          <w:w w:val="105"/>
        </w:rPr>
        <w:t>O</w:t>
      </w:r>
      <w:r w:rsidR="00F94393" w:rsidRPr="005A4137">
        <w:rPr>
          <w:color w:val="1A1C1F"/>
          <w:w w:val="105"/>
        </w:rPr>
        <w:t xml:space="preserve"> adicional previsto nesta cl</w:t>
      </w:r>
      <w:r w:rsidR="005B0F7F" w:rsidRPr="005A4137">
        <w:rPr>
          <w:color w:val="1A1C1F"/>
          <w:w w:val="105"/>
        </w:rPr>
        <w:t>á</w:t>
      </w:r>
      <w:r w:rsidR="00F94393" w:rsidRPr="005A4137">
        <w:rPr>
          <w:color w:val="1A1C1F"/>
          <w:w w:val="105"/>
        </w:rPr>
        <w:t>usula dever</w:t>
      </w:r>
      <w:r w:rsidR="005B0F7F" w:rsidRPr="005A4137">
        <w:rPr>
          <w:color w:val="1A1C1F"/>
          <w:w w:val="105"/>
        </w:rPr>
        <w:t>á</w:t>
      </w:r>
      <w:r w:rsidR="00F94393" w:rsidRPr="005A4137">
        <w:rPr>
          <w:color w:val="1A1C1F"/>
          <w:w w:val="105"/>
        </w:rPr>
        <w:t xml:space="preserve"> ser sempre considerado</w:t>
      </w:r>
      <w:r w:rsidR="00D07978" w:rsidRPr="005A4137">
        <w:rPr>
          <w:color w:val="1A1C1F"/>
          <w:w w:val="105"/>
        </w:rPr>
        <w:t xml:space="preserve"> e pago</w:t>
      </w:r>
      <w:r w:rsidR="00F94393" w:rsidRPr="005A4137">
        <w:rPr>
          <w:color w:val="1A1C1F"/>
          <w:w w:val="105"/>
        </w:rPr>
        <w:t xml:space="preserve"> destacadamente do </w:t>
      </w:r>
      <w:r w:rsidR="005B0F7F" w:rsidRPr="005A4137">
        <w:rPr>
          <w:color w:val="1A1C1F"/>
          <w:w w:val="105"/>
        </w:rPr>
        <w:t>salár</w:t>
      </w:r>
      <w:r w:rsidR="00F94393" w:rsidRPr="005A4137">
        <w:rPr>
          <w:color w:val="1A1C1F"/>
          <w:w w:val="105"/>
        </w:rPr>
        <w:t>io mensal.</w:t>
      </w:r>
    </w:p>
    <w:p w14:paraId="4B1988DD" w14:textId="77777777" w:rsidR="00F94393" w:rsidRPr="005A4137" w:rsidRDefault="00F94393" w:rsidP="000C7D63">
      <w:pPr>
        <w:jc w:val="both"/>
      </w:pPr>
    </w:p>
    <w:p w14:paraId="0070197E" w14:textId="77777777" w:rsidR="00140F25" w:rsidRPr="005A4137" w:rsidRDefault="00140F25" w:rsidP="000C7D63">
      <w:pPr>
        <w:jc w:val="both"/>
      </w:pPr>
    </w:p>
    <w:p w14:paraId="678EAB85" w14:textId="588C2A27" w:rsidR="00F94393" w:rsidRPr="005A4137" w:rsidRDefault="004A04E7" w:rsidP="000C7D63">
      <w:pPr>
        <w:jc w:val="both"/>
        <w:rPr>
          <w:b/>
        </w:rPr>
      </w:pPr>
      <w:r w:rsidRPr="005A4137">
        <w:rPr>
          <w:b/>
          <w:w w:val="95"/>
        </w:rPr>
        <w:t>CLÁUSULA</w:t>
      </w:r>
      <w:r w:rsidR="00F94393" w:rsidRPr="005A4137">
        <w:rPr>
          <w:b/>
          <w:w w:val="95"/>
        </w:rPr>
        <w:t xml:space="preserve"> </w:t>
      </w:r>
      <w:r w:rsidR="002A21C2" w:rsidRPr="005A4137">
        <w:rPr>
          <w:b/>
          <w:w w:val="95"/>
        </w:rPr>
        <w:t>6</w:t>
      </w:r>
      <w:r w:rsidR="00140F25" w:rsidRPr="005A4137">
        <w:rPr>
          <w:b/>
          <w:w w:val="95"/>
        </w:rPr>
        <w:t>ª</w:t>
      </w:r>
      <w:r w:rsidR="00F94393" w:rsidRPr="005A4137">
        <w:rPr>
          <w:b/>
          <w:w w:val="95"/>
        </w:rPr>
        <w:t>- ADICIONAL DE HORAS EXTRAS</w:t>
      </w:r>
    </w:p>
    <w:p w14:paraId="675708B9" w14:textId="77777777" w:rsidR="00140F25" w:rsidRPr="005A4137" w:rsidRDefault="00140F25" w:rsidP="000C7D63">
      <w:pPr>
        <w:jc w:val="both"/>
        <w:rPr>
          <w:w w:val="105"/>
        </w:rPr>
      </w:pPr>
    </w:p>
    <w:p w14:paraId="10F68CBB" w14:textId="44D5D7BB" w:rsidR="00F94393" w:rsidRPr="005A4137" w:rsidRDefault="00F94393" w:rsidP="000C7D63">
      <w:pPr>
        <w:jc w:val="both"/>
        <w:rPr>
          <w:w w:val="105"/>
        </w:rPr>
      </w:pPr>
      <w:r w:rsidRPr="005A4137">
        <w:rPr>
          <w:w w:val="105"/>
        </w:rPr>
        <w:t xml:space="preserve">As horas </w:t>
      </w:r>
      <w:r w:rsidR="00140F25" w:rsidRPr="005A4137">
        <w:rPr>
          <w:w w:val="105"/>
        </w:rPr>
        <w:t>extraordinárias</w:t>
      </w:r>
      <w:r w:rsidRPr="005A4137">
        <w:rPr>
          <w:w w:val="105"/>
        </w:rPr>
        <w:t xml:space="preserve"> </w:t>
      </w:r>
      <w:r w:rsidR="00140F25" w:rsidRPr="005A4137">
        <w:rPr>
          <w:w w:val="105"/>
        </w:rPr>
        <w:t>serão</w:t>
      </w:r>
      <w:r w:rsidRPr="005A4137">
        <w:rPr>
          <w:w w:val="105"/>
        </w:rPr>
        <w:t xml:space="preserve"> pagas com o adicional de </w:t>
      </w:r>
      <w:r w:rsidR="001420D0" w:rsidRPr="005A4137">
        <w:rPr>
          <w:w w:val="105"/>
          <w:highlight w:val="green"/>
        </w:rPr>
        <w:t>80% (oitenta por cento)</w:t>
      </w:r>
      <w:r w:rsidRPr="005A4137">
        <w:rPr>
          <w:w w:val="105"/>
          <w:highlight w:val="green"/>
        </w:rPr>
        <w:t>.</w:t>
      </w:r>
    </w:p>
    <w:p w14:paraId="5D81AE82" w14:textId="77777777" w:rsidR="00F94393" w:rsidRPr="005A4137" w:rsidRDefault="00F94393" w:rsidP="000C7D63">
      <w:pPr>
        <w:jc w:val="both"/>
      </w:pPr>
    </w:p>
    <w:p w14:paraId="5310A37E" w14:textId="57A535BF" w:rsidR="00F94393" w:rsidRPr="005A4137" w:rsidRDefault="009270D3" w:rsidP="000C7D63">
      <w:pPr>
        <w:jc w:val="both"/>
      </w:pPr>
      <w:r w:rsidRPr="005A4137">
        <w:rPr>
          <w:b/>
          <w:w w:val="105"/>
        </w:rPr>
        <w:t>Parágrafo</w:t>
      </w:r>
      <w:r w:rsidR="00F94393" w:rsidRPr="005A4137">
        <w:rPr>
          <w:b/>
          <w:w w:val="105"/>
        </w:rPr>
        <w:t xml:space="preserve"> primeiro </w:t>
      </w:r>
      <w:r w:rsidR="00F94393" w:rsidRPr="005A4137">
        <w:rPr>
          <w:w w:val="105"/>
        </w:rPr>
        <w:t xml:space="preserve">- Quando prestadas durante toda a semana anterior, os bancos </w:t>
      </w:r>
      <w:r w:rsidR="00140F25" w:rsidRPr="005A4137">
        <w:rPr>
          <w:w w:val="105"/>
        </w:rPr>
        <w:t>pagarão</w:t>
      </w:r>
      <w:r w:rsidR="00F94393" w:rsidRPr="005A4137">
        <w:rPr>
          <w:color w:val="444648"/>
          <w:w w:val="105"/>
        </w:rPr>
        <w:t xml:space="preserve">, </w:t>
      </w:r>
      <w:r w:rsidR="00140F25" w:rsidRPr="005A4137">
        <w:rPr>
          <w:w w:val="105"/>
        </w:rPr>
        <w:t>também</w:t>
      </w:r>
      <w:r w:rsidR="00F94393" w:rsidRPr="005A4137">
        <w:rPr>
          <w:color w:val="444648"/>
          <w:w w:val="105"/>
        </w:rPr>
        <w:t xml:space="preserve">, </w:t>
      </w:r>
      <w:r w:rsidR="00F94393" w:rsidRPr="005A4137">
        <w:rPr>
          <w:w w:val="105"/>
        </w:rPr>
        <w:t>o valor correspondente ao repouso semanal remunerado</w:t>
      </w:r>
      <w:r w:rsidR="00F94393" w:rsidRPr="005A4137">
        <w:rPr>
          <w:color w:val="444648"/>
          <w:w w:val="105"/>
        </w:rPr>
        <w:t xml:space="preserve">, </w:t>
      </w:r>
      <w:r w:rsidR="00F94393" w:rsidRPr="005A4137">
        <w:rPr>
          <w:w w:val="105"/>
        </w:rPr>
        <w:t xml:space="preserve">inclusive </w:t>
      </w:r>
      <w:r w:rsidR="00140F25" w:rsidRPr="005A4137">
        <w:rPr>
          <w:w w:val="105"/>
        </w:rPr>
        <w:t>sábados</w:t>
      </w:r>
      <w:r w:rsidR="00F94393" w:rsidRPr="005A4137">
        <w:rPr>
          <w:w w:val="105"/>
        </w:rPr>
        <w:t xml:space="preserve"> e feriados</w:t>
      </w:r>
      <w:r w:rsidR="00F94393" w:rsidRPr="005A4137">
        <w:rPr>
          <w:color w:val="444648"/>
          <w:w w:val="105"/>
        </w:rPr>
        <w:t>.</w:t>
      </w:r>
    </w:p>
    <w:p w14:paraId="405CF2B0" w14:textId="77777777" w:rsidR="00F94393" w:rsidRPr="005A4137" w:rsidRDefault="00F94393" w:rsidP="000C7D63">
      <w:pPr>
        <w:jc w:val="both"/>
      </w:pPr>
    </w:p>
    <w:p w14:paraId="00565D0A" w14:textId="69CDEE97" w:rsidR="00F94393" w:rsidRPr="005A4137" w:rsidRDefault="009270D3" w:rsidP="000C7D63">
      <w:pPr>
        <w:jc w:val="both"/>
        <w:rPr>
          <w:strike/>
        </w:rPr>
      </w:pPr>
      <w:r w:rsidRPr="005A4137">
        <w:rPr>
          <w:b/>
          <w:w w:val="105"/>
        </w:rPr>
        <w:t>Parágrafo</w:t>
      </w:r>
      <w:r w:rsidR="00F94393" w:rsidRPr="005A4137">
        <w:rPr>
          <w:b/>
          <w:w w:val="105"/>
        </w:rPr>
        <w:t xml:space="preserve"> segundo </w:t>
      </w:r>
      <w:r w:rsidR="00F94393" w:rsidRPr="005A4137">
        <w:rPr>
          <w:w w:val="105"/>
        </w:rPr>
        <w:t xml:space="preserve">- </w:t>
      </w:r>
      <w:r w:rsidR="00140F25" w:rsidRPr="005A4137">
        <w:rPr>
          <w:w w:val="105"/>
        </w:rPr>
        <w:t>O</w:t>
      </w:r>
      <w:r w:rsidR="00F94393" w:rsidRPr="005A4137">
        <w:rPr>
          <w:w w:val="105"/>
        </w:rPr>
        <w:t xml:space="preserve"> </w:t>
      </w:r>
      <w:r w:rsidR="00140F25" w:rsidRPr="005A4137">
        <w:rPr>
          <w:w w:val="105"/>
        </w:rPr>
        <w:t>cá</w:t>
      </w:r>
      <w:r w:rsidR="00F94393" w:rsidRPr="005A4137">
        <w:rPr>
          <w:w w:val="105"/>
        </w:rPr>
        <w:t xml:space="preserve">lculo do valor da hora extra </w:t>
      </w:r>
      <w:r w:rsidR="00140F25" w:rsidRPr="005A4137">
        <w:rPr>
          <w:w w:val="105"/>
        </w:rPr>
        <w:t>será</w:t>
      </w:r>
      <w:r w:rsidR="00F94393" w:rsidRPr="005A4137">
        <w:rPr>
          <w:w w:val="105"/>
        </w:rPr>
        <w:t xml:space="preserve"> feito tomando-se por base o somat</w:t>
      </w:r>
      <w:r w:rsidR="00140F25" w:rsidRPr="005A4137">
        <w:rPr>
          <w:w w:val="105"/>
        </w:rPr>
        <w:t>ó</w:t>
      </w:r>
      <w:r w:rsidR="00F94393" w:rsidRPr="005A4137">
        <w:rPr>
          <w:w w:val="105"/>
        </w:rPr>
        <w:t>rio de todas as verbas salariais fixas</w:t>
      </w:r>
      <w:r w:rsidR="00A22CE9" w:rsidRPr="005A4137">
        <w:rPr>
          <w:w w:val="105"/>
        </w:rPr>
        <w:t>.</w:t>
      </w:r>
    </w:p>
    <w:p w14:paraId="0C3BF0DF" w14:textId="77777777" w:rsidR="00F94393" w:rsidRPr="005A4137" w:rsidRDefault="00F94393" w:rsidP="000C7D63">
      <w:pPr>
        <w:jc w:val="both"/>
      </w:pPr>
    </w:p>
    <w:p w14:paraId="7294633E" w14:textId="5C0084E6" w:rsidR="00F94393" w:rsidRPr="005A4137" w:rsidRDefault="009270D3" w:rsidP="000C7D63">
      <w:pPr>
        <w:jc w:val="both"/>
      </w:pPr>
      <w:r w:rsidRPr="005A4137">
        <w:rPr>
          <w:b/>
          <w:w w:val="105"/>
        </w:rPr>
        <w:t>Parágrafo</w:t>
      </w:r>
      <w:r w:rsidR="00F94393" w:rsidRPr="005A4137">
        <w:rPr>
          <w:b/>
          <w:w w:val="105"/>
        </w:rPr>
        <w:t xml:space="preserve"> terceiro</w:t>
      </w:r>
      <w:r w:rsidR="00F94393" w:rsidRPr="005A4137">
        <w:rPr>
          <w:w w:val="105"/>
        </w:rPr>
        <w:t xml:space="preserve"> </w:t>
      </w:r>
      <w:r w:rsidR="00F94393" w:rsidRPr="005A4137">
        <w:rPr>
          <w:color w:val="2F3334"/>
          <w:w w:val="105"/>
        </w:rPr>
        <w:t xml:space="preserve">- </w:t>
      </w:r>
      <w:r w:rsidR="00F94393" w:rsidRPr="005A4137">
        <w:rPr>
          <w:w w:val="105"/>
        </w:rPr>
        <w:t xml:space="preserve">Para os bancos que optarem pelo pagamento dos </w:t>
      </w:r>
      <w:r w:rsidR="00140F25" w:rsidRPr="005A4137">
        <w:rPr>
          <w:w w:val="105"/>
        </w:rPr>
        <w:t>salários</w:t>
      </w:r>
      <w:r w:rsidR="00F94393" w:rsidRPr="005A4137">
        <w:rPr>
          <w:w w:val="105"/>
        </w:rPr>
        <w:t xml:space="preserve"> e demais verbas no pr</w:t>
      </w:r>
      <w:r w:rsidR="00140F25" w:rsidRPr="005A4137">
        <w:rPr>
          <w:w w:val="105"/>
        </w:rPr>
        <w:t>ó</w:t>
      </w:r>
      <w:r w:rsidR="00F94393" w:rsidRPr="005A4137">
        <w:rPr>
          <w:w w:val="105"/>
        </w:rPr>
        <w:t xml:space="preserve">prio </w:t>
      </w:r>
      <w:r w:rsidR="00140F25" w:rsidRPr="005A4137">
        <w:rPr>
          <w:w w:val="105"/>
        </w:rPr>
        <w:t>mês</w:t>
      </w:r>
      <w:r w:rsidR="00F94393" w:rsidRPr="005A4137">
        <w:rPr>
          <w:w w:val="105"/>
        </w:rPr>
        <w:t xml:space="preserve"> de presta</w:t>
      </w:r>
      <w:r w:rsidR="00140F25" w:rsidRPr="005A4137">
        <w:rPr>
          <w:w w:val="105"/>
        </w:rPr>
        <w:t>çã</w:t>
      </w:r>
      <w:r w:rsidR="00F94393" w:rsidRPr="005A4137">
        <w:rPr>
          <w:w w:val="105"/>
        </w:rPr>
        <w:t>o do servi</w:t>
      </w:r>
      <w:r w:rsidR="00140F25" w:rsidRPr="005A4137">
        <w:rPr>
          <w:w w:val="105"/>
        </w:rPr>
        <w:t>ço</w:t>
      </w:r>
      <w:r w:rsidR="00F94393" w:rsidRPr="005A4137">
        <w:rPr>
          <w:color w:val="444648"/>
          <w:w w:val="105"/>
        </w:rPr>
        <w:t xml:space="preserve">, </w:t>
      </w:r>
      <w:r w:rsidR="00F94393" w:rsidRPr="005A4137">
        <w:rPr>
          <w:w w:val="105"/>
        </w:rPr>
        <w:t xml:space="preserve">as horas </w:t>
      </w:r>
      <w:r w:rsidR="00140F25" w:rsidRPr="005A4137">
        <w:rPr>
          <w:w w:val="105"/>
        </w:rPr>
        <w:t>extraordinárias</w:t>
      </w:r>
      <w:r w:rsidR="00F94393" w:rsidRPr="005A4137">
        <w:rPr>
          <w:w w:val="105"/>
        </w:rPr>
        <w:t xml:space="preserve"> realizadas num </w:t>
      </w:r>
      <w:r w:rsidR="00140F25" w:rsidRPr="005A4137">
        <w:rPr>
          <w:w w:val="105"/>
        </w:rPr>
        <w:t>mês</w:t>
      </w:r>
      <w:r w:rsidR="00F94393" w:rsidRPr="005A4137">
        <w:rPr>
          <w:w w:val="105"/>
        </w:rPr>
        <w:t xml:space="preserve"> </w:t>
      </w:r>
      <w:r w:rsidR="00140F25" w:rsidRPr="005A4137">
        <w:rPr>
          <w:w w:val="105"/>
        </w:rPr>
        <w:t>poderão</w:t>
      </w:r>
      <w:r w:rsidR="00F94393" w:rsidRPr="005A4137">
        <w:rPr>
          <w:w w:val="105"/>
        </w:rPr>
        <w:t xml:space="preserve"> ser pagas </w:t>
      </w:r>
      <w:r w:rsidRPr="005A4137">
        <w:rPr>
          <w:w w:val="105"/>
        </w:rPr>
        <w:t>até</w:t>
      </w:r>
      <w:r w:rsidR="00F94393" w:rsidRPr="005A4137">
        <w:rPr>
          <w:w w:val="105"/>
        </w:rPr>
        <w:t xml:space="preserve"> o final do </w:t>
      </w:r>
      <w:r w:rsidR="00140F25" w:rsidRPr="005A4137">
        <w:rPr>
          <w:w w:val="105"/>
        </w:rPr>
        <w:t>mês</w:t>
      </w:r>
      <w:r w:rsidR="00F94393" w:rsidRPr="005A4137">
        <w:rPr>
          <w:w w:val="105"/>
        </w:rPr>
        <w:t xml:space="preserve"> subsequente e </w:t>
      </w:r>
      <w:r w:rsidR="00140F25" w:rsidRPr="005A4137">
        <w:rPr>
          <w:w w:val="105"/>
        </w:rPr>
        <w:t>terão</w:t>
      </w:r>
      <w:r w:rsidR="00F94393" w:rsidRPr="005A4137">
        <w:rPr>
          <w:w w:val="105"/>
        </w:rPr>
        <w:t xml:space="preserve"> como base de </w:t>
      </w:r>
      <w:r w:rsidRPr="005A4137">
        <w:rPr>
          <w:w w:val="105"/>
        </w:rPr>
        <w:t>cálculo</w:t>
      </w:r>
      <w:r w:rsidR="00F94393" w:rsidRPr="005A4137">
        <w:rPr>
          <w:w w:val="105"/>
        </w:rPr>
        <w:t xml:space="preserve"> o </w:t>
      </w:r>
      <w:r w:rsidRPr="005A4137">
        <w:rPr>
          <w:w w:val="105"/>
        </w:rPr>
        <w:t>salário</w:t>
      </w:r>
      <w:r w:rsidR="00F94393" w:rsidRPr="005A4137">
        <w:rPr>
          <w:w w:val="105"/>
        </w:rPr>
        <w:t xml:space="preserve"> do </w:t>
      </w:r>
      <w:r w:rsidR="00A243E2" w:rsidRPr="005A4137">
        <w:rPr>
          <w:w w:val="105"/>
        </w:rPr>
        <w:t>mês</w:t>
      </w:r>
      <w:r w:rsidR="00F94393" w:rsidRPr="005A4137">
        <w:rPr>
          <w:w w:val="105"/>
        </w:rPr>
        <w:t xml:space="preserve"> do pagamento</w:t>
      </w:r>
      <w:r w:rsidR="00F94393" w:rsidRPr="005A4137">
        <w:rPr>
          <w:color w:val="444648"/>
          <w:w w:val="105"/>
        </w:rPr>
        <w:t>.</w:t>
      </w:r>
    </w:p>
    <w:p w14:paraId="41B02DA3" w14:textId="77777777" w:rsidR="00F94393" w:rsidRPr="005A4137" w:rsidRDefault="00F94393" w:rsidP="000C7D63">
      <w:pPr>
        <w:jc w:val="both"/>
      </w:pPr>
    </w:p>
    <w:p w14:paraId="1ED394F8" w14:textId="1BDA7D9B" w:rsidR="00F94393" w:rsidRPr="005A4137" w:rsidRDefault="009270D3" w:rsidP="000C7D63">
      <w:pPr>
        <w:jc w:val="both"/>
      </w:pPr>
      <w:r w:rsidRPr="005A4137">
        <w:rPr>
          <w:b/>
          <w:w w:val="105"/>
        </w:rPr>
        <w:t>Parágrafo</w:t>
      </w:r>
      <w:r w:rsidR="00F94393" w:rsidRPr="005A4137">
        <w:rPr>
          <w:b/>
          <w:w w:val="105"/>
        </w:rPr>
        <w:t xml:space="preserve"> quarto</w:t>
      </w:r>
      <w:r w:rsidR="00F94393" w:rsidRPr="005A4137">
        <w:rPr>
          <w:w w:val="105"/>
        </w:rPr>
        <w:t xml:space="preserve"> </w:t>
      </w:r>
      <w:r w:rsidR="00F94393" w:rsidRPr="005A4137">
        <w:rPr>
          <w:color w:val="2F3334"/>
          <w:w w:val="105"/>
        </w:rPr>
        <w:t xml:space="preserve">- </w:t>
      </w:r>
      <w:r w:rsidR="00F94393" w:rsidRPr="005A4137">
        <w:rPr>
          <w:w w:val="105"/>
        </w:rPr>
        <w:t>Ao efetuarem o pagamento das horas extras</w:t>
      </w:r>
      <w:r w:rsidR="00F94393" w:rsidRPr="005A4137">
        <w:rPr>
          <w:color w:val="444648"/>
          <w:w w:val="105"/>
        </w:rPr>
        <w:t xml:space="preserve">, </w:t>
      </w:r>
      <w:r w:rsidR="00F94393" w:rsidRPr="005A4137">
        <w:rPr>
          <w:w w:val="105"/>
        </w:rPr>
        <w:t xml:space="preserve">os bancos </w:t>
      </w:r>
      <w:r w:rsidR="00A243E2" w:rsidRPr="005A4137">
        <w:rPr>
          <w:w w:val="105"/>
        </w:rPr>
        <w:t>darão</w:t>
      </w:r>
      <w:r w:rsidR="00F94393" w:rsidRPr="005A4137">
        <w:rPr>
          <w:w w:val="105"/>
        </w:rPr>
        <w:t xml:space="preserve"> cumprimento as obriga</w:t>
      </w:r>
      <w:r w:rsidR="00A243E2" w:rsidRPr="005A4137">
        <w:rPr>
          <w:w w:val="105"/>
        </w:rPr>
        <w:t>çõ</w:t>
      </w:r>
      <w:r w:rsidR="00F94393" w:rsidRPr="005A4137">
        <w:rPr>
          <w:w w:val="105"/>
        </w:rPr>
        <w:t>es acess</w:t>
      </w:r>
      <w:r w:rsidR="00A243E2" w:rsidRPr="005A4137">
        <w:rPr>
          <w:w w:val="105"/>
        </w:rPr>
        <w:t>ó</w:t>
      </w:r>
      <w:r w:rsidR="00F94393" w:rsidRPr="005A4137">
        <w:rPr>
          <w:w w:val="105"/>
        </w:rPr>
        <w:t>rias por meio do Sistema Simplificado de Escritura</w:t>
      </w:r>
      <w:r w:rsidR="00A243E2" w:rsidRPr="005A4137">
        <w:rPr>
          <w:w w:val="105"/>
        </w:rPr>
        <w:t>çã</w:t>
      </w:r>
      <w:r w:rsidR="00F94393" w:rsidRPr="005A4137">
        <w:rPr>
          <w:w w:val="105"/>
        </w:rPr>
        <w:t>o Digital de Obriga</w:t>
      </w:r>
      <w:r w:rsidR="00A243E2" w:rsidRPr="005A4137">
        <w:rPr>
          <w:w w:val="105"/>
        </w:rPr>
        <w:t>çõ</w:t>
      </w:r>
      <w:r w:rsidR="00F94393" w:rsidRPr="005A4137">
        <w:rPr>
          <w:w w:val="105"/>
        </w:rPr>
        <w:t>es Prev</w:t>
      </w:r>
      <w:r w:rsidR="00A243E2" w:rsidRPr="005A4137">
        <w:rPr>
          <w:w w:val="105"/>
        </w:rPr>
        <w:t>idenciá</w:t>
      </w:r>
      <w:r w:rsidR="00F94393" w:rsidRPr="005A4137">
        <w:rPr>
          <w:w w:val="105"/>
        </w:rPr>
        <w:t>rias</w:t>
      </w:r>
      <w:r w:rsidR="00F94393" w:rsidRPr="005A4137">
        <w:rPr>
          <w:color w:val="444648"/>
          <w:w w:val="105"/>
        </w:rPr>
        <w:t xml:space="preserve">, </w:t>
      </w:r>
      <w:r w:rsidR="00F94393" w:rsidRPr="005A4137">
        <w:rPr>
          <w:w w:val="105"/>
        </w:rPr>
        <w:t>Trabalhistas e Fiscais, que substituiu o eSocial</w:t>
      </w:r>
      <w:r w:rsidR="00F94393" w:rsidRPr="005A4137">
        <w:rPr>
          <w:color w:val="444648"/>
          <w:w w:val="105"/>
        </w:rPr>
        <w:t xml:space="preserve">, </w:t>
      </w:r>
      <w:r w:rsidR="00F94393" w:rsidRPr="005A4137">
        <w:rPr>
          <w:w w:val="105"/>
        </w:rPr>
        <w:t>enviando as informa</w:t>
      </w:r>
      <w:r w:rsidR="00A243E2" w:rsidRPr="005A4137">
        <w:rPr>
          <w:w w:val="105"/>
        </w:rPr>
        <w:t>çõe</w:t>
      </w:r>
      <w:r w:rsidR="00F94393" w:rsidRPr="005A4137">
        <w:rPr>
          <w:w w:val="105"/>
        </w:rPr>
        <w:t>s relativas as horas extras juntamente com os demais eventos da folha de pagamento</w:t>
      </w:r>
      <w:r w:rsidR="00F94393" w:rsidRPr="005A4137">
        <w:rPr>
          <w:color w:val="444648"/>
          <w:w w:val="105"/>
        </w:rPr>
        <w:t xml:space="preserve">, </w:t>
      </w:r>
      <w:r w:rsidR="00F94393" w:rsidRPr="005A4137">
        <w:rPr>
          <w:w w:val="105"/>
        </w:rPr>
        <w:t xml:space="preserve">seguindo os mesmos prazos de </w:t>
      </w:r>
      <w:r w:rsidR="00A243E2" w:rsidRPr="005A4137">
        <w:rPr>
          <w:w w:val="105"/>
        </w:rPr>
        <w:t>transmissão</w:t>
      </w:r>
      <w:r w:rsidR="00F94393" w:rsidRPr="005A4137">
        <w:rPr>
          <w:w w:val="105"/>
        </w:rPr>
        <w:t xml:space="preserve"> e sem que tal procedimento seja considerado irregular</w:t>
      </w:r>
      <w:r w:rsidR="00F94393" w:rsidRPr="005A4137">
        <w:rPr>
          <w:color w:val="444648"/>
          <w:w w:val="105"/>
        </w:rPr>
        <w:t>.</w:t>
      </w:r>
    </w:p>
    <w:p w14:paraId="36069DE6" w14:textId="77777777" w:rsidR="00F94393" w:rsidRPr="005A4137" w:rsidRDefault="00F94393" w:rsidP="000C7D63">
      <w:pPr>
        <w:jc w:val="both"/>
      </w:pPr>
    </w:p>
    <w:p w14:paraId="36E4560C" w14:textId="70395C54" w:rsidR="00F94393" w:rsidRPr="005A4137" w:rsidRDefault="009270D3" w:rsidP="000C7D63">
      <w:pPr>
        <w:jc w:val="both"/>
      </w:pPr>
      <w:r w:rsidRPr="005A4137">
        <w:rPr>
          <w:b/>
        </w:rPr>
        <w:t>Parágrafo</w:t>
      </w:r>
      <w:r w:rsidR="00F94393" w:rsidRPr="005A4137">
        <w:rPr>
          <w:b/>
        </w:rPr>
        <w:t xml:space="preserve"> quinto</w:t>
      </w:r>
      <w:r w:rsidR="00F94393" w:rsidRPr="005A4137">
        <w:t xml:space="preserve"> - Ficam os bancos, em rela</w:t>
      </w:r>
      <w:r w:rsidR="00A243E2" w:rsidRPr="005A4137">
        <w:t>çã</w:t>
      </w:r>
      <w:r w:rsidR="00F94393" w:rsidRPr="005A4137">
        <w:t xml:space="preserve">o ao pagamento das horas </w:t>
      </w:r>
      <w:r w:rsidR="00A243E2" w:rsidRPr="005A4137">
        <w:t>extraordinárias</w:t>
      </w:r>
      <w:r w:rsidR="00F94393" w:rsidRPr="005A4137">
        <w:rPr>
          <w:color w:val="444648"/>
        </w:rPr>
        <w:t xml:space="preserve">, </w:t>
      </w:r>
      <w:r w:rsidR="00F94393" w:rsidRPr="005A4137">
        <w:rPr>
          <w:w w:val="105"/>
        </w:rPr>
        <w:t>conforme par</w:t>
      </w:r>
      <w:r w:rsidR="00A243E2" w:rsidRPr="005A4137">
        <w:rPr>
          <w:w w:val="105"/>
        </w:rPr>
        <w:t>á</w:t>
      </w:r>
      <w:r w:rsidR="00F94393" w:rsidRPr="005A4137">
        <w:rPr>
          <w:w w:val="105"/>
        </w:rPr>
        <w:t xml:space="preserve">grafo terceiro desta </w:t>
      </w:r>
      <w:r w:rsidR="004A04E7" w:rsidRPr="005A4137">
        <w:rPr>
          <w:w w:val="105"/>
        </w:rPr>
        <w:t>cláusula</w:t>
      </w:r>
      <w:r w:rsidRPr="005A4137">
        <w:rPr>
          <w:w w:val="105"/>
        </w:rPr>
        <w:t>,</w:t>
      </w:r>
      <w:r w:rsidR="00F94393" w:rsidRPr="005A4137">
        <w:rPr>
          <w:color w:val="444648"/>
          <w:w w:val="105"/>
        </w:rPr>
        <w:t xml:space="preserve"> </w:t>
      </w:r>
      <w:r w:rsidR="00A243E2" w:rsidRPr="005A4137">
        <w:rPr>
          <w:w w:val="105"/>
        </w:rPr>
        <w:t>desobrigado</w:t>
      </w:r>
      <w:r w:rsidR="00F94393" w:rsidRPr="005A4137">
        <w:rPr>
          <w:w w:val="105"/>
        </w:rPr>
        <w:t xml:space="preserve"> do cumprimento do disposto no</w:t>
      </w:r>
      <w:r w:rsidR="00A243E2" w:rsidRPr="005A4137">
        <w:rPr>
          <w:w w:val="105"/>
        </w:rPr>
        <w:t xml:space="preserve"> </w:t>
      </w:r>
      <w:r w:rsidRPr="005A4137">
        <w:rPr>
          <w:w w:val="105"/>
        </w:rPr>
        <w:t>parágrafo</w:t>
      </w:r>
      <w:r w:rsidR="00F94393" w:rsidRPr="005A4137">
        <w:rPr>
          <w:w w:val="105"/>
        </w:rPr>
        <w:t xml:space="preserve"> primeiro do art. 459 da CLT</w:t>
      </w:r>
      <w:r w:rsidR="00F94393" w:rsidRPr="005A4137">
        <w:rPr>
          <w:color w:val="444648"/>
          <w:w w:val="105"/>
        </w:rPr>
        <w:t>.</w:t>
      </w:r>
    </w:p>
    <w:p w14:paraId="70C5EDDD" w14:textId="77777777" w:rsidR="00F94393" w:rsidRPr="005A4137" w:rsidRDefault="00F94393" w:rsidP="000C7D63">
      <w:pPr>
        <w:jc w:val="both"/>
      </w:pPr>
    </w:p>
    <w:p w14:paraId="74431983" w14:textId="0FA31345" w:rsidR="00F94393" w:rsidRPr="005A4137" w:rsidRDefault="004A04E7" w:rsidP="000C7D63">
      <w:pPr>
        <w:jc w:val="both"/>
        <w:rPr>
          <w:b/>
        </w:rPr>
      </w:pPr>
      <w:r w:rsidRPr="005A4137">
        <w:rPr>
          <w:b/>
        </w:rPr>
        <w:t>CLÁUSULA</w:t>
      </w:r>
      <w:r w:rsidR="00F94393" w:rsidRPr="005A4137">
        <w:rPr>
          <w:b/>
        </w:rPr>
        <w:t xml:space="preserve"> </w:t>
      </w:r>
      <w:r w:rsidR="002A21C2" w:rsidRPr="005A4137">
        <w:rPr>
          <w:b/>
        </w:rPr>
        <w:t>7</w:t>
      </w:r>
      <w:r w:rsidR="00A243E2" w:rsidRPr="005A4137">
        <w:rPr>
          <w:b/>
        </w:rPr>
        <w:t>ª</w:t>
      </w:r>
      <w:r w:rsidR="00F94393" w:rsidRPr="005A4137">
        <w:rPr>
          <w:b/>
        </w:rPr>
        <w:t xml:space="preserve"> - ADICIONAL NOTURNO</w:t>
      </w:r>
    </w:p>
    <w:p w14:paraId="4D36BBE3" w14:textId="77777777" w:rsidR="00F94393" w:rsidRPr="005A4137" w:rsidRDefault="00F94393" w:rsidP="000C7D63">
      <w:pPr>
        <w:jc w:val="both"/>
      </w:pPr>
    </w:p>
    <w:p w14:paraId="47D2D2B3" w14:textId="51284DE3" w:rsidR="00F94393" w:rsidRPr="005A4137" w:rsidRDefault="00284BD3" w:rsidP="000C7D63">
      <w:pPr>
        <w:jc w:val="both"/>
      </w:pPr>
      <w:r w:rsidRPr="005A4137">
        <w:rPr>
          <w:w w:val="105"/>
        </w:rPr>
        <w:t>O</w:t>
      </w:r>
      <w:r w:rsidR="00F94393" w:rsidRPr="005A4137">
        <w:rPr>
          <w:w w:val="105"/>
        </w:rPr>
        <w:t xml:space="preserve"> trabalho noturno</w:t>
      </w:r>
      <w:r w:rsidR="00F94393" w:rsidRPr="005A4137">
        <w:rPr>
          <w:color w:val="444648"/>
          <w:w w:val="105"/>
        </w:rPr>
        <w:t xml:space="preserve">, </w:t>
      </w:r>
      <w:r w:rsidR="00F94393" w:rsidRPr="005A4137">
        <w:rPr>
          <w:w w:val="105"/>
        </w:rPr>
        <w:t>assim definido aquele prestado entre as vinte e duas horas e as seis horas</w:t>
      </w:r>
      <w:r w:rsidR="00F94393" w:rsidRPr="005A4137">
        <w:rPr>
          <w:color w:val="444648"/>
          <w:w w:val="105"/>
        </w:rPr>
        <w:t xml:space="preserve">, </w:t>
      </w:r>
      <w:r w:rsidRPr="005A4137">
        <w:rPr>
          <w:w w:val="105"/>
        </w:rPr>
        <w:t>será</w:t>
      </w:r>
      <w:r w:rsidR="00F94393" w:rsidRPr="005A4137">
        <w:rPr>
          <w:w w:val="105"/>
        </w:rPr>
        <w:t xml:space="preserve"> remunerado com </w:t>
      </w:r>
      <w:r w:rsidRPr="005A4137">
        <w:rPr>
          <w:w w:val="105"/>
        </w:rPr>
        <w:t>acréscimo</w:t>
      </w:r>
      <w:r w:rsidR="00F94393" w:rsidRPr="005A4137">
        <w:rPr>
          <w:w w:val="105"/>
        </w:rPr>
        <w:t xml:space="preserve"> </w:t>
      </w:r>
      <w:r w:rsidR="00F94393" w:rsidRPr="005A4137">
        <w:rPr>
          <w:w w:val="105"/>
          <w:highlight w:val="green"/>
        </w:rPr>
        <w:t xml:space="preserve">de </w:t>
      </w:r>
      <w:r w:rsidR="00DB530D" w:rsidRPr="005A4137">
        <w:rPr>
          <w:w w:val="105"/>
          <w:highlight w:val="green"/>
        </w:rPr>
        <w:t>50</w:t>
      </w:r>
      <w:r w:rsidR="00F94393" w:rsidRPr="005A4137">
        <w:rPr>
          <w:w w:val="105"/>
          <w:highlight w:val="green"/>
        </w:rPr>
        <w:t>% (</w:t>
      </w:r>
      <w:r w:rsidR="00DB530D" w:rsidRPr="005A4137">
        <w:rPr>
          <w:w w:val="105"/>
          <w:highlight w:val="green"/>
        </w:rPr>
        <w:t xml:space="preserve">cinquenta </w:t>
      </w:r>
      <w:r w:rsidR="00F94393" w:rsidRPr="005A4137">
        <w:rPr>
          <w:w w:val="105"/>
          <w:highlight w:val="green"/>
        </w:rPr>
        <w:t>por cento)</w:t>
      </w:r>
      <w:r w:rsidR="00F94393" w:rsidRPr="005A4137">
        <w:rPr>
          <w:w w:val="105"/>
        </w:rPr>
        <w:t xml:space="preserve"> </w:t>
      </w:r>
      <w:r w:rsidRPr="005A4137">
        <w:rPr>
          <w:w w:val="105"/>
        </w:rPr>
        <w:t>so</w:t>
      </w:r>
      <w:r w:rsidR="00F94393" w:rsidRPr="005A4137">
        <w:rPr>
          <w:w w:val="105"/>
        </w:rPr>
        <w:t>bre o valor da</w:t>
      </w:r>
      <w:r w:rsidR="009270D3" w:rsidRPr="005A4137">
        <w:rPr>
          <w:w w:val="105"/>
        </w:rPr>
        <w:t xml:space="preserve"> </w:t>
      </w:r>
      <w:r w:rsidR="00F94393" w:rsidRPr="005A4137">
        <w:rPr>
          <w:w w:val="105"/>
        </w:rPr>
        <w:t>hora diurna</w:t>
      </w:r>
      <w:r w:rsidR="00F94393" w:rsidRPr="005A4137">
        <w:rPr>
          <w:color w:val="444648"/>
          <w:w w:val="105"/>
        </w:rPr>
        <w:t xml:space="preserve">, </w:t>
      </w:r>
      <w:r w:rsidR="00F94393" w:rsidRPr="005A4137">
        <w:rPr>
          <w:w w:val="105"/>
        </w:rPr>
        <w:t>ressalvadas as situa</w:t>
      </w:r>
      <w:r w:rsidRPr="005A4137">
        <w:rPr>
          <w:w w:val="105"/>
        </w:rPr>
        <w:t>çõe</w:t>
      </w:r>
      <w:r w:rsidR="00F94393" w:rsidRPr="005A4137">
        <w:rPr>
          <w:w w:val="105"/>
        </w:rPr>
        <w:t>s mais vantajosas</w:t>
      </w:r>
      <w:r w:rsidR="00F94393" w:rsidRPr="005A4137">
        <w:rPr>
          <w:color w:val="444648"/>
          <w:w w:val="105"/>
        </w:rPr>
        <w:t>.</w:t>
      </w:r>
    </w:p>
    <w:p w14:paraId="7DE9F1B1" w14:textId="77777777" w:rsidR="00F94393" w:rsidRPr="005A4137" w:rsidRDefault="00F94393" w:rsidP="000C7D63">
      <w:pPr>
        <w:jc w:val="both"/>
      </w:pPr>
    </w:p>
    <w:p w14:paraId="12EA1D3F" w14:textId="4DFE19B4" w:rsidR="00F94393" w:rsidRPr="005A4137" w:rsidRDefault="009270D3" w:rsidP="000C7D63">
      <w:pPr>
        <w:jc w:val="both"/>
      </w:pPr>
      <w:r w:rsidRPr="005A4137">
        <w:rPr>
          <w:b/>
          <w:bCs/>
          <w:w w:val="105"/>
        </w:rPr>
        <w:t>Parágrafo</w:t>
      </w:r>
      <w:r w:rsidR="00F94393" w:rsidRPr="005A4137">
        <w:rPr>
          <w:b/>
          <w:bCs/>
          <w:w w:val="105"/>
        </w:rPr>
        <w:t xml:space="preserve"> primeiro</w:t>
      </w:r>
      <w:r w:rsidR="00F94393" w:rsidRPr="005A4137">
        <w:rPr>
          <w:w w:val="105"/>
        </w:rPr>
        <w:t xml:space="preserve"> </w:t>
      </w:r>
      <w:r w:rsidR="00F94393" w:rsidRPr="005A4137">
        <w:rPr>
          <w:color w:val="2F3334"/>
          <w:w w:val="105"/>
        </w:rPr>
        <w:t xml:space="preserve">- </w:t>
      </w:r>
      <w:r w:rsidR="00F94393" w:rsidRPr="005A4137">
        <w:rPr>
          <w:w w:val="105"/>
        </w:rPr>
        <w:t>Na eventualidade</w:t>
      </w:r>
      <w:r w:rsidR="00284BD3" w:rsidRPr="005A4137">
        <w:rPr>
          <w:w w:val="105"/>
        </w:rPr>
        <w:t xml:space="preserve"> de prestação</w:t>
      </w:r>
      <w:r w:rsidR="00F94393" w:rsidRPr="005A4137">
        <w:rPr>
          <w:w w:val="105"/>
        </w:rPr>
        <w:t xml:space="preserve"> do servi</w:t>
      </w:r>
      <w:r w:rsidR="00284BD3" w:rsidRPr="005A4137">
        <w:rPr>
          <w:w w:val="105"/>
        </w:rPr>
        <w:t>ço</w:t>
      </w:r>
      <w:r w:rsidR="00F94393" w:rsidRPr="005A4137">
        <w:rPr>
          <w:w w:val="105"/>
        </w:rPr>
        <w:t xml:space="preserve"> em jornada noturna</w:t>
      </w:r>
      <w:r w:rsidR="00F94393" w:rsidRPr="005A4137">
        <w:rPr>
          <w:color w:val="444648"/>
          <w:w w:val="105"/>
        </w:rPr>
        <w:t xml:space="preserve">, </w:t>
      </w:r>
      <w:r w:rsidR="00F94393" w:rsidRPr="005A4137">
        <w:rPr>
          <w:w w:val="105"/>
        </w:rPr>
        <w:t>pelo empregado</w:t>
      </w:r>
      <w:r w:rsidR="00F94393" w:rsidRPr="005A4137">
        <w:rPr>
          <w:color w:val="444648"/>
          <w:w w:val="105"/>
        </w:rPr>
        <w:t xml:space="preserve">, </w:t>
      </w:r>
      <w:r w:rsidR="00F94393" w:rsidRPr="005A4137">
        <w:rPr>
          <w:w w:val="105"/>
        </w:rPr>
        <w:t>posteriormente ao fecham</w:t>
      </w:r>
      <w:r w:rsidR="00284BD3" w:rsidRPr="005A4137">
        <w:rPr>
          <w:w w:val="105"/>
        </w:rPr>
        <w:t>e</w:t>
      </w:r>
      <w:r w:rsidR="00F94393" w:rsidRPr="005A4137">
        <w:rPr>
          <w:w w:val="105"/>
        </w:rPr>
        <w:t>n</w:t>
      </w:r>
      <w:r w:rsidR="00284BD3" w:rsidRPr="005A4137">
        <w:rPr>
          <w:w w:val="105"/>
        </w:rPr>
        <w:t>to</w:t>
      </w:r>
      <w:r w:rsidR="00F94393" w:rsidRPr="005A4137">
        <w:rPr>
          <w:w w:val="105"/>
        </w:rPr>
        <w:t xml:space="preserve"> </w:t>
      </w:r>
      <w:r w:rsidR="00284BD3" w:rsidRPr="005A4137">
        <w:rPr>
          <w:w w:val="105"/>
        </w:rPr>
        <w:t>da folha de pagamento do mê</w:t>
      </w:r>
      <w:r w:rsidR="00F94393" w:rsidRPr="005A4137">
        <w:rPr>
          <w:w w:val="105"/>
        </w:rPr>
        <w:t>s em curso</w:t>
      </w:r>
      <w:r w:rsidR="00F94393" w:rsidRPr="005A4137">
        <w:rPr>
          <w:color w:val="444648"/>
          <w:w w:val="105"/>
        </w:rPr>
        <w:t xml:space="preserve">, </w:t>
      </w:r>
      <w:r w:rsidR="00F94393" w:rsidRPr="005A4137">
        <w:rPr>
          <w:w w:val="105"/>
        </w:rPr>
        <w:t>o adicional noturno calculado s</w:t>
      </w:r>
      <w:r w:rsidR="003143E9" w:rsidRPr="005A4137">
        <w:rPr>
          <w:w w:val="105"/>
        </w:rPr>
        <w:t>o</w:t>
      </w:r>
      <w:r w:rsidR="00F94393" w:rsidRPr="005A4137">
        <w:rPr>
          <w:w w:val="105"/>
        </w:rPr>
        <w:t xml:space="preserve">bre as </w:t>
      </w:r>
      <w:r w:rsidRPr="005A4137">
        <w:rPr>
          <w:w w:val="105"/>
        </w:rPr>
        <w:t>h</w:t>
      </w:r>
      <w:r w:rsidR="00284BD3" w:rsidRPr="005A4137">
        <w:rPr>
          <w:w w:val="105"/>
        </w:rPr>
        <w:t>oras</w:t>
      </w:r>
      <w:r w:rsidR="00F94393" w:rsidRPr="005A4137">
        <w:rPr>
          <w:w w:val="105"/>
        </w:rPr>
        <w:t xml:space="preserve"> trabalhadas n</w:t>
      </w:r>
      <w:r w:rsidR="00284BD3" w:rsidRPr="005A4137">
        <w:rPr>
          <w:w w:val="105"/>
        </w:rPr>
        <w:t>essa</w:t>
      </w:r>
      <w:r w:rsidR="00F94393" w:rsidRPr="005A4137">
        <w:rPr>
          <w:w w:val="105"/>
        </w:rPr>
        <w:t xml:space="preserve"> condi</w:t>
      </w:r>
      <w:r w:rsidR="00284BD3" w:rsidRPr="005A4137">
        <w:rPr>
          <w:w w:val="105"/>
        </w:rPr>
        <w:t>çã</w:t>
      </w:r>
      <w:r w:rsidR="00F94393" w:rsidRPr="005A4137">
        <w:rPr>
          <w:w w:val="105"/>
        </w:rPr>
        <w:t>o poder</w:t>
      </w:r>
      <w:r w:rsidR="00284BD3" w:rsidRPr="005A4137">
        <w:rPr>
          <w:w w:val="105"/>
        </w:rPr>
        <w:t>á</w:t>
      </w:r>
      <w:r w:rsidR="00F94393" w:rsidRPr="005A4137">
        <w:rPr>
          <w:w w:val="105"/>
        </w:rPr>
        <w:t xml:space="preserve"> se</w:t>
      </w:r>
      <w:r w:rsidRPr="005A4137">
        <w:rPr>
          <w:w w:val="105"/>
        </w:rPr>
        <w:t>r</w:t>
      </w:r>
      <w:r w:rsidR="00F94393" w:rsidRPr="005A4137">
        <w:rPr>
          <w:w w:val="105"/>
        </w:rPr>
        <w:t xml:space="preserve"> pago</w:t>
      </w:r>
      <w:r w:rsidR="00284BD3" w:rsidRPr="005A4137">
        <w:rPr>
          <w:w w:val="105"/>
        </w:rPr>
        <w:t xml:space="preserve"> </w:t>
      </w:r>
      <w:r w:rsidR="00F94393" w:rsidRPr="005A4137">
        <w:rPr>
          <w:noProof/>
          <w:lang w:eastAsia="pt-BR"/>
        </w:rPr>
        <mc:AlternateContent>
          <mc:Choice Requires="wps">
            <w:drawing>
              <wp:anchor distT="0" distB="0" distL="114300" distR="114300" simplePos="0" relativeHeight="251627008" behindDoc="0" locked="0" layoutInCell="1" allowOverlap="1" wp14:anchorId="462F1AD5" wp14:editId="18253E44">
                <wp:simplePos x="0" y="0"/>
                <wp:positionH relativeFrom="page">
                  <wp:posOffset>15240</wp:posOffset>
                </wp:positionH>
                <wp:positionV relativeFrom="page">
                  <wp:posOffset>6288405</wp:posOffset>
                </wp:positionV>
                <wp:extent cx="0" cy="0"/>
                <wp:effectExtent l="5715" t="1964055" r="13335" b="1958975"/>
                <wp:wrapNone/>
                <wp:docPr id="290" name="Conector reto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D9F7E9E" id="Conector reto 290" o:spid="_x0000_s1026" style="position:absolute;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pt,495.15pt" to="1.2pt,4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" strokeweight=".25419mm">
                <w10:wrap anchorx="page" anchory="page"/>
              </v:line>
            </w:pict>
          </mc:Fallback>
        </mc:AlternateContent>
      </w:r>
      <w:r w:rsidR="00F94393" w:rsidRPr="005A4137">
        <w:rPr>
          <w:noProof/>
          <w:lang w:eastAsia="pt-BR"/>
        </w:rPr>
        <mc:AlternateContent>
          <mc:Choice Requires="wps">
            <w:drawing>
              <wp:anchor distT="0" distB="0" distL="114300" distR="114300" simplePos="0" relativeHeight="251629056" behindDoc="0" locked="0" layoutInCell="1" allowOverlap="1" wp14:anchorId="67D264DB" wp14:editId="0D742191">
                <wp:simplePos x="0" y="0"/>
                <wp:positionH relativeFrom="page">
                  <wp:posOffset>6350</wp:posOffset>
                </wp:positionH>
                <wp:positionV relativeFrom="page">
                  <wp:posOffset>4129405</wp:posOffset>
                </wp:positionV>
                <wp:extent cx="0" cy="0"/>
                <wp:effectExtent l="6350" t="643255" r="12700" b="648335"/>
                <wp:wrapNone/>
                <wp:docPr id="288" name="Conector reto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6737EB9" id="Conector reto 288" o:spid="_x0000_s1026" style="position:absolute;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pt,325.15pt" to=".5pt,3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" strokeweight=".16947mm">
                <w10:wrap anchorx="page" anchory="page"/>
              </v:line>
            </w:pict>
          </mc:Fallback>
        </mc:AlternateContent>
      </w:r>
      <w:r w:rsidRPr="005A4137">
        <w:rPr>
          <w:color w:val="1C1F21"/>
        </w:rPr>
        <w:t>até</w:t>
      </w:r>
      <w:r w:rsidR="00F94393" w:rsidRPr="005A4137">
        <w:rPr>
          <w:color w:val="1C1F21"/>
        </w:rPr>
        <w:t xml:space="preserve"> o final do </w:t>
      </w:r>
      <w:r w:rsidR="00284BD3" w:rsidRPr="005A4137">
        <w:rPr>
          <w:color w:val="1C1F21"/>
        </w:rPr>
        <w:t>mês</w:t>
      </w:r>
      <w:r w:rsidR="00F94393" w:rsidRPr="005A4137">
        <w:rPr>
          <w:color w:val="1C1F21"/>
        </w:rPr>
        <w:t xml:space="preserve"> subsequente e </w:t>
      </w:r>
      <w:r w:rsidR="00284BD3" w:rsidRPr="005A4137">
        <w:rPr>
          <w:color w:val="1C1F21"/>
        </w:rPr>
        <w:t>terá</w:t>
      </w:r>
      <w:r w:rsidR="00F94393" w:rsidRPr="005A4137">
        <w:rPr>
          <w:color w:val="1C1F21"/>
        </w:rPr>
        <w:t xml:space="preserve"> como base de </w:t>
      </w:r>
      <w:r w:rsidRPr="005A4137">
        <w:rPr>
          <w:color w:val="1C1F21"/>
        </w:rPr>
        <w:t>cálculo</w:t>
      </w:r>
      <w:r w:rsidR="00F94393" w:rsidRPr="005A4137">
        <w:rPr>
          <w:color w:val="1C1F21"/>
        </w:rPr>
        <w:t xml:space="preserve"> o </w:t>
      </w:r>
      <w:r w:rsidRPr="005A4137">
        <w:rPr>
          <w:color w:val="1C1F21"/>
        </w:rPr>
        <w:t>salário</w:t>
      </w:r>
      <w:r w:rsidR="00F94393" w:rsidRPr="005A4137">
        <w:rPr>
          <w:color w:val="1C1F21"/>
        </w:rPr>
        <w:t xml:space="preserve"> do </w:t>
      </w:r>
      <w:r w:rsidR="00284BD3" w:rsidRPr="005A4137">
        <w:rPr>
          <w:color w:val="1C1F21"/>
        </w:rPr>
        <w:t>mês</w:t>
      </w:r>
      <w:r w:rsidR="00F94393" w:rsidRPr="005A4137">
        <w:rPr>
          <w:color w:val="1C1F21"/>
        </w:rPr>
        <w:t xml:space="preserve"> do pagamento</w:t>
      </w:r>
      <w:r w:rsidR="00F94393" w:rsidRPr="005A4137">
        <w:rPr>
          <w:color w:val="4F5052"/>
        </w:rPr>
        <w:t xml:space="preserve">, </w:t>
      </w:r>
      <w:r w:rsidR="00F94393" w:rsidRPr="005A4137">
        <w:rPr>
          <w:color w:val="1C1F21"/>
        </w:rPr>
        <w:t xml:space="preserve">ficando os bancos desobrigados do cumprimento do disposto no </w:t>
      </w:r>
      <w:r w:rsidRPr="005A4137">
        <w:rPr>
          <w:color w:val="1C1F21"/>
        </w:rPr>
        <w:t>parágrafo</w:t>
      </w:r>
      <w:r w:rsidR="00F94393" w:rsidRPr="005A4137">
        <w:rPr>
          <w:color w:val="1C1F21"/>
        </w:rPr>
        <w:t xml:space="preserve"> primeiro do art</w:t>
      </w:r>
      <w:r w:rsidR="00F94393" w:rsidRPr="005A4137">
        <w:rPr>
          <w:color w:val="4F5052"/>
        </w:rPr>
        <w:t xml:space="preserve">. </w:t>
      </w:r>
      <w:r w:rsidR="00F94393" w:rsidRPr="005A4137">
        <w:rPr>
          <w:color w:val="1C1F21"/>
          <w:w w:val="105"/>
        </w:rPr>
        <w:t>459 da CLT.</w:t>
      </w:r>
    </w:p>
    <w:p w14:paraId="3A70BCCC" w14:textId="77777777" w:rsidR="00F94393" w:rsidRPr="005A4137" w:rsidRDefault="00F94393" w:rsidP="000C7D63">
      <w:pPr>
        <w:jc w:val="both"/>
      </w:pPr>
    </w:p>
    <w:p w14:paraId="1207BFD2" w14:textId="19F45BA9" w:rsidR="00F94393" w:rsidRPr="005A4137" w:rsidRDefault="009270D3" w:rsidP="000C7D63">
      <w:pPr>
        <w:jc w:val="both"/>
      </w:pPr>
      <w:r w:rsidRPr="005A4137">
        <w:rPr>
          <w:b/>
          <w:bCs/>
          <w:color w:val="1C1F21"/>
          <w:w w:val="105"/>
        </w:rPr>
        <w:t>Parágrafo</w:t>
      </w:r>
      <w:r w:rsidR="00F94393" w:rsidRPr="005A4137">
        <w:rPr>
          <w:b/>
          <w:bCs/>
          <w:color w:val="1C1F21"/>
          <w:w w:val="105"/>
        </w:rPr>
        <w:t xml:space="preserve"> segundo</w:t>
      </w:r>
      <w:r w:rsidR="00F94393" w:rsidRPr="005A4137">
        <w:rPr>
          <w:color w:val="1C1F21"/>
          <w:w w:val="105"/>
        </w:rPr>
        <w:t xml:space="preserve"> </w:t>
      </w:r>
      <w:r w:rsidR="00F94393" w:rsidRPr="005A4137">
        <w:rPr>
          <w:color w:val="383B3B"/>
          <w:w w:val="105"/>
        </w:rPr>
        <w:t xml:space="preserve">- </w:t>
      </w:r>
      <w:r w:rsidR="00F94393" w:rsidRPr="005A4137">
        <w:rPr>
          <w:color w:val="1C1F21"/>
          <w:w w:val="105"/>
        </w:rPr>
        <w:t>Ao efetuarem o pagamento do ad</w:t>
      </w:r>
      <w:r w:rsidR="00F94393" w:rsidRPr="005A4137">
        <w:rPr>
          <w:color w:val="383B3B"/>
          <w:w w:val="105"/>
        </w:rPr>
        <w:t>i</w:t>
      </w:r>
      <w:r w:rsidR="00F94393" w:rsidRPr="005A4137">
        <w:rPr>
          <w:color w:val="1C1F21"/>
          <w:w w:val="105"/>
        </w:rPr>
        <w:t>cional noturno</w:t>
      </w:r>
      <w:r w:rsidR="00F94393" w:rsidRPr="005A4137">
        <w:rPr>
          <w:color w:val="383B3B"/>
          <w:w w:val="105"/>
        </w:rPr>
        <w:t xml:space="preserve">, </w:t>
      </w:r>
      <w:r w:rsidR="00F94393" w:rsidRPr="005A4137">
        <w:rPr>
          <w:color w:val="1C1F21"/>
          <w:w w:val="105"/>
        </w:rPr>
        <w:t xml:space="preserve">os bancos </w:t>
      </w:r>
      <w:r w:rsidR="00284BD3" w:rsidRPr="005A4137">
        <w:rPr>
          <w:color w:val="1C1F21"/>
          <w:w w:val="105"/>
        </w:rPr>
        <w:t>darão</w:t>
      </w:r>
      <w:r w:rsidR="00F94393" w:rsidRPr="005A4137">
        <w:rPr>
          <w:color w:val="1C1F21"/>
          <w:w w:val="105"/>
        </w:rPr>
        <w:t xml:space="preserve"> </w:t>
      </w:r>
      <w:r w:rsidR="00F94393" w:rsidRPr="005A4137">
        <w:rPr>
          <w:color w:val="1C1F21"/>
        </w:rPr>
        <w:t>cumprimento as obriga</w:t>
      </w:r>
      <w:r w:rsidR="00284BD3" w:rsidRPr="005A4137">
        <w:rPr>
          <w:color w:val="1C1F21"/>
        </w:rPr>
        <w:t>çõe</w:t>
      </w:r>
      <w:r w:rsidR="00F94393" w:rsidRPr="005A4137">
        <w:rPr>
          <w:color w:val="1C1F21"/>
        </w:rPr>
        <w:t>s acess</w:t>
      </w:r>
      <w:r w:rsidR="00284BD3" w:rsidRPr="005A4137">
        <w:rPr>
          <w:color w:val="1C1F21"/>
        </w:rPr>
        <w:t>ó</w:t>
      </w:r>
      <w:r w:rsidR="00F94393" w:rsidRPr="005A4137">
        <w:rPr>
          <w:color w:val="1C1F21"/>
        </w:rPr>
        <w:t>rias por meio do S</w:t>
      </w:r>
      <w:r w:rsidR="00F94393" w:rsidRPr="005A4137">
        <w:rPr>
          <w:color w:val="383B3B"/>
        </w:rPr>
        <w:t>i</w:t>
      </w:r>
      <w:r w:rsidR="00F94393" w:rsidRPr="005A4137">
        <w:rPr>
          <w:color w:val="1C1F21"/>
        </w:rPr>
        <w:t xml:space="preserve">stema Simplificado </w:t>
      </w:r>
      <w:r w:rsidR="00F94393" w:rsidRPr="005A4137">
        <w:rPr>
          <w:color w:val="1C1F21"/>
        </w:rPr>
        <w:lastRenderedPageBreak/>
        <w:t>de Escritura</w:t>
      </w:r>
      <w:r w:rsidR="00284BD3" w:rsidRPr="005A4137">
        <w:rPr>
          <w:color w:val="1C1F21"/>
        </w:rPr>
        <w:t>çã</w:t>
      </w:r>
      <w:r w:rsidR="00F94393" w:rsidRPr="005A4137">
        <w:rPr>
          <w:color w:val="1C1F21"/>
        </w:rPr>
        <w:t xml:space="preserve">o </w:t>
      </w:r>
      <w:r w:rsidR="00F94393" w:rsidRPr="005A4137">
        <w:rPr>
          <w:color w:val="1C1F21"/>
          <w:w w:val="105"/>
        </w:rPr>
        <w:t>Digital de Obriga</w:t>
      </w:r>
      <w:r w:rsidR="00284BD3" w:rsidRPr="005A4137">
        <w:rPr>
          <w:color w:val="1C1F21"/>
          <w:w w:val="105"/>
        </w:rPr>
        <w:t>çõ</w:t>
      </w:r>
      <w:r w:rsidR="00F94393" w:rsidRPr="005A4137">
        <w:rPr>
          <w:color w:val="1C1F21"/>
          <w:w w:val="105"/>
        </w:rPr>
        <w:t xml:space="preserve">es </w:t>
      </w:r>
      <w:r w:rsidR="00284BD3" w:rsidRPr="005A4137">
        <w:rPr>
          <w:color w:val="1C1F21"/>
          <w:w w:val="105"/>
        </w:rPr>
        <w:t>Prev</w:t>
      </w:r>
      <w:r w:rsidR="00284BD3" w:rsidRPr="005A4137">
        <w:rPr>
          <w:color w:val="383B3B"/>
          <w:w w:val="105"/>
        </w:rPr>
        <w:t>i</w:t>
      </w:r>
      <w:r w:rsidR="00284BD3" w:rsidRPr="005A4137">
        <w:rPr>
          <w:color w:val="1C1F21"/>
          <w:w w:val="105"/>
        </w:rPr>
        <w:t>denciárias</w:t>
      </w:r>
      <w:r w:rsidR="00F94393" w:rsidRPr="005A4137">
        <w:rPr>
          <w:color w:val="4F5052"/>
          <w:w w:val="105"/>
        </w:rPr>
        <w:t xml:space="preserve">, </w:t>
      </w:r>
      <w:r w:rsidR="00F94393" w:rsidRPr="005A4137">
        <w:rPr>
          <w:color w:val="1C1F21"/>
          <w:w w:val="105"/>
        </w:rPr>
        <w:t>Trabalhistas e Fiscais</w:t>
      </w:r>
      <w:r w:rsidR="00F94393" w:rsidRPr="005A4137">
        <w:rPr>
          <w:color w:val="4F5052"/>
          <w:w w:val="105"/>
        </w:rPr>
        <w:t xml:space="preserve">, </w:t>
      </w:r>
      <w:r w:rsidR="00F94393" w:rsidRPr="005A4137">
        <w:rPr>
          <w:color w:val="1C1F21"/>
          <w:w w:val="105"/>
        </w:rPr>
        <w:t>que substituiu o e</w:t>
      </w:r>
      <w:r w:rsidR="00AF0B3F" w:rsidRPr="005A4137">
        <w:rPr>
          <w:color w:val="1C1F21"/>
          <w:w w:val="105"/>
        </w:rPr>
        <w:t>-</w:t>
      </w:r>
      <w:r w:rsidR="00F94393" w:rsidRPr="005A4137">
        <w:rPr>
          <w:color w:val="1C1F21"/>
          <w:w w:val="105"/>
        </w:rPr>
        <w:t>Social</w:t>
      </w:r>
      <w:r w:rsidR="00F94393" w:rsidRPr="005A4137">
        <w:rPr>
          <w:color w:val="4F5052"/>
          <w:w w:val="105"/>
        </w:rPr>
        <w:t xml:space="preserve">, </w:t>
      </w:r>
      <w:r w:rsidR="00F94393" w:rsidRPr="005A4137">
        <w:rPr>
          <w:color w:val="1C1F21"/>
          <w:w w:val="105"/>
        </w:rPr>
        <w:t>env</w:t>
      </w:r>
      <w:r w:rsidR="00F94393" w:rsidRPr="005A4137">
        <w:rPr>
          <w:color w:val="383B3B"/>
          <w:w w:val="105"/>
        </w:rPr>
        <w:t>i</w:t>
      </w:r>
      <w:r w:rsidR="00F94393" w:rsidRPr="005A4137">
        <w:rPr>
          <w:color w:val="1C1F21"/>
          <w:w w:val="105"/>
        </w:rPr>
        <w:t xml:space="preserve">ando as </w:t>
      </w:r>
      <w:r w:rsidR="00F94393" w:rsidRPr="005A4137">
        <w:rPr>
          <w:color w:val="383B3B"/>
          <w:w w:val="105"/>
        </w:rPr>
        <w:t>i</w:t>
      </w:r>
      <w:r w:rsidR="00284BD3" w:rsidRPr="005A4137">
        <w:rPr>
          <w:color w:val="1C1F21"/>
          <w:w w:val="105"/>
        </w:rPr>
        <w:t>nformaçõ</w:t>
      </w:r>
      <w:r w:rsidR="00F94393" w:rsidRPr="005A4137">
        <w:rPr>
          <w:color w:val="1C1F21"/>
          <w:w w:val="105"/>
        </w:rPr>
        <w:t>es</w:t>
      </w:r>
      <w:r w:rsidR="00284BD3" w:rsidRPr="005A4137">
        <w:rPr>
          <w:color w:val="1C1F21"/>
          <w:w w:val="105"/>
        </w:rPr>
        <w:t xml:space="preserve"> </w:t>
      </w:r>
      <w:r w:rsidR="00F94393" w:rsidRPr="005A4137">
        <w:rPr>
          <w:color w:val="1C1F21"/>
          <w:w w:val="105"/>
        </w:rPr>
        <w:t>relat</w:t>
      </w:r>
      <w:r w:rsidR="00F94393" w:rsidRPr="005A4137">
        <w:rPr>
          <w:color w:val="383B3B"/>
          <w:w w:val="105"/>
        </w:rPr>
        <w:t>i</w:t>
      </w:r>
      <w:r w:rsidR="00F94393" w:rsidRPr="005A4137">
        <w:rPr>
          <w:color w:val="1C1F21"/>
          <w:w w:val="105"/>
        </w:rPr>
        <w:t>vas ao adiciona</w:t>
      </w:r>
      <w:r w:rsidR="00F94393" w:rsidRPr="005A4137">
        <w:rPr>
          <w:color w:val="383B3B"/>
          <w:w w:val="105"/>
        </w:rPr>
        <w:t xml:space="preserve">l </w:t>
      </w:r>
      <w:r w:rsidR="00F94393" w:rsidRPr="005A4137">
        <w:rPr>
          <w:color w:val="1C1F21"/>
          <w:w w:val="105"/>
        </w:rPr>
        <w:t>noturno juntamente com os dema</w:t>
      </w:r>
      <w:r w:rsidR="00F94393" w:rsidRPr="005A4137">
        <w:rPr>
          <w:color w:val="383B3B"/>
          <w:w w:val="105"/>
        </w:rPr>
        <w:t>i</w:t>
      </w:r>
      <w:r w:rsidR="00F94393" w:rsidRPr="005A4137">
        <w:rPr>
          <w:color w:val="1C1F21"/>
          <w:w w:val="105"/>
        </w:rPr>
        <w:t>s eventos</w:t>
      </w:r>
      <w:r w:rsidRPr="005A4137">
        <w:rPr>
          <w:color w:val="1C1F21"/>
          <w:w w:val="105"/>
        </w:rPr>
        <w:t xml:space="preserve"> </w:t>
      </w:r>
      <w:r w:rsidR="00F94393" w:rsidRPr="005A4137">
        <w:rPr>
          <w:color w:val="1C1F21"/>
          <w:w w:val="105"/>
        </w:rPr>
        <w:t>da folha de pagamento</w:t>
      </w:r>
      <w:r w:rsidR="00F94393" w:rsidRPr="005A4137">
        <w:rPr>
          <w:color w:val="383B3B"/>
          <w:w w:val="105"/>
        </w:rPr>
        <w:t xml:space="preserve">, </w:t>
      </w:r>
      <w:r w:rsidR="00F94393" w:rsidRPr="005A4137">
        <w:rPr>
          <w:color w:val="1C1F21"/>
          <w:w w:val="105"/>
        </w:rPr>
        <w:t xml:space="preserve">seguindo os mesmos prazos de </w:t>
      </w:r>
      <w:r w:rsidR="00284BD3" w:rsidRPr="005A4137">
        <w:rPr>
          <w:color w:val="1C1F21"/>
          <w:w w:val="105"/>
        </w:rPr>
        <w:t>transmissão</w:t>
      </w:r>
      <w:r w:rsidR="00F94393" w:rsidRPr="005A4137">
        <w:rPr>
          <w:color w:val="1C1F21"/>
          <w:w w:val="105"/>
        </w:rPr>
        <w:t xml:space="preserve"> e sem que tal procedimento seja considerado irregular</w:t>
      </w:r>
      <w:r w:rsidR="00F94393" w:rsidRPr="005A4137">
        <w:rPr>
          <w:color w:val="4F5052"/>
          <w:w w:val="105"/>
        </w:rPr>
        <w:t>.</w:t>
      </w:r>
    </w:p>
    <w:p w14:paraId="4E56895F" w14:textId="77777777" w:rsidR="00F94393" w:rsidRPr="005A4137" w:rsidRDefault="00F94393" w:rsidP="000C7D63">
      <w:pPr>
        <w:jc w:val="both"/>
      </w:pPr>
    </w:p>
    <w:p w14:paraId="2D665645" w14:textId="2DDD9981" w:rsidR="00205545" w:rsidRPr="005A4137" w:rsidRDefault="004A04E7" w:rsidP="00205545">
      <w:pPr>
        <w:jc w:val="both"/>
        <w:rPr>
          <w:b/>
        </w:rPr>
      </w:pPr>
      <w:r w:rsidRPr="005A4137">
        <w:rPr>
          <w:b/>
          <w:color w:val="1C1F21"/>
          <w:w w:val="105"/>
        </w:rPr>
        <w:t>CLÁUSULA</w:t>
      </w:r>
      <w:r w:rsidR="00F94393" w:rsidRPr="005A4137">
        <w:rPr>
          <w:b/>
          <w:color w:val="1C1F21"/>
          <w:w w:val="105"/>
        </w:rPr>
        <w:t xml:space="preserve"> </w:t>
      </w:r>
      <w:r w:rsidR="002A21C2" w:rsidRPr="005A4137">
        <w:rPr>
          <w:b/>
          <w:w w:val="105"/>
        </w:rPr>
        <w:t>8</w:t>
      </w:r>
      <w:r w:rsidR="00D07978" w:rsidRPr="005A4137">
        <w:rPr>
          <w:b/>
          <w:w w:val="105"/>
        </w:rPr>
        <w:t>ª</w:t>
      </w:r>
      <w:r w:rsidR="00F94393" w:rsidRPr="005A4137">
        <w:rPr>
          <w:b/>
          <w:w w:val="105"/>
        </w:rPr>
        <w:t xml:space="preserve"> </w:t>
      </w:r>
      <w:r w:rsidR="00F94393" w:rsidRPr="005A4137">
        <w:rPr>
          <w:b/>
          <w:color w:val="1C1F21"/>
          <w:w w:val="105"/>
        </w:rPr>
        <w:t xml:space="preserve">- </w:t>
      </w:r>
      <w:r w:rsidR="00205545" w:rsidRPr="005A4137">
        <w:rPr>
          <w:b/>
          <w:color w:val="050505"/>
        </w:rPr>
        <w:t>ADICIONAL</w:t>
      </w:r>
      <w:r w:rsidR="00205545" w:rsidRPr="005A4137">
        <w:rPr>
          <w:b/>
          <w:color w:val="050505"/>
          <w:spacing w:val="48"/>
        </w:rPr>
        <w:t xml:space="preserve"> </w:t>
      </w:r>
      <w:r w:rsidR="00205545" w:rsidRPr="005A4137">
        <w:rPr>
          <w:b/>
          <w:color w:val="050505"/>
        </w:rPr>
        <w:t>DE</w:t>
      </w:r>
      <w:r w:rsidR="00205545" w:rsidRPr="005A4137">
        <w:rPr>
          <w:b/>
          <w:color w:val="050505"/>
          <w:spacing w:val="24"/>
        </w:rPr>
        <w:t xml:space="preserve"> </w:t>
      </w:r>
      <w:r w:rsidR="00205545" w:rsidRPr="005A4137">
        <w:rPr>
          <w:b/>
          <w:color w:val="050505"/>
        </w:rPr>
        <w:t>INSALUBRIDADE</w:t>
      </w:r>
      <w:r w:rsidR="00205545" w:rsidRPr="005A4137">
        <w:rPr>
          <w:b/>
          <w:color w:val="050505"/>
          <w:spacing w:val="68"/>
        </w:rPr>
        <w:t xml:space="preserve"> </w:t>
      </w:r>
      <w:r w:rsidR="00205545" w:rsidRPr="005A4137">
        <w:rPr>
          <w:b/>
          <w:color w:val="050505"/>
        </w:rPr>
        <w:t xml:space="preserve">E  </w:t>
      </w:r>
      <w:r w:rsidR="00205545" w:rsidRPr="005A4137">
        <w:rPr>
          <w:b/>
          <w:color w:val="050505"/>
          <w:spacing w:val="8"/>
        </w:rPr>
        <w:t xml:space="preserve"> </w:t>
      </w:r>
      <w:r w:rsidR="00205545" w:rsidRPr="005A4137">
        <w:rPr>
          <w:b/>
          <w:color w:val="050505"/>
        </w:rPr>
        <w:t>PERICULOSIDADE</w:t>
      </w:r>
    </w:p>
    <w:p w14:paraId="4A08556E" w14:textId="28E9CE0A" w:rsidR="00205545" w:rsidRPr="005A4137" w:rsidRDefault="00E321C0" w:rsidP="00205545">
      <w:pPr>
        <w:pStyle w:val="Corpodetexto"/>
        <w:spacing w:before="13" w:line="252" w:lineRule="auto"/>
        <w:ind w:hanging="4"/>
        <w:jc w:val="both"/>
        <w:rPr>
          <w:color w:val="1F1D1D"/>
          <w:w w:val="105"/>
          <w:sz w:val="22"/>
          <w:szCs w:val="22"/>
        </w:rPr>
      </w:pPr>
      <w:r w:rsidRPr="005A4137">
        <w:rPr>
          <w:color w:val="050505"/>
          <w:w w:val="105"/>
          <w:sz w:val="22"/>
          <w:szCs w:val="22"/>
        </w:rPr>
        <w:t>Os</w:t>
      </w:r>
      <w:r w:rsidR="00D07978" w:rsidRPr="005A4137">
        <w:rPr>
          <w:color w:val="050505"/>
          <w:w w:val="105"/>
          <w:sz w:val="22"/>
          <w:szCs w:val="22"/>
        </w:rPr>
        <w:t xml:space="preserve"> bancos efetuarão o pagamento </w:t>
      </w:r>
      <w:r w:rsidR="00205545" w:rsidRPr="005A4137">
        <w:rPr>
          <w:color w:val="050505"/>
          <w:w w:val="105"/>
          <w:sz w:val="22"/>
          <w:szCs w:val="22"/>
        </w:rPr>
        <w:t>d</w:t>
      </w:r>
      <w:r w:rsidRPr="005A4137">
        <w:rPr>
          <w:color w:val="050505"/>
          <w:w w:val="105"/>
          <w:sz w:val="22"/>
          <w:szCs w:val="22"/>
        </w:rPr>
        <w:t>o</w:t>
      </w:r>
      <w:r w:rsidR="00205545" w:rsidRPr="005A4137">
        <w:rPr>
          <w:color w:val="050505"/>
          <w:w w:val="105"/>
          <w:sz w:val="22"/>
          <w:szCs w:val="22"/>
        </w:rPr>
        <w:t xml:space="preserve"> adicional de insalubridade ou de periculosidade,</w:t>
      </w:r>
      <w:r w:rsidR="00205545" w:rsidRPr="005A4137">
        <w:rPr>
          <w:color w:val="050505"/>
          <w:spacing w:val="1"/>
          <w:w w:val="105"/>
          <w:sz w:val="22"/>
          <w:szCs w:val="22"/>
        </w:rPr>
        <w:t xml:space="preserve"> </w:t>
      </w:r>
      <w:r w:rsidR="00205545" w:rsidRPr="005A4137">
        <w:rPr>
          <w:color w:val="050505"/>
          <w:w w:val="105"/>
          <w:sz w:val="22"/>
          <w:szCs w:val="22"/>
        </w:rPr>
        <w:t>sempre</w:t>
      </w:r>
      <w:r w:rsidR="00205545" w:rsidRPr="005A4137">
        <w:rPr>
          <w:color w:val="050505"/>
          <w:spacing w:val="-6"/>
          <w:w w:val="105"/>
          <w:sz w:val="22"/>
          <w:szCs w:val="22"/>
        </w:rPr>
        <w:t xml:space="preserve"> </w:t>
      </w:r>
      <w:r w:rsidR="00205545" w:rsidRPr="005A4137">
        <w:rPr>
          <w:color w:val="050505"/>
          <w:w w:val="105"/>
          <w:sz w:val="22"/>
          <w:szCs w:val="22"/>
        </w:rPr>
        <w:t>que</w:t>
      </w:r>
      <w:r w:rsidR="00205545" w:rsidRPr="005A4137">
        <w:rPr>
          <w:color w:val="050505"/>
          <w:spacing w:val="-10"/>
          <w:w w:val="105"/>
          <w:sz w:val="22"/>
          <w:szCs w:val="22"/>
        </w:rPr>
        <w:t xml:space="preserve"> </w:t>
      </w:r>
      <w:r w:rsidR="00205545" w:rsidRPr="005A4137">
        <w:rPr>
          <w:color w:val="050505"/>
          <w:w w:val="105"/>
          <w:sz w:val="22"/>
          <w:szCs w:val="22"/>
        </w:rPr>
        <w:t>na</w:t>
      </w:r>
      <w:r w:rsidR="00205545" w:rsidRPr="005A4137">
        <w:rPr>
          <w:color w:val="050505"/>
          <w:spacing w:val="-8"/>
          <w:w w:val="105"/>
          <w:sz w:val="22"/>
          <w:szCs w:val="22"/>
        </w:rPr>
        <w:t xml:space="preserve"> </w:t>
      </w:r>
      <w:r w:rsidR="00205545" w:rsidRPr="005A4137">
        <w:rPr>
          <w:color w:val="050505"/>
          <w:w w:val="105"/>
          <w:sz w:val="22"/>
          <w:szCs w:val="22"/>
        </w:rPr>
        <w:t>prestação</w:t>
      </w:r>
      <w:r w:rsidR="00205545" w:rsidRPr="005A4137">
        <w:rPr>
          <w:color w:val="050505"/>
          <w:spacing w:val="1"/>
          <w:w w:val="105"/>
          <w:sz w:val="22"/>
          <w:szCs w:val="22"/>
        </w:rPr>
        <w:t xml:space="preserve"> </w:t>
      </w:r>
      <w:r w:rsidR="00205545" w:rsidRPr="005A4137">
        <w:rPr>
          <w:color w:val="050505"/>
          <w:w w:val="105"/>
          <w:sz w:val="22"/>
          <w:szCs w:val="22"/>
        </w:rPr>
        <w:t>de</w:t>
      </w:r>
      <w:r w:rsidR="00205545" w:rsidRPr="005A4137">
        <w:rPr>
          <w:color w:val="050505"/>
          <w:spacing w:val="-10"/>
          <w:w w:val="105"/>
          <w:sz w:val="22"/>
          <w:szCs w:val="22"/>
        </w:rPr>
        <w:t xml:space="preserve"> </w:t>
      </w:r>
      <w:r w:rsidR="00205545" w:rsidRPr="005A4137">
        <w:rPr>
          <w:color w:val="050505"/>
          <w:w w:val="105"/>
          <w:sz w:val="22"/>
          <w:szCs w:val="22"/>
        </w:rPr>
        <w:t>serviços</w:t>
      </w:r>
      <w:r w:rsidR="00205545" w:rsidRPr="005A4137">
        <w:rPr>
          <w:color w:val="050505"/>
          <w:spacing w:val="2"/>
          <w:w w:val="105"/>
          <w:sz w:val="22"/>
          <w:szCs w:val="22"/>
        </w:rPr>
        <w:t xml:space="preserve"> </w:t>
      </w:r>
      <w:r w:rsidR="00205545" w:rsidRPr="005A4137">
        <w:rPr>
          <w:color w:val="050505"/>
          <w:w w:val="105"/>
          <w:sz w:val="22"/>
          <w:szCs w:val="22"/>
        </w:rPr>
        <w:t>se</w:t>
      </w:r>
      <w:r w:rsidR="00205545" w:rsidRPr="005A4137">
        <w:rPr>
          <w:color w:val="050505"/>
          <w:spacing w:val="-11"/>
          <w:w w:val="105"/>
          <w:sz w:val="22"/>
          <w:szCs w:val="22"/>
        </w:rPr>
        <w:t xml:space="preserve"> </w:t>
      </w:r>
      <w:r w:rsidR="00205545" w:rsidRPr="005A4137">
        <w:rPr>
          <w:color w:val="050505"/>
          <w:w w:val="105"/>
          <w:sz w:val="22"/>
          <w:szCs w:val="22"/>
        </w:rPr>
        <w:t>verificar</w:t>
      </w:r>
      <w:r w:rsidR="00205545" w:rsidRPr="005A4137">
        <w:rPr>
          <w:color w:val="050505"/>
          <w:spacing w:val="5"/>
          <w:w w:val="105"/>
          <w:sz w:val="22"/>
          <w:szCs w:val="22"/>
        </w:rPr>
        <w:t xml:space="preserve"> </w:t>
      </w:r>
      <w:r w:rsidR="00205545" w:rsidRPr="005A4137">
        <w:rPr>
          <w:color w:val="050505"/>
          <w:w w:val="105"/>
          <w:sz w:val="22"/>
          <w:szCs w:val="22"/>
        </w:rPr>
        <w:t>o</w:t>
      </w:r>
      <w:r w:rsidR="00205545" w:rsidRPr="005A4137">
        <w:rPr>
          <w:color w:val="050505"/>
          <w:spacing w:val="-9"/>
          <w:w w:val="105"/>
          <w:sz w:val="22"/>
          <w:szCs w:val="22"/>
        </w:rPr>
        <w:t xml:space="preserve"> </w:t>
      </w:r>
      <w:r w:rsidR="00205545" w:rsidRPr="005A4137">
        <w:rPr>
          <w:color w:val="050505"/>
          <w:w w:val="105"/>
          <w:sz w:val="22"/>
          <w:szCs w:val="22"/>
        </w:rPr>
        <w:t>seu</w:t>
      </w:r>
      <w:r w:rsidR="00205545" w:rsidRPr="005A4137">
        <w:rPr>
          <w:color w:val="050505"/>
          <w:spacing w:val="-10"/>
          <w:w w:val="105"/>
          <w:sz w:val="22"/>
          <w:szCs w:val="22"/>
        </w:rPr>
        <w:t xml:space="preserve"> </w:t>
      </w:r>
      <w:r w:rsidR="00205545" w:rsidRPr="005A4137">
        <w:rPr>
          <w:color w:val="050505"/>
          <w:w w:val="105"/>
          <w:sz w:val="22"/>
          <w:szCs w:val="22"/>
        </w:rPr>
        <w:t>enquadramento</w:t>
      </w:r>
      <w:r w:rsidR="00205545" w:rsidRPr="005A4137">
        <w:rPr>
          <w:color w:val="050505"/>
          <w:spacing w:val="12"/>
          <w:w w:val="105"/>
          <w:sz w:val="22"/>
          <w:szCs w:val="22"/>
        </w:rPr>
        <w:t xml:space="preserve"> </w:t>
      </w:r>
      <w:r w:rsidR="00205545" w:rsidRPr="005A4137">
        <w:rPr>
          <w:color w:val="050505"/>
          <w:w w:val="105"/>
          <w:sz w:val="22"/>
          <w:szCs w:val="22"/>
        </w:rPr>
        <w:t>nas</w:t>
      </w:r>
      <w:r w:rsidR="00205545" w:rsidRPr="005A4137">
        <w:rPr>
          <w:color w:val="050505"/>
          <w:spacing w:val="-8"/>
          <w:w w:val="105"/>
          <w:sz w:val="22"/>
          <w:szCs w:val="22"/>
        </w:rPr>
        <w:t xml:space="preserve"> </w:t>
      </w:r>
      <w:r w:rsidR="00205545" w:rsidRPr="005A4137">
        <w:rPr>
          <w:color w:val="050505"/>
          <w:w w:val="105"/>
          <w:sz w:val="22"/>
          <w:szCs w:val="22"/>
        </w:rPr>
        <w:t>ativ</w:t>
      </w:r>
      <w:r w:rsidR="00205545" w:rsidRPr="005A4137">
        <w:rPr>
          <w:color w:val="1F1D1D"/>
          <w:w w:val="105"/>
          <w:sz w:val="22"/>
          <w:szCs w:val="22"/>
        </w:rPr>
        <w:t>i</w:t>
      </w:r>
      <w:r w:rsidR="00205545" w:rsidRPr="005A4137">
        <w:rPr>
          <w:color w:val="050505"/>
          <w:w w:val="105"/>
          <w:sz w:val="22"/>
          <w:szCs w:val="22"/>
        </w:rPr>
        <w:t>dades</w:t>
      </w:r>
      <w:r w:rsidR="00205545" w:rsidRPr="005A4137">
        <w:rPr>
          <w:color w:val="050505"/>
          <w:spacing w:val="-59"/>
          <w:w w:val="105"/>
          <w:sz w:val="22"/>
          <w:szCs w:val="22"/>
        </w:rPr>
        <w:t xml:space="preserve"> </w:t>
      </w:r>
      <w:r w:rsidRPr="005A4137">
        <w:rPr>
          <w:color w:val="050505"/>
          <w:spacing w:val="-59"/>
          <w:w w:val="105"/>
          <w:sz w:val="22"/>
          <w:szCs w:val="22"/>
        </w:rPr>
        <w:t xml:space="preserve"> </w:t>
      </w:r>
      <w:r w:rsidR="00205545" w:rsidRPr="005A4137">
        <w:rPr>
          <w:color w:val="050505"/>
          <w:w w:val="105"/>
          <w:sz w:val="22"/>
          <w:szCs w:val="22"/>
        </w:rPr>
        <w:t xml:space="preserve">ou operações </w:t>
      </w:r>
      <w:r w:rsidR="00205545" w:rsidRPr="005A4137">
        <w:rPr>
          <w:color w:val="1F1D1D"/>
          <w:w w:val="105"/>
          <w:sz w:val="22"/>
          <w:szCs w:val="22"/>
        </w:rPr>
        <w:t>i</w:t>
      </w:r>
      <w:r w:rsidR="00205545" w:rsidRPr="005A4137">
        <w:rPr>
          <w:color w:val="050505"/>
          <w:w w:val="105"/>
          <w:sz w:val="22"/>
          <w:szCs w:val="22"/>
        </w:rPr>
        <w:t>nsalubres ou per</w:t>
      </w:r>
      <w:r w:rsidR="00205545" w:rsidRPr="005A4137">
        <w:rPr>
          <w:color w:val="1F1D1D"/>
          <w:w w:val="105"/>
          <w:sz w:val="22"/>
          <w:szCs w:val="22"/>
        </w:rPr>
        <w:t>i</w:t>
      </w:r>
      <w:r w:rsidR="00205545" w:rsidRPr="005A4137">
        <w:rPr>
          <w:color w:val="050505"/>
          <w:w w:val="105"/>
          <w:sz w:val="22"/>
          <w:szCs w:val="22"/>
        </w:rPr>
        <w:t>gosas</w:t>
      </w:r>
      <w:r w:rsidR="00205545" w:rsidRPr="005A4137">
        <w:rPr>
          <w:color w:val="1F1D1D"/>
          <w:w w:val="105"/>
          <w:sz w:val="22"/>
          <w:szCs w:val="22"/>
        </w:rPr>
        <w:t xml:space="preserve">, </w:t>
      </w:r>
      <w:r w:rsidR="00205545" w:rsidRPr="005A4137">
        <w:rPr>
          <w:color w:val="050505"/>
          <w:w w:val="105"/>
          <w:sz w:val="22"/>
          <w:szCs w:val="22"/>
        </w:rPr>
        <w:t>por meio de realiza</w:t>
      </w:r>
      <w:r w:rsidRPr="005A4137">
        <w:rPr>
          <w:color w:val="050505"/>
          <w:w w:val="105"/>
          <w:sz w:val="22"/>
          <w:szCs w:val="22"/>
        </w:rPr>
        <w:t>ç</w:t>
      </w:r>
      <w:r w:rsidR="00205545" w:rsidRPr="005A4137">
        <w:rPr>
          <w:color w:val="050505"/>
          <w:w w:val="105"/>
          <w:sz w:val="22"/>
          <w:szCs w:val="22"/>
        </w:rPr>
        <w:t>ão de per</w:t>
      </w:r>
      <w:r w:rsidRPr="005A4137">
        <w:rPr>
          <w:color w:val="050505"/>
          <w:w w:val="105"/>
          <w:sz w:val="22"/>
          <w:szCs w:val="22"/>
        </w:rPr>
        <w:t>í</w:t>
      </w:r>
      <w:r w:rsidR="00205545" w:rsidRPr="005A4137">
        <w:rPr>
          <w:color w:val="050505"/>
          <w:w w:val="105"/>
          <w:sz w:val="22"/>
          <w:szCs w:val="22"/>
        </w:rPr>
        <w:t>cia por perito do</w:t>
      </w:r>
      <w:r w:rsidR="00205545" w:rsidRPr="005A4137">
        <w:rPr>
          <w:color w:val="050505"/>
          <w:spacing w:val="1"/>
          <w:w w:val="105"/>
          <w:sz w:val="22"/>
          <w:szCs w:val="22"/>
        </w:rPr>
        <w:t xml:space="preserve"> </w:t>
      </w:r>
      <w:r w:rsidR="00205545" w:rsidRPr="005A4137">
        <w:rPr>
          <w:color w:val="050505"/>
          <w:w w:val="105"/>
          <w:sz w:val="22"/>
          <w:szCs w:val="22"/>
        </w:rPr>
        <w:t>M</w:t>
      </w:r>
      <w:r w:rsidR="00205545" w:rsidRPr="005A4137">
        <w:rPr>
          <w:color w:val="1F1D1D"/>
          <w:w w:val="105"/>
          <w:sz w:val="22"/>
          <w:szCs w:val="22"/>
        </w:rPr>
        <w:t>i</w:t>
      </w:r>
      <w:r w:rsidR="00205545" w:rsidRPr="005A4137">
        <w:rPr>
          <w:color w:val="050505"/>
          <w:w w:val="105"/>
          <w:sz w:val="22"/>
          <w:szCs w:val="22"/>
        </w:rPr>
        <w:t>nist</w:t>
      </w:r>
      <w:r w:rsidRPr="005A4137">
        <w:rPr>
          <w:color w:val="050505"/>
          <w:w w:val="105"/>
          <w:sz w:val="22"/>
          <w:szCs w:val="22"/>
        </w:rPr>
        <w:t>é</w:t>
      </w:r>
      <w:r w:rsidR="00205545" w:rsidRPr="005A4137">
        <w:rPr>
          <w:color w:val="050505"/>
          <w:w w:val="105"/>
          <w:sz w:val="22"/>
          <w:szCs w:val="22"/>
        </w:rPr>
        <w:t>rio do Trabalho ou equ</w:t>
      </w:r>
      <w:r w:rsidR="00205545" w:rsidRPr="005A4137">
        <w:rPr>
          <w:color w:val="1F1D1D"/>
          <w:w w:val="105"/>
          <w:sz w:val="22"/>
          <w:szCs w:val="22"/>
        </w:rPr>
        <w:t>i</w:t>
      </w:r>
      <w:r w:rsidR="00205545" w:rsidRPr="005A4137">
        <w:rPr>
          <w:color w:val="050505"/>
          <w:w w:val="105"/>
          <w:sz w:val="22"/>
          <w:szCs w:val="22"/>
        </w:rPr>
        <w:t>pe de sa</w:t>
      </w:r>
      <w:r w:rsidRPr="005A4137">
        <w:rPr>
          <w:color w:val="050505"/>
          <w:w w:val="105"/>
          <w:sz w:val="22"/>
          <w:szCs w:val="22"/>
        </w:rPr>
        <w:t>ú</w:t>
      </w:r>
      <w:r w:rsidR="00205545" w:rsidRPr="005A4137">
        <w:rPr>
          <w:color w:val="050505"/>
          <w:w w:val="105"/>
          <w:sz w:val="22"/>
          <w:szCs w:val="22"/>
        </w:rPr>
        <w:t>de d</w:t>
      </w:r>
      <w:r w:rsidRPr="005A4137">
        <w:rPr>
          <w:color w:val="050505"/>
          <w:w w:val="105"/>
          <w:sz w:val="22"/>
          <w:szCs w:val="22"/>
        </w:rPr>
        <w:t>o Banco</w:t>
      </w:r>
      <w:r w:rsidR="00205545" w:rsidRPr="005A4137">
        <w:rPr>
          <w:color w:val="1F1D1D"/>
          <w:w w:val="105"/>
          <w:sz w:val="22"/>
          <w:szCs w:val="22"/>
        </w:rPr>
        <w:t xml:space="preserve">, </w:t>
      </w:r>
      <w:r w:rsidR="00205545" w:rsidRPr="005A4137">
        <w:rPr>
          <w:color w:val="050505"/>
          <w:w w:val="105"/>
          <w:sz w:val="22"/>
          <w:szCs w:val="22"/>
        </w:rPr>
        <w:t xml:space="preserve">no </w:t>
      </w:r>
      <w:r w:rsidR="00205545" w:rsidRPr="005A4137">
        <w:rPr>
          <w:color w:val="1F1D1D"/>
          <w:w w:val="105"/>
          <w:sz w:val="22"/>
          <w:szCs w:val="22"/>
        </w:rPr>
        <w:t>l</w:t>
      </w:r>
      <w:r w:rsidR="00205545" w:rsidRPr="005A4137">
        <w:rPr>
          <w:color w:val="050505"/>
          <w:w w:val="105"/>
          <w:sz w:val="22"/>
          <w:szCs w:val="22"/>
        </w:rPr>
        <w:t>ocal de trabalho</w:t>
      </w:r>
      <w:r w:rsidR="00205545" w:rsidRPr="005A4137">
        <w:rPr>
          <w:color w:val="1F1D1D"/>
          <w:w w:val="105"/>
          <w:sz w:val="22"/>
          <w:szCs w:val="22"/>
        </w:rPr>
        <w:t xml:space="preserve">, </w:t>
      </w:r>
      <w:r w:rsidR="00205545" w:rsidRPr="005A4137">
        <w:rPr>
          <w:color w:val="050505"/>
          <w:w w:val="105"/>
          <w:sz w:val="22"/>
          <w:szCs w:val="22"/>
        </w:rPr>
        <w:t>com o</w:t>
      </w:r>
      <w:r w:rsidR="00205545" w:rsidRPr="005A4137">
        <w:rPr>
          <w:color w:val="050505"/>
          <w:spacing w:val="1"/>
          <w:w w:val="105"/>
          <w:sz w:val="22"/>
          <w:szCs w:val="22"/>
        </w:rPr>
        <w:t xml:space="preserve"> </w:t>
      </w:r>
      <w:r w:rsidR="00205545" w:rsidRPr="005A4137">
        <w:rPr>
          <w:color w:val="050505"/>
          <w:w w:val="105"/>
          <w:sz w:val="22"/>
          <w:szCs w:val="22"/>
        </w:rPr>
        <w:t>obje</w:t>
      </w:r>
      <w:r w:rsidR="00205545" w:rsidRPr="005A4137">
        <w:rPr>
          <w:color w:val="1F1D1D"/>
          <w:w w:val="105"/>
          <w:sz w:val="22"/>
          <w:szCs w:val="22"/>
        </w:rPr>
        <w:t>t</w:t>
      </w:r>
      <w:r w:rsidR="00205545" w:rsidRPr="005A4137">
        <w:rPr>
          <w:color w:val="050505"/>
          <w:w w:val="105"/>
          <w:sz w:val="22"/>
          <w:szCs w:val="22"/>
        </w:rPr>
        <w:t>ivo</w:t>
      </w:r>
      <w:r w:rsidR="00205545" w:rsidRPr="005A4137">
        <w:rPr>
          <w:color w:val="050505"/>
          <w:spacing w:val="-7"/>
          <w:w w:val="105"/>
          <w:sz w:val="22"/>
          <w:szCs w:val="22"/>
        </w:rPr>
        <w:t xml:space="preserve"> </w:t>
      </w:r>
      <w:r w:rsidR="00205545" w:rsidRPr="005A4137">
        <w:rPr>
          <w:color w:val="050505"/>
          <w:w w:val="105"/>
          <w:sz w:val="22"/>
          <w:szCs w:val="22"/>
        </w:rPr>
        <w:t>de</w:t>
      </w:r>
      <w:r w:rsidR="00205545" w:rsidRPr="005A4137">
        <w:rPr>
          <w:color w:val="050505"/>
          <w:spacing w:val="3"/>
          <w:w w:val="105"/>
          <w:sz w:val="22"/>
          <w:szCs w:val="22"/>
        </w:rPr>
        <w:t xml:space="preserve"> </w:t>
      </w:r>
      <w:r w:rsidR="00205545" w:rsidRPr="005A4137">
        <w:rPr>
          <w:color w:val="050505"/>
          <w:w w:val="105"/>
          <w:sz w:val="22"/>
          <w:szCs w:val="22"/>
        </w:rPr>
        <w:t>caracter</w:t>
      </w:r>
      <w:r w:rsidR="00205545" w:rsidRPr="005A4137">
        <w:rPr>
          <w:color w:val="1F1D1D"/>
          <w:w w:val="105"/>
          <w:sz w:val="22"/>
          <w:szCs w:val="22"/>
        </w:rPr>
        <w:t>i</w:t>
      </w:r>
      <w:r w:rsidR="00205545" w:rsidRPr="005A4137">
        <w:rPr>
          <w:color w:val="050505"/>
          <w:w w:val="105"/>
          <w:sz w:val="22"/>
          <w:szCs w:val="22"/>
        </w:rPr>
        <w:t>zar</w:t>
      </w:r>
      <w:r w:rsidR="00205545" w:rsidRPr="005A4137">
        <w:rPr>
          <w:color w:val="343434"/>
          <w:w w:val="105"/>
          <w:sz w:val="22"/>
          <w:szCs w:val="22"/>
        </w:rPr>
        <w:t>,</w:t>
      </w:r>
      <w:r w:rsidR="00205545" w:rsidRPr="005A4137">
        <w:rPr>
          <w:color w:val="343434"/>
          <w:spacing w:val="-6"/>
          <w:w w:val="105"/>
          <w:sz w:val="22"/>
          <w:szCs w:val="22"/>
        </w:rPr>
        <w:t xml:space="preserve"> </w:t>
      </w:r>
      <w:r w:rsidR="00205545" w:rsidRPr="005A4137">
        <w:rPr>
          <w:color w:val="050505"/>
          <w:w w:val="105"/>
          <w:sz w:val="22"/>
          <w:szCs w:val="22"/>
        </w:rPr>
        <w:t>classificar</w:t>
      </w:r>
      <w:r w:rsidR="00205545" w:rsidRPr="005A4137">
        <w:rPr>
          <w:color w:val="050505"/>
          <w:spacing w:val="15"/>
          <w:w w:val="105"/>
          <w:sz w:val="22"/>
          <w:szCs w:val="22"/>
        </w:rPr>
        <w:t xml:space="preserve"> </w:t>
      </w:r>
      <w:r w:rsidR="00205545" w:rsidRPr="005A4137">
        <w:rPr>
          <w:color w:val="050505"/>
          <w:w w:val="105"/>
          <w:sz w:val="22"/>
          <w:szCs w:val="22"/>
        </w:rPr>
        <w:t>ou</w:t>
      </w:r>
      <w:r w:rsidR="00205545" w:rsidRPr="005A4137">
        <w:rPr>
          <w:color w:val="050505"/>
          <w:spacing w:val="-7"/>
          <w:w w:val="105"/>
          <w:sz w:val="22"/>
          <w:szCs w:val="22"/>
        </w:rPr>
        <w:t xml:space="preserve"> </w:t>
      </w:r>
      <w:r w:rsidR="00205545" w:rsidRPr="005A4137">
        <w:rPr>
          <w:color w:val="050505"/>
          <w:w w:val="105"/>
          <w:sz w:val="22"/>
          <w:szCs w:val="22"/>
        </w:rPr>
        <w:t>determina</w:t>
      </w:r>
      <w:r w:rsidR="00205545" w:rsidRPr="005A4137">
        <w:rPr>
          <w:color w:val="1F1D1D"/>
          <w:w w:val="105"/>
          <w:sz w:val="22"/>
          <w:szCs w:val="22"/>
        </w:rPr>
        <w:t xml:space="preserve">r </w:t>
      </w:r>
      <w:r w:rsidR="00205545" w:rsidRPr="005A4137">
        <w:rPr>
          <w:color w:val="050505"/>
          <w:w w:val="105"/>
          <w:sz w:val="22"/>
          <w:szCs w:val="22"/>
        </w:rPr>
        <w:t>atividade</w:t>
      </w:r>
      <w:r w:rsidRPr="005A4137">
        <w:rPr>
          <w:color w:val="050505"/>
          <w:w w:val="105"/>
          <w:sz w:val="22"/>
          <w:szCs w:val="22"/>
        </w:rPr>
        <w:t>s</w:t>
      </w:r>
      <w:r w:rsidR="00205545" w:rsidRPr="005A4137">
        <w:rPr>
          <w:color w:val="050505"/>
          <w:spacing w:val="4"/>
          <w:w w:val="105"/>
          <w:sz w:val="22"/>
          <w:szCs w:val="22"/>
        </w:rPr>
        <w:t xml:space="preserve"> </w:t>
      </w:r>
      <w:r w:rsidR="00205545" w:rsidRPr="005A4137">
        <w:rPr>
          <w:color w:val="1F1D1D"/>
          <w:w w:val="105"/>
          <w:sz w:val="22"/>
          <w:szCs w:val="22"/>
        </w:rPr>
        <w:t>i</w:t>
      </w:r>
      <w:r w:rsidR="00205545" w:rsidRPr="005A4137">
        <w:rPr>
          <w:color w:val="050505"/>
          <w:w w:val="105"/>
          <w:sz w:val="22"/>
          <w:szCs w:val="22"/>
        </w:rPr>
        <w:t>nsalubre</w:t>
      </w:r>
      <w:r w:rsidRPr="005A4137">
        <w:rPr>
          <w:color w:val="050505"/>
          <w:w w:val="105"/>
          <w:sz w:val="22"/>
          <w:szCs w:val="22"/>
        </w:rPr>
        <w:t>s</w:t>
      </w:r>
      <w:r w:rsidR="00205545" w:rsidRPr="005A4137">
        <w:rPr>
          <w:color w:val="050505"/>
          <w:spacing w:val="15"/>
          <w:w w:val="105"/>
          <w:sz w:val="22"/>
          <w:szCs w:val="22"/>
        </w:rPr>
        <w:t xml:space="preserve"> </w:t>
      </w:r>
      <w:r w:rsidR="00205545" w:rsidRPr="005A4137">
        <w:rPr>
          <w:color w:val="050505"/>
          <w:w w:val="105"/>
          <w:sz w:val="22"/>
          <w:szCs w:val="22"/>
        </w:rPr>
        <w:t>ou</w:t>
      </w:r>
      <w:r w:rsidR="00205545" w:rsidRPr="005A4137">
        <w:rPr>
          <w:color w:val="050505"/>
          <w:spacing w:val="-5"/>
          <w:w w:val="105"/>
          <w:sz w:val="22"/>
          <w:szCs w:val="22"/>
        </w:rPr>
        <w:t xml:space="preserve"> </w:t>
      </w:r>
      <w:r w:rsidR="00205545" w:rsidRPr="005A4137">
        <w:rPr>
          <w:color w:val="050505"/>
          <w:w w:val="105"/>
          <w:sz w:val="22"/>
          <w:szCs w:val="22"/>
        </w:rPr>
        <w:t>perigosa</w:t>
      </w:r>
      <w:r w:rsidRPr="005A4137">
        <w:rPr>
          <w:color w:val="050505"/>
          <w:w w:val="105"/>
          <w:sz w:val="22"/>
          <w:szCs w:val="22"/>
        </w:rPr>
        <w:t>s</w:t>
      </w:r>
      <w:r w:rsidR="00205545" w:rsidRPr="005A4137">
        <w:rPr>
          <w:color w:val="1F1D1D"/>
          <w:w w:val="105"/>
          <w:sz w:val="22"/>
          <w:szCs w:val="22"/>
        </w:rPr>
        <w:t>.</w:t>
      </w:r>
    </w:p>
    <w:p w14:paraId="2C921240" w14:textId="7AD2F910" w:rsidR="00D07978" w:rsidRPr="005A4137" w:rsidRDefault="00D07978" w:rsidP="00205545">
      <w:pPr>
        <w:pStyle w:val="Corpodetexto"/>
        <w:spacing w:before="13" w:line="252" w:lineRule="auto"/>
        <w:ind w:hanging="4"/>
        <w:jc w:val="both"/>
        <w:rPr>
          <w:color w:val="1F1D1D"/>
          <w:w w:val="105"/>
          <w:sz w:val="22"/>
          <w:szCs w:val="22"/>
        </w:rPr>
      </w:pPr>
    </w:p>
    <w:p w14:paraId="14F626EA" w14:textId="77777777" w:rsidR="00F94393" w:rsidRPr="005A4137" w:rsidRDefault="00F94393" w:rsidP="000C7D63">
      <w:pPr>
        <w:jc w:val="both"/>
      </w:pPr>
    </w:p>
    <w:p w14:paraId="423F9C73" w14:textId="77777777" w:rsidR="00284BD3" w:rsidRPr="005A4137" w:rsidRDefault="00284BD3" w:rsidP="000C7D63">
      <w:pPr>
        <w:jc w:val="center"/>
        <w:rPr>
          <w:b/>
          <w:color w:val="1C1F21"/>
          <w:w w:val="105"/>
        </w:rPr>
      </w:pPr>
      <w:r w:rsidRPr="005A4137">
        <w:rPr>
          <w:b/>
          <w:color w:val="1C1F21"/>
          <w:w w:val="105"/>
        </w:rPr>
        <w:t>GRATIFICAÇÕES</w:t>
      </w:r>
    </w:p>
    <w:p w14:paraId="1D61BF85" w14:textId="77777777" w:rsidR="00284BD3" w:rsidRPr="005A4137" w:rsidRDefault="00284BD3" w:rsidP="000C7D63">
      <w:pPr>
        <w:jc w:val="both"/>
        <w:rPr>
          <w:color w:val="1C1F21"/>
          <w:w w:val="105"/>
        </w:rPr>
      </w:pPr>
    </w:p>
    <w:p w14:paraId="49FD1FB1" w14:textId="4826C766" w:rsidR="00F94393" w:rsidRPr="005A4137" w:rsidRDefault="00F94393" w:rsidP="000C7D63">
      <w:pPr>
        <w:jc w:val="both"/>
        <w:rPr>
          <w:b/>
          <w:color w:val="1C1F21"/>
          <w:w w:val="110"/>
        </w:rPr>
      </w:pPr>
      <w:r w:rsidRPr="005A4137">
        <w:rPr>
          <w:b/>
          <w:w w:val="110"/>
        </w:rPr>
        <w:t>CL</w:t>
      </w:r>
      <w:r w:rsidR="00C26D73" w:rsidRPr="005A4137">
        <w:rPr>
          <w:b/>
          <w:w w:val="110"/>
        </w:rPr>
        <w:t>Á</w:t>
      </w:r>
      <w:r w:rsidRPr="005A4137">
        <w:rPr>
          <w:b/>
          <w:w w:val="110"/>
        </w:rPr>
        <w:t xml:space="preserve">USULA </w:t>
      </w:r>
      <w:r w:rsidR="002A21C2" w:rsidRPr="005A4137">
        <w:rPr>
          <w:b/>
          <w:w w:val="110"/>
        </w:rPr>
        <w:t>9ª</w:t>
      </w:r>
      <w:r w:rsidRPr="005A4137">
        <w:rPr>
          <w:b/>
          <w:w w:val="110"/>
        </w:rPr>
        <w:t xml:space="preserve"> </w:t>
      </w:r>
      <w:r w:rsidRPr="005A4137">
        <w:rPr>
          <w:b/>
          <w:color w:val="1C1F21"/>
          <w:w w:val="110"/>
        </w:rPr>
        <w:t>- GRATIFICA</w:t>
      </w:r>
      <w:r w:rsidR="00284BD3" w:rsidRPr="005A4137">
        <w:rPr>
          <w:b/>
          <w:color w:val="1C1F21"/>
          <w:w w:val="110"/>
        </w:rPr>
        <w:t>ÇÃ</w:t>
      </w:r>
      <w:r w:rsidRPr="005A4137">
        <w:rPr>
          <w:b/>
          <w:color w:val="1C1F21"/>
          <w:w w:val="110"/>
        </w:rPr>
        <w:t xml:space="preserve">O DE </w:t>
      </w:r>
      <w:r w:rsidR="00284BD3" w:rsidRPr="005A4137">
        <w:rPr>
          <w:b/>
          <w:color w:val="1C1F21"/>
          <w:w w:val="110"/>
        </w:rPr>
        <w:t>FUNÇÃ</w:t>
      </w:r>
      <w:r w:rsidRPr="005A4137">
        <w:rPr>
          <w:b/>
          <w:color w:val="1C1F21"/>
          <w:w w:val="110"/>
        </w:rPr>
        <w:t>O</w:t>
      </w:r>
    </w:p>
    <w:p w14:paraId="0EB5A2FE" w14:textId="77777777" w:rsidR="00284BD3" w:rsidRPr="005A4137" w:rsidRDefault="00284BD3" w:rsidP="000C7D63">
      <w:pPr>
        <w:jc w:val="both"/>
      </w:pPr>
    </w:p>
    <w:p w14:paraId="693AAE02" w14:textId="5165DB95" w:rsidR="00F94393" w:rsidRPr="005A4137" w:rsidRDefault="00284BD3" w:rsidP="000C7D63">
      <w:pPr>
        <w:jc w:val="both"/>
      </w:pPr>
      <w:r w:rsidRPr="005A4137">
        <w:rPr>
          <w:color w:val="1C1F21"/>
          <w:w w:val="105"/>
        </w:rPr>
        <w:t>O</w:t>
      </w:r>
      <w:r w:rsidR="00F94393" w:rsidRPr="005A4137">
        <w:rPr>
          <w:color w:val="1C1F21"/>
          <w:w w:val="105"/>
        </w:rPr>
        <w:t xml:space="preserve"> valor da gratifica</w:t>
      </w:r>
      <w:r w:rsidRPr="005A4137">
        <w:rPr>
          <w:color w:val="1C1F21"/>
          <w:w w:val="105"/>
        </w:rPr>
        <w:t>çã</w:t>
      </w:r>
      <w:r w:rsidR="00F94393" w:rsidRPr="005A4137">
        <w:rPr>
          <w:color w:val="1C1F21"/>
          <w:w w:val="105"/>
        </w:rPr>
        <w:t>o de fun</w:t>
      </w:r>
      <w:r w:rsidRPr="005A4137">
        <w:rPr>
          <w:color w:val="1C1F21"/>
          <w:w w:val="105"/>
        </w:rPr>
        <w:t>çã</w:t>
      </w:r>
      <w:r w:rsidR="00F94393" w:rsidRPr="005A4137">
        <w:rPr>
          <w:color w:val="1C1F21"/>
          <w:w w:val="105"/>
        </w:rPr>
        <w:t>o</w:t>
      </w:r>
      <w:r w:rsidR="00F94393" w:rsidRPr="005A4137">
        <w:rPr>
          <w:color w:val="383B3B"/>
          <w:w w:val="105"/>
        </w:rPr>
        <w:t xml:space="preserve">, </w:t>
      </w:r>
      <w:r w:rsidR="00F94393" w:rsidRPr="005A4137">
        <w:rPr>
          <w:color w:val="1C1F21"/>
          <w:w w:val="105"/>
        </w:rPr>
        <w:t>de que trata o § 2° do artigo 224</w:t>
      </w:r>
      <w:r w:rsidR="00F94393" w:rsidRPr="005A4137">
        <w:rPr>
          <w:color w:val="383B3B"/>
          <w:w w:val="105"/>
        </w:rPr>
        <w:t xml:space="preserve">, </w:t>
      </w:r>
      <w:r w:rsidR="00F94393" w:rsidRPr="005A4137">
        <w:rPr>
          <w:color w:val="1C1F21"/>
          <w:w w:val="105"/>
        </w:rPr>
        <w:t>da Consolida</w:t>
      </w:r>
      <w:r w:rsidRPr="005A4137">
        <w:rPr>
          <w:color w:val="1C1F21"/>
          <w:w w:val="105"/>
        </w:rPr>
        <w:t>çã</w:t>
      </w:r>
      <w:r w:rsidR="00F94393" w:rsidRPr="005A4137">
        <w:rPr>
          <w:color w:val="1C1F21"/>
          <w:w w:val="105"/>
        </w:rPr>
        <w:t>o das</w:t>
      </w:r>
      <w:r w:rsidRPr="005A4137">
        <w:rPr>
          <w:color w:val="1C1F21"/>
          <w:w w:val="105"/>
        </w:rPr>
        <w:t xml:space="preserve"> </w:t>
      </w:r>
      <w:r w:rsidR="00F94393" w:rsidRPr="005A4137">
        <w:rPr>
          <w:color w:val="1C1F21"/>
          <w:w w:val="105"/>
        </w:rPr>
        <w:t>Leis do Trabalho</w:t>
      </w:r>
      <w:r w:rsidR="00F94393" w:rsidRPr="005A4137">
        <w:rPr>
          <w:color w:val="383B3B"/>
          <w:w w:val="105"/>
        </w:rPr>
        <w:t xml:space="preserve">, </w:t>
      </w:r>
      <w:r w:rsidRPr="005A4137">
        <w:rPr>
          <w:color w:val="1C1F21"/>
          <w:w w:val="105"/>
        </w:rPr>
        <w:t>não</w:t>
      </w:r>
      <w:r w:rsidR="00F94393" w:rsidRPr="005A4137">
        <w:rPr>
          <w:color w:val="1C1F21"/>
          <w:w w:val="105"/>
        </w:rPr>
        <w:t xml:space="preserve"> </w:t>
      </w:r>
      <w:r w:rsidRPr="005A4137">
        <w:rPr>
          <w:color w:val="1C1F21"/>
          <w:w w:val="105"/>
        </w:rPr>
        <w:t>será</w:t>
      </w:r>
      <w:r w:rsidR="00F94393" w:rsidRPr="005A4137">
        <w:rPr>
          <w:color w:val="1C1F21"/>
          <w:w w:val="105"/>
        </w:rPr>
        <w:t xml:space="preserve"> inferior </w:t>
      </w:r>
      <w:r w:rsidR="00F94393" w:rsidRPr="005A4137">
        <w:rPr>
          <w:color w:val="1C1F21"/>
          <w:w w:val="105"/>
          <w:highlight w:val="green"/>
        </w:rPr>
        <w:t xml:space="preserve">a </w:t>
      </w:r>
      <w:r w:rsidR="003143E9" w:rsidRPr="005A4137">
        <w:rPr>
          <w:color w:val="FF0000"/>
          <w:w w:val="105"/>
          <w:highlight w:val="green"/>
        </w:rPr>
        <w:t>80% (oitenta por cento</w:t>
      </w:r>
      <w:r w:rsidR="00D07978" w:rsidRPr="005A4137">
        <w:rPr>
          <w:color w:val="FF0000"/>
          <w:w w:val="105"/>
        </w:rPr>
        <w:t>)</w:t>
      </w:r>
    </w:p>
    <w:p w14:paraId="0B32645D" w14:textId="77777777" w:rsidR="00F94393" w:rsidRPr="005A4137" w:rsidRDefault="00F94393" w:rsidP="000C7D63">
      <w:pPr>
        <w:jc w:val="both"/>
      </w:pPr>
    </w:p>
    <w:p w14:paraId="166B3F41" w14:textId="5FC2B387" w:rsidR="00F94393" w:rsidRPr="005A4137" w:rsidRDefault="004A04E7" w:rsidP="000C7D63">
      <w:pPr>
        <w:jc w:val="both"/>
        <w:rPr>
          <w:b/>
        </w:rPr>
      </w:pPr>
      <w:r w:rsidRPr="005A4137">
        <w:rPr>
          <w:b/>
          <w:color w:val="1C1F21"/>
        </w:rPr>
        <w:t>CLÁUSULA</w:t>
      </w:r>
      <w:r w:rsidR="00F94393" w:rsidRPr="005A4137">
        <w:rPr>
          <w:b/>
          <w:color w:val="1C1F21"/>
        </w:rPr>
        <w:t xml:space="preserve"> </w:t>
      </w:r>
      <w:r w:rsidR="00F94393" w:rsidRPr="005A4137">
        <w:rPr>
          <w:b/>
        </w:rPr>
        <w:t>1</w:t>
      </w:r>
      <w:r w:rsidR="002A21C2" w:rsidRPr="005A4137">
        <w:rPr>
          <w:b/>
        </w:rPr>
        <w:t>0</w:t>
      </w:r>
      <w:r w:rsidR="00531FCD" w:rsidRPr="005A4137">
        <w:rPr>
          <w:b/>
        </w:rPr>
        <w:t xml:space="preserve"> </w:t>
      </w:r>
      <w:r w:rsidR="00F94393" w:rsidRPr="005A4137">
        <w:rPr>
          <w:b/>
          <w:color w:val="1C1F21"/>
        </w:rPr>
        <w:t>-</w:t>
      </w:r>
      <w:r w:rsidR="00531FCD" w:rsidRPr="005A4137">
        <w:rPr>
          <w:b/>
          <w:color w:val="1C1F21"/>
        </w:rPr>
        <w:t xml:space="preserve"> </w:t>
      </w:r>
      <w:r w:rsidR="00F94393" w:rsidRPr="005A4137">
        <w:rPr>
          <w:b/>
          <w:color w:val="1C1F21"/>
        </w:rPr>
        <w:t>GRATIFICA</w:t>
      </w:r>
      <w:r w:rsidR="00531FCD" w:rsidRPr="005A4137">
        <w:rPr>
          <w:b/>
          <w:color w:val="1C1F21"/>
        </w:rPr>
        <w:t>ÇÃ</w:t>
      </w:r>
      <w:r w:rsidR="00F94393" w:rsidRPr="005A4137">
        <w:rPr>
          <w:b/>
          <w:color w:val="1C1F21"/>
        </w:rPr>
        <w:t>O DE CAIXA</w:t>
      </w:r>
    </w:p>
    <w:p w14:paraId="2B665C08" w14:textId="77777777" w:rsidR="00F94393" w:rsidRPr="005A4137" w:rsidRDefault="00F94393" w:rsidP="000C7D63">
      <w:pPr>
        <w:jc w:val="both"/>
      </w:pPr>
    </w:p>
    <w:p w14:paraId="10E57A52" w14:textId="1AE7D499" w:rsidR="00F94393" w:rsidRPr="005A4137" w:rsidRDefault="00F94393" w:rsidP="000C7D63">
      <w:pPr>
        <w:jc w:val="both"/>
      </w:pPr>
      <w:r w:rsidRPr="005A4137">
        <w:rPr>
          <w:color w:val="1C1F21"/>
        </w:rPr>
        <w:t>Fica assegurado aos empregados que efetivamente exer</w:t>
      </w:r>
      <w:r w:rsidR="00531FCD" w:rsidRPr="005A4137">
        <w:rPr>
          <w:color w:val="1C1F21"/>
        </w:rPr>
        <w:t>ç</w:t>
      </w:r>
      <w:r w:rsidRPr="005A4137">
        <w:rPr>
          <w:color w:val="1C1F21"/>
        </w:rPr>
        <w:t>am</w:t>
      </w:r>
      <w:r w:rsidR="001B053B" w:rsidRPr="005A4137">
        <w:rPr>
          <w:color w:val="1C1F21"/>
        </w:rPr>
        <w:t>,</w:t>
      </w:r>
      <w:r w:rsidRPr="005A4137">
        <w:rPr>
          <w:color w:val="1C1F21"/>
        </w:rPr>
        <w:t xml:space="preserve"> e aos que venham a exercer</w:t>
      </w:r>
      <w:r w:rsidRPr="005A4137">
        <w:rPr>
          <w:color w:val="484B4B"/>
        </w:rPr>
        <w:t xml:space="preserve">, </w:t>
      </w:r>
      <w:r w:rsidRPr="005A4137">
        <w:rPr>
          <w:color w:val="1C1F21"/>
        </w:rPr>
        <w:t>na vig</w:t>
      </w:r>
      <w:r w:rsidR="00531FCD" w:rsidRPr="005A4137">
        <w:rPr>
          <w:color w:val="1C1F21"/>
        </w:rPr>
        <w:t>ê</w:t>
      </w:r>
      <w:r w:rsidRPr="005A4137">
        <w:rPr>
          <w:color w:val="1C1F21"/>
        </w:rPr>
        <w:t>ncia da presente Conven</w:t>
      </w:r>
      <w:r w:rsidR="00531FCD" w:rsidRPr="005A4137">
        <w:rPr>
          <w:color w:val="1C1F21"/>
        </w:rPr>
        <w:t>çã</w:t>
      </w:r>
      <w:r w:rsidRPr="005A4137">
        <w:rPr>
          <w:color w:val="1C1F21"/>
        </w:rPr>
        <w:t>o Colet</w:t>
      </w:r>
      <w:r w:rsidRPr="005A4137">
        <w:rPr>
          <w:color w:val="484B4B"/>
        </w:rPr>
        <w:t>i</w:t>
      </w:r>
      <w:r w:rsidRPr="005A4137">
        <w:rPr>
          <w:color w:val="1C1F21"/>
        </w:rPr>
        <w:t>va de Trabalho</w:t>
      </w:r>
      <w:r w:rsidRPr="005A4137">
        <w:rPr>
          <w:color w:val="606266"/>
        </w:rPr>
        <w:t xml:space="preserve">, </w:t>
      </w:r>
      <w:r w:rsidRPr="005A4137">
        <w:rPr>
          <w:color w:val="1C1F21"/>
        </w:rPr>
        <w:t>as fun</w:t>
      </w:r>
      <w:r w:rsidR="00531FCD" w:rsidRPr="005A4137">
        <w:rPr>
          <w:color w:val="1C1F21"/>
        </w:rPr>
        <w:t>çõ</w:t>
      </w:r>
      <w:r w:rsidRPr="005A4137">
        <w:rPr>
          <w:color w:val="1C1F21"/>
        </w:rPr>
        <w:t>es de Caixa e Tesoureiro</w:t>
      </w:r>
      <w:r w:rsidR="00F82D4E" w:rsidRPr="005A4137">
        <w:rPr>
          <w:color w:val="1C1F21"/>
        </w:rPr>
        <w:t xml:space="preserve"> </w:t>
      </w:r>
      <w:r w:rsidRPr="005A4137">
        <w:rPr>
          <w:color w:val="1C1F21"/>
        </w:rPr>
        <w:t xml:space="preserve">o direito </w:t>
      </w:r>
      <w:r w:rsidR="007825A5" w:rsidRPr="005A4137">
        <w:rPr>
          <w:color w:val="1C1F21"/>
        </w:rPr>
        <w:t>à</w:t>
      </w:r>
      <w:r w:rsidRPr="005A4137">
        <w:rPr>
          <w:color w:val="1C1F21"/>
        </w:rPr>
        <w:t xml:space="preserve"> percep</w:t>
      </w:r>
      <w:r w:rsidR="00531FCD" w:rsidRPr="005A4137">
        <w:rPr>
          <w:color w:val="1C1F21"/>
        </w:rPr>
        <w:t>çã</w:t>
      </w:r>
      <w:r w:rsidRPr="005A4137">
        <w:rPr>
          <w:color w:val="1C1F21"/>
        </w:rPr>
        <w:t xml:space="preserve">o </w:t>
      </w:r>
      <w:r w:rsidRPr="005A4137">
        <w:rPr>
          <w:highlight w:val="green"/>
        </w:rPr>
        <w:t xml:space="preserve">de </w:t>
      </w:r>
      <w:r w:rsidR="00E321C0" w:rsidRPr="005A4137">
        <w:rPr>
          <w:highlight w:val="green"/>
        </w:rPr>
        <w:t>80</w:t>
      </w:r>
      <w:r w:rsidR="00F6645C" w:rsidRPr="005A4137">
        <w:rPr>
          <w:highlight w:val="green"/>
        </w:rPr>
        <w:t>% (</w:t>
      </w:r>
      <w:r w:rsidR="00E321C0" w:rsidRPr="005A4137">
        <w:rPr>
          <w:highlight w:val="green"/>
        </w:rPr>
        <w:t>Oit</w:t>
      </w:r>
      <w:r w:rsidR="00F6645C" w:rsidRPr="005A4137">
        <w:rPr>
          <w:highlight w:val="green"/>
        </w:rPr>
        <w:t>enta por cento) da remuneração do empregado</w:t>
      </w:r>
      <w:r w:rsidRPr="005A4137">
        <w:rPr>
          <w:w w:val="105"/>
          <w:highlight w:val="green"/>
        </w:rPr>
        <w:t>.</w:t>
      </w:r>
    </w:p>
    <w:p w14:paraId="616D0D8A" w14:textId="77777777" w:rsidR="001F3A8B" w:rsidRPr="005A4137" w:rsidRDefault="001F3A8B" w:rsidP="000C7D63">
      <w:pPr>
        <w:jc w:val="both"/>
        <w:rPr>
          <w:color w:val="1C1F21"/>
        </w:rPr>
      </w:pPr>
    </w:p>
    <w:p w14:paraId="2FAD6397" w14:textId="2C1CE777" w:rsidR="00F94393" w:rsidRPr="005A4137" w:rsidRDefault="007825A5" w:rsidP="000C7D63">
      <w:pPr>
        <w:jc w:val="both"/>
        <w:rPr>
          <w:color w:val="606266"/>
        </w:rPr>
      </w:pPr>
      <w:r w:rsidRPr="005A4137">
        <w:rPr>
          <w:b/>
          <w:color w:val="1C1F21"/>
        </w:rPr>
        <w:t>Parágrafo</w:t>
      </w:r>
      <w:r w:rsidR="00F94393" w:rsidRPr="005A4137">
        <w:rPr>
          <w:b/>
          <w:color w:val="1C1F21"/>
        </w:rPr>
        <w:t xml:space="preserve"> primeiro</w:t>
      </w:r>
      <w:r w:rsidR="00F94393" w:rsidRPr="005A4137">
        <w:rPr>
          <w:color w:val="1C1F21"/>
        </w:rPr>
        <w:t xml:space="preserve"> </w:t>
      </w:r>
      <w:r w:rsidR="00F94393" w:rsidRPr="005A4137">
        <w:rPr>
          <w:color w:val="343638"/>
        </w:rPr>
        <w:t xml:space="preserve">- </w:t>
      </w:r>
      <w:r w:rsidR="00F94393" w:rsidRPr="005A4137">
        <w:rPr>
          <w:color w:val="1C1F21"/>
        </w:rPr>
        <w:t>A gratifica</w:t>
      </w:r>
      <w:r w:rsidR="00EA0861" w:rsidRPr="005A4137">
        <w:rPr>
          <w:color w:val="1C1F21"/>
        </w:rPr>
        <w:t>çã</w:t>
      </w:r>
      <w:r w:rsidR="00F94393" w:rsidRPr="005A4137">
        <w:rPr>
          <w:color w:val="1C1F21"/>
        </w:rPr>
        <w:t xml:space="preserve">o prevista nesta </w:t>
      </w:r>
      <w:r w:rsidR="004A04E7" w:rsidRPr="005A4137">
        <w:rPr>
          <w:color w:val="1C1F21"/>
        </w:rPr>
        <w:t>cláusula</w:t>
      </w:r>
      <w:r w:rsidR="00F94393" w:rsidRPr="005A4137">
        <w:rPr>
          <w:color w:val="1C1F21"/>
        </w:rPr>
        <w:t xml:space="preserve"> </w:t>
      </w:r>
      <w:r w:rsidR="00EA0861" w:rsidRPr="005A4137">
        <w:rPr>
          <w:color w:val="1C1F21"/>
        </w:rPr>
        <w:t>não</w:t>
      </w:r>
      <w:r w:rsidR="00F94393" w:rsidRPr="005A4137">
        <w:rPr>
          <w:color w:val="1C1F21"/>
        </w:rPr>
        <w:t xml:space="preserve"> </w:t>
      </w:r>
      <w:r w:rsidR="00EA0861" w:rsidRPr="005A4137">
        <w:rPr>
          <w:color w:val="1C1F21"/>
        </w:rPr>
        <w:t>é</w:t>
      </w:r>
      <w:r w:rsidR="00F94393" w:rsidRPr="005A4137">
        <w:rPr>
          <w:color w:val="1C1F21"/>
        </w:rPr>
        <w:t xml:space="preserve"> cumulativa com a </w:t>
      </w:r>
      <w:r w:rsidR="00EA0861" w:rsidRPr="005A4137">
        <w:rPr>
          <w:color w:val="1C1F21"/>
        </w:rPr>
        <w:t>gratificaçã</w:t>
      </w:r>
      <w:r w:rsidR="00F94393" w:rsidRPr="005A4137">
        <w:rPr>
          <w:color w:val="1C1F21"/>
        </w:rPr>
        <w:t xml:space="preserve">o de </w:t>
      </w:r>
      <w:r w:rsidR="00EA0861" w:rsidRPr="005A4137">
        <w:rPr>
          <w:color w:val="1C1F21"/>
        </w:rPr>
        <w:t>funçã</w:t>
      </w:r>
      <w:r w:rsidR="00F94393" w:rsidRPr="005A4137">
        <w:rPr>
          <w:color w:val="1C1F21"/>
        </w:rPr>
        <w:t xml:space="preserve">o estabelecida na </w:t>
      </w:r>
      <w:r w:rsidR="004A04E7" w:rsidRPr="005A4137">
        <w:rPr>
          <w:color w:val="1C1F21"/>
        </w:rPr>
        <w:t>cláusula</w:t>
      </w:r>
      <w:r w:rsidR="00F94393" w:rsidRPr="005A4137">
        <w:rPr>
          <w:color w:val="1C1F21"/>
        </w:rPr>
        <w:t xml:space="preserve"> anterior</w:t>
      </w:r>
      <w:r w:rsidR="00F94393" w:rsidRPr="005A4137">
        <w:rPr>
          <w:color w:val="606266"/>
        </w:rPr>
        <w:t>.</w:t>
      </w:r>
    </w:p>
    <w:p w14:paraId="6BE890A0" w14:textId="54014681" w:rsidR="002877F1" w:rsidRPr="005A4137" w:rsidRDefault="002877F1" w:rsidP="000C7D63">
      <w:pPr>
        <w:jc w:val="both"/>
        <w:rPr>
          <w:color w:val="606266"/>
        </w:rPr>
      </w:pPr>
    </w:p>
    <w:p w14:paraId="2D6898F7" w14:textId="531BA368" w:rsidR="00522E4A" w:rsidRPr="005A4137" w:rsidRDefault="002877F1" w:rsidP="00522E4A">
      <w:pPr>
        <w:jc w:val="both"/>
        <w:rPr>
          <w:bCs/>
          <w:color w:val="1C1F21"/>
          <w:highlight w:val="green"/>
        </w:rPr>
      </w:pPr>
      <w:r w:rsidRPr="005A4137">
        <w:rPr>
          <w:b/>
          <w:color w:val="1C1F21"/>
          <w:highlight w:val="green"/>
        </w:rPr>
        <w:t xml:space="preserve">CLÁUSULA </w:t>
      </w:r>
      <w:r w:rsidRPr="005A4137">
        <w:rPr>
          <w:b/>
          <w:highlight w:val="green"/>
        </w:rPr>
        <w:t xml:space="preserve">11 </w:t>
      </w:r>
      <w:r w:rsidRPr="005A4137">
        <w:rPr>
          <w:b/>
          <w:color w:val="1C1F21"/>
          <w:highlight w:val="green"/>
        </w:rPr>
        <w:t>- DA GRATIFICAÇÃO DE QUEBRA DE CAIXA E RISCO OPERACIONAL DIGITAL</w:t>
      </w:r>
      <w:r w:rsidR="00522E4A" w:rsidRPr="005A4137">
        <w:rPr>
          <w:b/>
          <w:color w:val="1C1F21"/>
          <w:highlight w:val="green"/>
        </w:rPr>
        <w:t xml:space="preserve"> - </w:t>
      </w:r>
      <w:r w:rsidRPr="005A4137">
        <w:rPr>
          <w:bCs/>
          <w:color w:val="1C1F21"/>
          <w:highlight w:val="green"/>
        </w:rPr>
        <w:t xml:space="preserve">Aos empregados que exerçam funções de Caixa, Tesoureiro, ou que operem sistemas de pagamento e transferência, será paga mensalmente a gratificação de "Quebra de Caixa" no valor de R$ </w:t>
      </w:r>
      <w:r w:rsidR="00522E4A" w:rsidRPr="005A4137">
        <w:rPr>
          <w:bCs/>
          <w:color w:val="1C1F21"/>
          <w:highlight w:val="green"/>
        </w:rPr>
        <w:t xml:space="preserve">810,00 (Oitocentos e dez reais). </w:t>
      </w:r>
    </w:p>
    <w:p w14:paraId="2ACCCF0F" w14:textId="77777777" w:rsidR="00522E4A" w:rsidRPr="005A4137" w:rsidRDefault="00522E4A" w:rsidP="00522E4A">
      <w:pPr>
        <w:jc w:val="both"/>
        <w:rPr>
          <w:bCs/>
          <w:color w:val="1C1F21"/>
          <w:highlight w:val="green"/>
        </w:rPr>
      </w:pPr>
    </w:p>
    <w:p w14:paraId="5365F773" w14:textId="65918DCC" w:rsidR="00522E4A" w:rsidRPr="005A4137" w:rsidRDefault="00522E4A" w:rsidP="00522E4A">
      <w:pPr>
        <w:pStyle w:val="PargrafodaLista"/>
        <w:numPr>
          <w:ilvl w:val="0"/>
          <w:numId w:val="36"/>
        </w:numPr>
        <w:rPr>
          <w:bCs/>
          <w:color w:val="1C1F21"/>
          <w:highlight w:val="green"/>
        </w:rPr>
      </w:pPr>
      <w:r w:rsidRPr="005A4137">
        <w:rPr>
          <w:bCs/>
          <w:color w:val="1C1F21"/>
          <w:highlight w:val="green"/>
        </w:rPr>
        <w:t>Este valor destina-se a compensar o risco financeiro inerente tanto ao manuseio de numerário físico quanto à execução de operações e transações em ambiente digital.</w:t>
      </w:r>
    </w:p>
    <w:p w14:paraId="2DBB7616" w14:textId="77777777" w:rsidR="00522E4A" w:rsidRPr="005A4137" w:rsidRDefault="00522E4A" w:rsidP="00522E4A">
      <w:pPr>
        <w:jc w:val="both"/>
        <w:rPr>
          <w:bCs/>
          <w:color w:val="1C1F21"/>
          <w:highlight w:val="green"/>
        </w:rPr>
      </w:pPr>
    </w:p>
    <w:p w14:paraId="1ADF4952" w14:textId="51445BAD" w:rsidR="00522E4A" w:rsidRPr="005A4137" w:rsidRDefault="00522E4A" w:rsidP="00522E4A">
      <w:pPr>
        <w:jc w:val="both"/>
        <w:rPr>
          <w:bCs/>
          <w:color w:val="1C1F21"/>
          <w:highlight w:val="green"/>
        </w:rPr>
      </w:pPr>
      <w:r w:rsidRPr="005A4137">
        <w:rPr>
          <w:b/>
          <w:color w:val="1C1F21"/>
          <w:highlight w:val="green"/>
        </w:rPr>
        <w:t>PARÁGRAFO PRIMEIRO</w:t>
      </w:r>
      <w:r w:rsidRPr="005A4137">
        <w:rPr>
          <w:bCs/>
          <w:color w:val="1C1F21"/>
          <w:highlight w:val="green"/>
        </w:rPr>
        <w:t xml:space="preserve"> – </w:t>
      </w:r>
      <w:r w:rsidRPr="005A4137">
        <w:rPr>
          <w:b/>
          <w:color w:val="1C1F21"/>
          <w:highlight w:val="green"/>
        </w:rPr>
        <w:t>ABRANGÊNCIA DIGITAL:</w:t>
      </w:r>
      <w:r w:rsidRPr="005A4137">
        <w:rPr>
          <w:bCs/>
          <w:color w:val="1C1F21"/>
          <w:highlight w:val="green"/>
        </w:rPr>
        <w:t xml:space="preserve"> Para fins desta cláusula, considera-se risco de caixa a responsabilidade sobre Transações Digitais (Processamento de transferências, PIX, TED, DOC), liquidação de títulos, estornos e lançamentos manuais em sistemas bancários, Operações sem Numerário, Abertura e fechamento de terminais eletrônicos, custódia de chaves digitais e validação de documentos que impliquem em movimentação financeira imediata ou futura.</w:t>
      </w:r>
    </w:p>
    <w:p w14:paraId="1F1050ED" w14:textId="77777777" w:rsidR="00522E4A" w:rsidRPr="005A4137" w:rsidRDefault="00522E4A" w:rsidP="00522E4A">
      <w:pPr>
        <w:jc w:val="both"/>
        <w:rPr>
          <w:bCs/>
          <w:color w:val="1C1F21"/>
          <w:highlight w:val="green"/>
        </w:rPr>
      </w:pPr>
    </w:p>
    <w:p w14:paraId="030C8484" w14:textId="4FFD6817" w:rsidR="00522E4A" w:rsidRPr="005A4137" w:rsidRDefault="00522E4A" w:rsidP="00522E4A">
      <w:pPr>
        <w:jc w:val="both"/>
        <w:rPr>
          <w:bCs/>
          <w:color w:val="1C1F21"/>
          <w:highlight w:val="green"/>
        </w:rPr>
      </w:pPr>
      <w:r w:rsidRPr="005A4137">
        <w:rPr>
          <w:b/>
          <w:color w:val="1C1F21"/>
          <w:highlight w:val="green"/>
        </w:rPr>
        <w:t>PARÁGRAFO SEGUNDO</w:t>
      </w:r>
      <w:r w:rsidRPr="005A4137">
        <w:rPr>
          <w:bCs/>
          <w:color w:val="1C1F21"/>
          <w:highlight w:val="green"/>
        </w:rPr>
        <w:t xml:space="preserve"> – </w:t>
      </w:r>
      <w:r w:rsidRPr="005A4137">
        <w:rPr>
          <w:b/>
          <w:color w:val="1C1F21"/>
          <w:highlight w:val="green"/>
        </w:rPr>
        <w:t>NATUREZA JURÍDICA:</w:t>
      </w:r>
      <w:r w:rsidRPr="005A4137">
        <w:rPr>
          <w:bCs/>
          <w:color w:val="1C1F21"/>
          <w:highlight w:val="green"/>
        </w:rPr>
        <w:t xml:space="preserve"> A gratificação possui natureza salarial (Súmula 247 do TST), integrando a remuneração para fins de DSR, Férias + 1/3, 13º Salário e FGTS.</w:t>
      </w:r>
    </w:p>
    <w:p w14:paraId="478F2BF2" w14:textId="77777777" w:rsidR="00522E4A" w:rsidRPr="005A4137" w:rsidRDefault="00522E4A" w:rsidP="00522E4A">
      <w:pPr>
        <w:jc w:val="both"/>
        <w:rPr>
          <w:bCs/>
          <w:color w:val="1C1F21"/>
          <w:highlight w:val="green"/>
        </w:rPr>
      </w:pPr>
    </w:p>
    <w:p w14:paraId="3ABFB995" w14:textId="7BDAAFDB" w:rsidR="00522E4A" w:rsidRPr="005A4137" w:rsidRDefault="00522E4A" w:rsidP="00522E4A">
      <w:pPr>
        <w:jc w:val="both"/>
        <w:rPr>
          <w:bCs/>
          <w:color w:val="1C1F21"/>
          <w:highlight w:val="green"/>
        </w:rPr>
      </w:pPr>
      <w:r w:rsidRPr="005A4137">
        <w:rPr>
          <w:b/>
          <w:color w:val="1C1F21"/>
          <w:highlight w:val="green"/>
        </w:rPr>
        <w:lastRenderedPageBreak/>
        <w:t>PARÁGRAFO TERCEIRO – PROTEÇÃO CONTRA ERROS DE SISTEMA:</w:t>
      </w:r>
      <w:r w:rsidRPr="005A4137">
        <w:rPr>
          <w:bCs/>
          <w:color w:val="1C1F21"/>
          <w:highlight w:val="green"/>
        </w:rPr>
        <w:t xml:space="preserve"> Fica vedado qualquer desconto no salário do empregado decorrente de diferenças em transações digitais quando estas forem originadas por Instabilidade ou falhas intermitentes nos sistemas de rede do Banco, Fraudes eletrônicas cometidas por terceiros sem a participação comprovada do funcionário e Erros de processamento "batch" ou de compensação fora do controle direto do operador.</w:t>
      </w:r>
    </w:p>
    <w:p w14:paraId="0F995135" w14:textId="77777777" w:rsidR="00522E4A" w:rsidRPr="005A4137" w:rsidRDefault="00522E4A" w:rsidP="00522E4A">
      <w:pPr>
        <w:jc w:val="both"/>
        <w:rPr>
          <w:bCs/>
          <w:color w:val="1C1F21"/>
          <w:highlight w:val="green"/>
        </w:rPr>
      </w:pPr>
    </w:p>
    <w:p w14:paraId="683F5195" w14:textId="07CD206B" w:rsidR="00522E4A" w:rsidRPr="005A4137" w:rsidRDefault="00522E4A" w:rsidP="00522E4A">
      <w:pPr>
        <w:jc w:val="both"/>
        <w:rPr>
          <w:bCs/>
          <w:color w:val="1C1F21"/>
          <w:highlight w:val="green"/>
        </w:rPr>
      </w:pPr>
      <w:r w:rsidRPr="005A4137">
        <w:rPr>
          <w:b/>
          <w:color w:val="1C1F21"/>
          <w:highlight w:val="green"/>
        </w:rPr>
        <w:t>PARÁGRAFO QUARTO – CONDIÇÕES PARA DESCONTO</w:t>
      </w:r>
      <w:r w:rsidRPr="005A4137">
        <w:rPr>
          <w:bCs/>
          <w:color w:val="1C1F21"/>
          <w:highlight w:val="green"/>
        </w:rPr>
        <w:t>: O desconto de diferenças (físicas ou digitais) só ocorrerá se houver comprovação de culpa grave, mediante conferência realizada na presença do empregado e limitada ao valor mensal da gratificação.</w:t>
      </w:r>
    </w:p>
    <w:p w14:paraId="63616B41" w14:textId="77777777" w:rsidR="00522E4A" w:rsidRPr="005A4137" w:rsidRDefault="00522E4A" w:rsidP="00522E4A">
      <w:pPr>
        <w:jc w:val="both"/>
        <w:rPr>
          <w:bCs/>
          <w:color w:val="1C1F21"/>
          <w:highlight w:val="green"/>
        </w:rPr>
      </w:pPr>
    </w:p>
    <w:p w14:paraId="44AE3E0C" w14:textId="1A9713FF" w:rsidR="002877F1" w:rsidRPr="005A4137" w:rsidRDefault="00522E4A" w:rsidP="00522E4A">
      <w:pPr>
        <w:jc w:val="both"/>
        <w:rPr>
          <w:bCs/>
          <w:color w:val="1C1F21"/>
        </w:rPr>
      </w:pPr>
      <w:r w:rsidRPr="005A4137">
        <w:rPr>
          <w:b/>
          <w:color w:val="1C1F21"/>
          <w:highlight w:val="green"/>
        </w:rPr>
        <w:t>PARÁGRAFO QUINTO – ACUMULATIVIDADE E SUBSTITUIÇÃO</w:t>
      </w:r>
      <w:r w:rsidRPr="005A4137">
        <w:rPr>
          <w:bCs/>
          <w:color w:val="1C1F21"/>
          <w:highlight w:val="green"/>
        </w:rPr>
        <w:t>: Esta verba é cumulativa com a gratificação de função e devida integralmente em casos de substituição, mesmo que em caráter eventual ou por períodos inferiores a um mês.</w:t>
      </w:r>
      <w:r w:rsidRPr="005A4137">
        <w:rPr>
          <w:bCs/>
          <w:color w:val="1C1F21"/>
        </w:rPr>
        <w:t xml:space="preserve"> </w:t>
      </w:r>
    </w:p>
    <w:p w14:paraId="756F03ED" w14:textId="3EF69588" w:rsidR="002877F1" w:rsidRPr="005A4137" w:rsidRDefault="002877F1" w:rsidP="002877F1">
      <w:pPr>
        <w:jc w:val="both"/>
        <w:rPr>
          <w:bCs/>
          <w:color w:val="1C1F21"/>
        </w:rPr>
      </w:pPr>
    </w:p>
    <w:p w14:paraId="4FFAB0C8" w14:textId="77777777" w:rsidR="002877F1" w:rsidRPr="005A4137" w:rsidRDefault="002877F1" w:rsidP="000C7D63">
      <w:pPr>
        <w:jc w:val="both"/>
        <w:rPr>
          <w:color w:val="606266"/>
        </w:rPr>
      </w:pPr>
    </w:p>
    <w:p w14:paraId="7FE615CD" w14:textId="77777777" w:rsidR="00F94393" w:rsidRPr="005A4137" w:rsidRDefault="00F94393" w:rsidP="000C7D63">
      <w:pPr>
        <w:jc w:val="center"/>
        <w:rPr>
          <w:b/>
        </w:rPr>
      </w:pPr>
      <w:r w:rsidRPr="005A4137">
        <w:rPr>
          <w:b/>
          <w:color w:val="1D2123"/>
          <w:w w:val="105"/>
        </w:rPr>
        <w:t>AUXILIOS</w:t>
      </w:r>
    </w:p>
    <w:p w14:paraId="38DF5914" w14:textId="77777777" w:rsidR="00F94393" w:rsidRPr="005A4137" w:rsidRDefault="00F94393" w:rsidP="000C7D63">
      <w:pPr>
        <w:jc w:val="both"/>
      </w:pPr>
    </w:p>
    <w:p w14:paraId="6B6914A0" w14:textId="3D2ABA7E" w:rsidR="00F94393" w:rsidRPr="005A4137" w:rsidRDefault="004A04E7" w:rsidP="000C7D63">
      <w:pPr>
        <w:jc w:val="both"/>
        <w:rPr>
          <w:b/>
        </w:rPr>
      </w:pPr>
      <w:r w:rsidRPr="005A4137">
        <w:rPr>
          <w:b/>
        </w:rPr>
        <w:t>CLÁUSULA</w:t>
      </w:r>
      <w:r w:rsidR="00F94393" w:rsidRPr="005A4137">
        <w:rPr>
          <w:b/>
        </w:rPr>
        <w:t xml:space="preserve"> 1</w:t>
      </w:r>
      <w:r w:rsidR="00BD437A" w:rsidRPr="005A4137">
        <w:rPr>
          <w:b/>
        </w:rPr>
        <w:t>2</w:t>
      </w:r>
      <w:r w:rsidR="00F94393" w:rsidRPr="005A4137">
        <w:rPr>
          <w:b/>
        </w:rPr>
        <w:t xml:space="preserve"> - AUX</w:t>
      </w:r>
      <w:r w:rsidR="0067203E" w:rsidRPr="005A4137">
        <w:rPr>
          <w:b/>
        </w:rPr>
        <w:t>Í</w:t>
      </w:r>
      <w:r w:rsidR="00F94393" w:rsidRPr="005A4137">
        <w:rPr>
          <w:b/>
        </w:rPr>
        <w:t>LIO REFEI</w:t>
      </w:r>
      <w:r w:rsidR="0067203E" w:rsidRPr="005A4137">
        <w:rPr>
          <w:b/>
        </w:rPr>
        <w:t>ÇÃ</w:t>
      </w:r>
      <w:r w:rsidR="00F94393" w:rsidRPr="005A4137">
        <w:rPr>
          <w:b/>
        </w:rPr>
        <w:t>O</w:t>
      </w:r>
    </w:p>
    <w:p w14:paraId="39493F74" w14:textId="77777777" w:rsidR="00F94393" w:rsidRPr="005A4137" w:rsidRDefault="00F94393" w:rsidP="000C7D63">
      <w:pPr>
        <w:jc w:val="both"/>
      </w:pPr>
    </w:p>
    <w:p w14:paraId="7847922B" w14:textId="026323D6" w:rsidR="00C810F4" w:rsidRPr="005A4137" w:rsidRDefault="00F94393" w:rsidP="000C7D63">
      <w:pPr>
        <w:jc w:val="both"/>
        <w:rPr>
          <w:color w:val="1D2123"/>
        </w:rPr>
      </w:pPr>
      <w:r w:rsidRPr="005A4137">
        <w:rPr>
          <w:color w:val="1D2123"/>
          <w:w w:val="95"/>
        </w:rPr>
        <w:t xml:space="preserve">Os bancos </w:t>
      </w:r>
      <w:r w:rsidR="0067203E" w:rsidRPr="005A4137">
        <w:rPr>
          <w:color w:val="1D2123"/>
          <w:w w:val="95"/>
        </w:rPr>
        <w:t>concederão</w:t>
      </w:r>
      <w:r w:rsidRPr="005A4137">
        <w:rPr>
          <w:color w:val="1D2123"/>
          <w:w w:val="95"/>
        </w:rPr>
        <w:t xml:space="preserve"> aos seus empregados um auxilio</w:t>
      </w:r>
      <w:r w:rsidRPr="005A4137">
        <w:rPr>
          <w:color w:val="1D2123"/>
        </w:rPr>
        <w:t xml:space="preserve"> </w:t>
      </w:r>
      <w:r w:rsidRPr="005A4137">
        <w:rPr>
          <w:color w:val="1D2123"/>
          <w:w w:val="95"/>
        </w:rPr>
        <w:t>refei</w:t>
      </w:r>
      <w:r w:rsidR="0067203E" w:rsidRPr="005A4137">
        <w:rPr>
          <w:color w:val="1D2123"/>
          <w:w w:val="95"/>
        </w:rPr>
        <w:t>çã</w:t>
      </w:r>
      <w:r w:rsidRPr="005A4137">
        <w:rPr>
          <w:color w:val="1D2123"/>
          <w:w w:val="95"/>
        </w:rPr>
        <w:t>o</w:t>
      </w:r>
      <w:r w:rsidRPr="005A4137">
        <w:rPr>
          <w:color w:val="1D2123"/>
        </w:rPr>
        <w:t xml:space="preserve"> </w:t>
      </w:r>
      <w:r w:rsidRPr="005A4137">
        <w:rPr>
          <w:color w:val="1D2123"/>
          <w:w w:val="95"/>
        </w:rPr>
        <w:t xml:space="preserve">no valor de </w:t>
      </w:r>
      <w:r w:rsidR="0097499B" w:rsidRPr="005A4137">
        <w:rPr>
          <w:highlight w:val="green"/>
        </w:rPr>
        <w:t xml:space="preserve">R$ </w:t>
      </w:r>
      <w:r w:rsidR="0085163A" w:rsidRPr="005A4137">
        <w:rPr>
          <w:highlight w:val="green"/>
        </w:rPr>
        <w:t>70,00</w:t>
      </w:r>
      <w:r w:rsidR="0097499B" w:rsidRPr="005A4137">
        <w:rPr>
          <w:highlight w:val="green"/>
        </w:rPr>
        <w:t xml:space="preserve"> (</w:t>
      </w:r>
      <w:r w:rsidR="0085163A" w:rsidRPr="005A4137">
        <w:rPr>
          <w:highlight w:val="green"/>
        </w:rPr>
        <w:t>Sete</w:t>
      </w:r>
      <w:r w:rsidR="00C810F4" w:rsidRPr="005A4137">
        <w:rPr>
          <w:highlight w:val="green"/>
        </w:rPr>
        <w:t xml:space="preserve">nta </w:t>
      </w:r>
      <w:r w:rsidR="0097499B" w:rsidRPr="005A4137">
        <w:rPr>
          <w:highlight w:val="green"/>
        </w:rPr>
        <w:t>reais)</w:t>
      </w:r>
      <w:r w:rsidRPr="005A4137">
        <w:rPr>
          <w:highlight w:val="green"/>
        </w:rPr>
        <w:t>,</w:t>
      </w:r>
      <w:r w:rsidRPr="005A4137">
        <w:rPr>
          <w:color w:val="1D2123"/>
        </w:rPr>
        <w:t xml:space="preserve"> </w:t>
      </w:r>
      <w:r w:rsidR="00F83CE6" w:rsidRPr="005A4137">
        <w:rPr>
          <w:color w:val="1D2123"/>
        </w:rPr>
        <w:t>a partir de 1º.09</w:t>
      </w:r>
      <w:r w:rsidR="00F83CE6" w:rsidRPr="005A4137">
        <w:t>.202</w:t>
      </w:r>
      <w:r w:rsidR="0085163A" w:rsidRPr="005A4137">
        <w:t>6</w:t>
      </w:r>
      <w:r w:rsidR="00F83CE6" w:rsidRPr="005A4137">
        <w:t xml:space="preserve">, </w:t>
      </w:r>
      <w:r w:rsidRPr="005A4137">
        <w:rPr>
          <w:color w:val="1D2123"/>
        </w:rPr>
        <w:t>sem descontos</w:t>
      </w:r>
      <w:r w:rsidRPr="005A4137">
        <w:rPr>
          <w:color w:val="494B4D"/>
        </w:rPr>
        <w:t xml:space="preserve">, </w:t>
      </w:r>
      <w:r w:rsidRPr="005A4137">
        <w:rPr>
          <w:color w:val="1D2123"/>
        </w:rPr>
        <w:t>por dia de trabalho</w:t>
      </w:r>
      <w:r w:rsidRPr="005A4137">
        <w:rPr>
          <w:color w:val="494B4D"/>
        </w:rPr>
        <w:t xml:space="preserve">, </w:t>
      </w:r>
      <w:r w:rsidRPr="005A4137">
        <w:rPr>
          <w:color w:val="1D2123"/>
        </w:rPr>
        <w:t>por me</w:t>
      </w:r>
      <w:r w:rsidRPr="005A4137">
        <w:rPr>
          <w:color w:val="383B3B"/>
        </w:rPr>
        <w:t>i</w:t>
      </w:r>
      <w:r w:rsidRPr="005A4137">
        <w:rPr>
          <w:color w:val="1D2123"/>
        </w:rPr>
        <w:t xml:space="preserve">o de </w:t>
      </w:r>
      <w:r w:rsidR="00F83CE6" w:rsidRPr="005A4137">
        <w:rPr>
          <w:color w:val="1D2123"/>
        </w:rPr>
        <w:t xml:space="preserve">instrumentos </w:t>
      </w:r>
      <w:r w:rsidRPr="005A4137">
        <w:rPr>
          <w:color w:val="1D2123"/>
          <w:w w:val="102"/>
        </w:rPr>
        <w:t>de</w:t>
      </w:r>
      <w:r w:rsidRPr="005A4137">
        <w:rPr>
          <w:color w:val="1D2123"/>
        </w:rPr>
        <w:t xml:space="preserve"> </w:t>
      </w:r>
      <w:r w:rsidRPr="005A4137">
        <w:rPr>
          <w:color w:val="1D2123"/>
          <w:w w:val="105"/>
        </w:rPr>
        <w:t>pagamentos</w:t>
      </w:r>
      <w:r w:rsidRPr="005A4137">
        <w:rPr>
          <w:color w:val="494B4D"/>
          <w:w w:val="105"/>
        </w:rPr>
        <w:t>,</w:t>
      </w:r>
      <w:r w:rsidRPr="005A4137">
        <w:rPr>
          <w:color w:val="494B4D"/>
        </w:rPr>
        <w:t xml:space="preserve"> </w:t>
      </w:r>
      <w:r w:rsidRPr="005A4137">
        <w:rPr>
          <w:color w:val="1D2123"/>
          <w:w w:val="110"/>
        </w:rPr>
        <w:t>facultado</w:t>
      </w:r>
      <w:r w:rsidRPr="005A4137">
        <w:rPr>
          <w:color w:val="494B4D"/>
          <w:w w:val="105"/>
        </w:rPr>
        <w:t>,</w:t>
      </w:r>
      <w:r w:rsidRPr="005A4137">
        <w:rPr>
          <w:color w:val="494B4D"/>
        </w:rPr>
        <w:t xml:space="preserve"> </w:t>
      </w:r>
      <w:r w:rsidRPr="005A4137">
        <w:rPr>
          <w:color w:val="1D2123"/>
          <w:w w:val="107"/>
        </w:rPr>
        <w:t>excepcionalmente</w:t>
      </w:r>
      <w:r w:rsidRPr="005A4137">
        <w:rPr>
          <w:color w:val="383B3B"/>
          <w:w w:val="107"/>
        </w:rPr>
        <w:t>,</w:t>
      </w:r>
      <w:r w:rsidRPr="005A4137">
        <w:rPr>
          <w:color w:val="383B3B"/>
        </w:rPr>
        <w:t xml:space="preserve"> </w:t>
      </w:r>
      <w:r w:rsidRPr="005A4137">
        <w:rPr>
          <w:color w:val="1D2123"/>
          <w:w w:val="105"/>
        </w:rPr>
        <w:t>o</w:t>
      </w:r>
      <w:r w:rsidRPr="005A4137">
        <w:rPr>
          <w:color w:val="1D2123"/>
        </w:rPr>
        <w:t xml:space="preserve"> </w:t>
      </w:r>
      <w:r w:rsidRPr="005A4137">
        <w:rPr>
          <w:color w:val="1D2123"/>
          <w:w w:val="99"/>
        </w:rPr>
        <w:t xml:space="preserve">seu </w:t>
      </w:r>
      <w:r w:rsidRPr="005A4137">
        <w:rPr>
          <w:color w:val="1D2123"/>
        </w:rPr>
        <w:t>pagamento em dinheiro</w:t>
      </w:r>
      <w:r w:rsidRPr="005A4137">
        <w:rPr>
          <w:color w:val="494B4D"/>
        </w:rPr>
        <w:t xml:space="preserve">, </w:t>
      </w:r>
      <w:r w:rsidRPr="005A4137">
        <w:rPr>
          <w:color w:val="383B3B"/>
        </w:rPr>
        <w:t>r</w:t>
      </w:r>
      <w:r w:rsidRPr="005A4137">
        <w:rPr>
          <w:color w:val="1D2123"/>
        </w:rPr>
        <w:t>essalvadas</w:t>
      </w:r>
      <w:r w:rsidR="0067203E" w:rsidRPr="005A4137">
        <w:rPr>
          <w:color w:val="1D2123"/>
        </w:rPr>
        <w:t xml:space="preserve"> </w:t>
      </w:r>
      <w:r w:rsidRPr="005A4137">
        <w:rPr>
          <w:color w:val="1D2123"/>
        </w:rPr>
        <w:t>as situa</w:t>
      </w:r>
      <w:r w:rsidR="0067203E" w:rsidRPr="005A4137">
        <w:rPr>
          <w:color w:val="1D2123"/>
        </w:rPr>
        <w:t>çõe</w:t>
      </w:r>
      <w:r w:rsidRPr="005A4137">
        <w:rPr>
          <w:color w:val="1D2123"/>
        </w:rPr>
        <w:t>s ma</w:t>
      </w:r>
      <w:r w:rsidRPr="005A4137">
        <w:rPr>
          <w:color w:val="383B3B"/>
        </w:rPr>
        <w:t>i</w:t>
      </w:r>
      <w:r w:rsidRPr="005A4137">
        <w:rPr>
          <w:color w:val="1D2123"/>
        </w:rPr>
        <w:t xml:space="preserve">s </w:t>
      </w:r>
      <w:r w:rsidR="0067203E" w:rsidRPr="005A4137">
        <w:rPr>
          <w:color w:val="1D2123"/>
        </w:rPr>
        <w:t>favoráveis</w:t>
      </w:r>
      <w:r w:rsidRPr="005A4137">
        <w:rPr>
          <w:color w:val="1D2123"/>
        </w:rPr>
        <w:t>.</w:t>
      </w:r>
      <w:r w:rsidR="00C810F4" w:rsidRPr="005A4137">
        <w:rPr>
          <w:color w:val="1D2123"/>
        </w:rPr>
        <w:t xml:space="preserve"> </w:t>
      </w:r>
    </w:p>
    <w:p w14:paraId="4C304E6F" w14:textId="77777777" w:rsidR="00610ED4" w:rsidRPr="005A4137" w:rsidRDefault="00610ED4" w:rsidP="000C7D63">
      <w:pPr>
        <w:jc w:val="both"/>
        <w:rPr>
          <w:b/>
          <w:color w:val="1D2123"/>
        </w:rPr>
      </w:pPr>
    </w:p>
    <w:p w14:paraId="1C54ABE0" w14:textId="77777777" w:rsidR="00DD4FD3" w:rsidRPr="005A4137" w:rsidRDefault="00DD4FD3" w:rsidP="000C7D63">
      <w:pPr>
        <w:jc w:val="both"/>
        <w:rPr>
          <w:b/>
          <w:color w:val="1D2123"/>
        </w:rPr>
      </w:pPr>
    </w:p>
    <w:p w14:paraId="2C4AD2FA" w14:textId="2F9904AA" w:rsidR="00F94393" w:rsidRPr="005A4137" w:rsidRDefault="00F83CE6" w:rsidP="000C7D63">
      <w:pPr>
        <w:jc w:val="both"/>
      </w:pPr>
      <w:r w:rsidRPr="005A4137">
        <w:rPr>
          <w:b/>
          <w:color w:val="1D2123"/>
        </w:rPr>
        <w:t>Parágrafo</w:t>
      </w:r>
      <w:r w:rsidR="00F94393" w:rsidRPr="005A4137">
        <w:rPr>
          <w:b/>
          <w:color w:val="1D2123"/>
        </w:rPr>
        <w:t xml:space="preserve"> primeiro</w:t>
      </w:r>
      <w:r w:rsidR="00F94393" w:rsidRPr="005A4137">
        <w:rPr>
          <w:color w:val="1D2123"/>
        </w:rPr>
        <w:t xml:space="preserve"> </w:t>
      </w:r>
      <w:r w:rsidR="00F94393" w:rsidRPr="005A4137">
        <w:rPr>
          <w:color w:val="383B3B"/>
        </w:rPr>
        <w:t xml:space="preserve">- </w:t>
      </w:r>
      <w:r w:rsidR="0067203E" w:rsidRPr="005A4137">
        <w:rPr>
          <w:color w:val="383B3B"/>
        </w:rPr>
        <w:t>O</w:t>
      </w:r>
      <w:r w:rsidR="00F94393" w:rsidRPr="005A4137">
        <w:rPr>
          <w:color w:val="1D2123"/>
        </w:rPr>
        <w:t xml:space="preserve"> auxilio refei</w:t>
      </w:r>
      <w:r w:rsidR="0067203E" w:rsidRPr="005A4137">
        <w:rPr>
          <w:color w:val="1D2123"/>
        </w:rPr>
        <w:t>çã</w:t>
      </w:r>
      <w:r w:rsidR="00F94393" w:rsidRPr="005A4137">
        <w:rPr>
          <w:color w:val="1D2123"/>
        </w:rPr>
        <w:t xml:space="preserve">o </w:t>
      </w:r>
      <w:r w:rsidR="0067203E" w:rsidRPr="005A4137">
        <w:rPr>
          <w:color w:val="1D2123"/>
        </w:rPr>
        <w:t>será</w:t>
      </w:r>
      <w:r w:rsidR="00F94393" w:rsidRPr="005A4137">
        <w:rPr>
          <w:color w:val="1D2123"/>
        </w:rPr>
        <w:t xml:space="preserve"> concedido</w:t>
      </w:r>
      <w:r w:rsidR="00F94393" w:rsidRPr="005A4137">
        <w:rPr>
          <w:color w:val="494B4D"/>
        </w:rPr>
        <w:t xml:space="preserve">, </w:t>
      </w:r>
      <w:r w:rsidR="00F94393" w:rsidRPr="005A4137">
        <w:rPr>
          <w:color w:val="1D2123"/>
        </w:rPr>
        <w:t>antecipada e mensalmente</w:t>
      </w:r>
      <w:r w:rsidR="00F94393" w:rsidRPr="005A4137">
        <w:rPr>
          <w:color w:val="494B4D"/>
        </w:rPr>
        <w:t xml:space="preserve">, </w:t>
      </w:r>
      <w:r w:rsidR="00F94393" w:rsidRPr="005A4137">
        <w:rPr>
          <w:color w:val="1D2123"/>
        </w:rPr>
        <w:t>at</w:t>
      </w:r>
      <w:r w:rsidR="0067203E" w:rsidRPr="005A4137">
        <w:rPr>
          <w:color w:val="1D2123"/>
        </w:rPr>
        <w:t>é</w:t>
      </w:r>
      <w:r w:rsidR="00F94393" w:rsidRPr="005A4137">
        <w:rPr>
          <w:color w:val="1D2123"/>
        </w:rPr>
        <w:t xml:space="preserve"> o </w:t>
      </w:r>
      <w:r w:rsidRPr="005A4137">
        <w:rPr>
          <w:color w:val="1D2123"/>
        </w:rPr>
        <w:t>último</w:t>
      </w:r>
      <w:r w:rsidR="00F94393" w:rsidRPr="005A4137">
        <w:rPr>
          <w:color w:val="1D2123"/>
        </w:rPr>
        <w:t xml:space="preserve"> dia </w:t>
      </w:r>
      <w:r w:rsidR="0067203E" w:rsidRPr="005A4137">
        <w:rPr>
          <w:color w:val="1D2123"/>
        </w:rPr>
        <w:t>útil</w:t>
      </w:r>
      <w:r w:rsidR="00F94393" w:rsidRPr="005A4137">
        <w:rPr>
          <w:color w:val="1D2123"/>
        </w:rPr>
        <w:t xml:space="preserve"> do </w:t>
      </w:r>
      <w:r w:rsidR="0067203E" w:rsidRPr="005A4137">
        <w:rPr>
          <w:color w:val="1D2123"/>
        </w:rPr>
        <w:t>mês</w:t>
      </w:r>
      <w:r w:rsidR="00F94393" w:rsidRPr="005A4137">
        <w:rPr>
          <w:color w:val="1D2123"/>
        </w:rPr>
        <w:t xml:space="preserve"> anterior ao </w:t>
      </w:r>
      <w:r w:rsidRPr="005A4137">
        <w:rPr>
          <w:color w:val="1D2123"/>
        </w:rPr>
        <w:t>benefício</w:t>
      </w:r>
      <w:r w:rsidR="00F94393" w:rsidRPr="005A4137">
        <w:rPr>
          <w:color w:val="494B4D"/>
        </w:rPr>
        <w:t xml:space="preserve">, </w:t>
      </w:r>
      <w:r w:rsidR="00F94393" w:rsidRPr="005A4137">
        <w:rPr>
          <w:color w:val="1D2123"/>
        </w:rPr>
        <w:t xml:space="preserve">a </w:t>
      </w:r>
      <w:r w:rsidR="0067203E" w:rsidRPr="005A4137">
        <w:rPr>
          <w:color w:val="1D2123"/>
        </w:rPr>
        <w:t>razão</w:t>
      </w:r>
      <w:r w:rsidR="00F94393" w:rsidRPr="005A4137">
        <w:rPr>
          <w:color w:val="1D2123"/>
        </w:rPr>
        <w:t xml:space="preserve"> de 22 (vinte e dois) dias fixos por </w:t>
      </w:r>
      <w:r w:rsidR="0067203E" w:rsidRPr="005A4137">
        <w:rPr>
          <w:color w:val="1D2123"/>
        </w:rPr>
        <w:t>mês</w:t>
      </w:r>
      <w:r w:rsidR="00F94393" w:rsidRPr="005A4137">
        <w:rPr>
          <w:color w:val="494B4D"/>
        </w:rPr>
        <w:t>,</w:t>
      </w:r>
      <w:r w:rsidR="0067203E" w:rsidRPr="005A4137">
        <w:rPr>
          <w:color w:val="494B4D"/>
        </w:rPr>
        <w:t xml:space="preserve"> </w:t>
      </w:r>
      <w:r w:rsidR="00F94393" w:rsidRPr="005A4137">
        <w:rPr>
          <w:color w:val="1D2123"/>
        </w:rPr>
        <w:t xml:space="preserve">inclusive nos </w:t>
      </w:r>
      <w:r w:rsidR="0067203E" w:rsidRPr="005A4137">
        <w:rPr>
          <w:color w:val="1D2123"/>
        </w:rPr>
        <w:t>períodos</w:t>
      </w:r>
      <w:r w:rsidR="00F94393" w:rsidRPr="005A4137">
        <w:rPr>
          <w:color w:val="1D2123"/>
        </w:rPr>
        <w:t xml:space="preserve"> de gozo de f</w:t>
      </w:r>
      <w:r w:rsidR="0067203E" w:rsidRPr="005A4137">
        <w:rPr>
          <w:color w:val="1D2123"/>
        </w:rPr>
        <w:t>é</w:t>
      </w:r>
      <w:r w:rsidR="00F94393" w:rsidRPr="005A4137">
        <w:rPr>
          <w:color w:val="1D2123"/>
        </w:rPr>
        <w:t>rias e</w:t>
      </w:r>
      <w:r w:rsidR="0067203E" w:rsidRPr="005A4137">
        <w:rPr>
          <w:color w:val="1D2123"/>
        </w:rPr>
        <w:t xml:space="preserve"> até</w:t>
      </w:r>
      <w:r w:rsidR="00F94393" w:rsidRPr="005A4137">
        <w:rPr>
          <w:color w:val="1D2123"/>
        </w:rPr>
        <w:t xml:space="preserve"> o 15° (decimo quinto) dia nos afastamentos por doen</w:t>
      </w:r>
      <w:r w:rsidR="0067203E" w:rsidRPr="005A4137">
        <w:rPr>
          <w:color w:val="1D2123"/>
        </w:rPr>
        <w:t>ç</w:t>
      </w:r>
      <w:r w:rsidR="00F94393" w:rsidRPr="005A4137">
        <w:rPr>
          <w:color w:val="1D2123"/>
        </w:rPr>
        <w:t xml:space="preserve">a ou acidente de trabalho. Nos casos de </w:t>
      </w:r>
      <w:r w:rsidR="0067203E" w:rsidRPr="005A4137">
        <w:rPr>
          <w:color w:val="1D2123"/>
        </w:rPr>
        <w:t>admissão</w:t>
      </w:r>
      <w:r w:rsidR="00F94393" w:rsidRPr="005A4137">
        <w:rPr>
          <w:color w:val="1D2123"/>
        </w:rPr>
        <w:t xml:space="preserve"> e de retorno ao trabalho do empregado</w:t>
      </w:r>
      <w:r w:rsidR="00F94393" w:rsidRPr="005A4137">
        <w:rPr>
          <w:color w:val="494B4D"/>
        </w:rPr>
        <w:t xml:space="preserve">, </w:t>
      </w:r>
      <w:r w:rsidR="00F94393" w:rsidRPr="005A4137">
        <w:rPr>
          <w:color w:val="1D2123"/>
        </w:rPr>
        <w:t xml:space="preserve">no curso do </w:t>
      </w:r>
      <w:r w:rsidR="0067203E" w:rsidRPr="005A4137">
        <w:rPr>
          <w:color w:val="1D2123"/>
        </w:rPr>
        <w:t>mês</w:t>
      </w:r>
      <w:r w:rsidR="00F94393" w:rsidRPr="005A4137">
        <w:rPr>
          <w:color w:val="494B4D"/>
        </w:rPr>
        <w:t xml:space="preserve">, </w:t>
      </w:r>
      <w:r w:rsidR="00F94393" w:rsidRPr="005A4137">
        <w:rPr>
          <w:color w:val="1D2123"/>
        </w:rPr>
        <w:t xml:space="preserve">o auxilio </w:t>
      </w:r>
      <w:r w:rsidR="0067203E" w:rsidRPr="005A4137">
        <w:rPr>
          <w:color w:val="1D2123"/>
        </w:rPr>
        <w:t>será</w:t>
      </w:r>
      <w:r w:rsidR="00F94393" w:rsidRPr="005A4137">
        <w:rPr>
          <w:color w:val="1D2123"/>
        </w:rPr>
        <w:t xml:space="preserve"> devido proporcionalmente aos dias trabalhados</w:t>
      </w:r>
      <w:r w:rsidR="00F94393" w:rsidRPr="005A4137">
        <w:rPr>
          <w:color w:val="494B4D"/>
        </w:rPr>
        <w:t xml:space="preserve">. </w:t>
      </w:r>
      <w:r w:rsidR="00F94393" w:rsidRPr="005A4137">
        <w:rPr>
          <w:color w:val="1D2123"/>
        </w:rPr>
        <w:t>Em qualquer situa</w:t>
      </w:r>
      <w:r w:rsidR="0067203E" w:rsidRPr="005A4137">
        <w:rPr>
          <w:color w:val="1D2123"/>
        </w:rPr>
        <w:t>çã</w:t>
      </w:r>
      <w:r w:rsidR="00F94393" w:rsidRPr="005A4137">
        <w:rPr>
          <w:color w:val="1D2123"/>
        </w:rPr>
        <w:t xml:space="preserve">o </w:t>
      </w:r>
      <w:r w:rsidR="0067203E" w:rsidRPr="005A4137">
        <w:rPr>
          <w:color w:val="1D2123"/>
        </w:rPr>
        <w:t>não</w:t>
      </w:r>
      <w:r w:rsidR="00F94393" w:rsidRPr="005A4137">
        <w:rPr>
          <w:color w:val="1D2123"/>
        </w:rPr>
        <w:t xml:space="preserve"> </w:t>
      </w:r>
      <w:r w:rsidR="0067203E" w:rsidRPr="005A4137">
        <w:rPr>
          <w:color w:val="1D2123"/>
        </w:rPr>
        <w:t>caberá</w:t>
      </w:r>
      <w:r w:rsidR="00F94393" w:rsidRPr="005A4137">
        <w:rPr>
          <w:color w:val="1D2123"/>
        </w:rPr>
        <w:t xml:space="preserve"> restitui</w:t>
      </w:r>
      <w:r w:rsidR="0067203E" w:rsidRPr="005A4137">
        <w:rPr>
          <w:color w:val="1D2123"/>
        </w:rPr>
        <w:t>çã</w:t>
      </w:r>
      <w:r w:rsidR="00F94393" w:rsidRPr="005A4137">
        <w:rPr>
          <w:color w:val="1D2123"/>
        </w:rPr>
        <w:t>o das parcelas recebidas.</w:t>
      </w:r>
    </w:p>
    <w:p w14:paraId="4D8C9078" w14:textId="77777777" w:rsidR="00F94393" w:rsidRPr="005A4137" w:rsidRDefault="00F94393" w:rsidP="000C7D63">
      <w:pPr>
        <w:jc w:val="both"/>
      </w:pPr>
    </w:p>
    <w:p w14:paraId="248F28A8" w14:textId="2F07BD74" w:rsidR="00F94393" w:rsidRPr="005A4137" w:rsidRDefault="00F83CE6" w:rsidP="000C7D63">
      <w:pPr>
        <w:jc w:val="both"/>
        <w:rPr>
          <w:w w:val="107"/>
        </w:rPr>
      </w:pPr>
      <w:r w:rsidRPr="005A4137">
        <w:rPr>
          <w:b/>
          <w:w w:val="102"/>
        </w:rPr>
        <w:t>Parágrafo</w:t>
      </w:r>
      <w:r w:rsidR="00F94393" w:rsidRPr="005A4137">
        <w:rPr>
          <w:b/>
        </w:rPr>
        <w:t xml:space="preserve"> </w:t>
      </w:r>
      <w:r w:rsidRPr="005A4137">
        <w:rPr>
          <w:b/>
          <w:w w:val="102"/>
        </w:rPr>
        <w:t>segundo</w:t>
      </w:r>
      <w:r w:rsidR="00F94393" w:rsidRPr="005A4137">
        <w:t xml:space="preserve"> </w:t>
      </w:r>
      <w:r w:rsidR="00F94393" w:rsidRPr="005A4137">
        <w:rPr>
          <w:color w:val="383B3B"/>
          <w:w w:val="102"/>
        </w:rPr>
        <w:t>-</w:t>
      </w:r>
      <w:r w:rsidR="00F94393" w:rsidRPr="005A4137">
        <w:rPr>
          <w:color w:val="383B3B"/>
        </w:rPr>
        <w:t xml:space="preserve"> </w:t>
      </w:r>
      <w:r w:rsidR="0085163A" w:rsidRPr="005A4137">
        <w:t xml:space="preserve">Os </w:t>
      </w:r>
      <w:r w:rsidR="0085163A" w:rsidRPr="005A4137">
        <w:rPr>
          <w:w w:val="99"/>
        </w:rPr>
        <w:t>bancos</w:t>
      </w:r>
      <w:r w:rsidR="0085163A" w:rsidRPr="005A4137">
        <w:t xml:space="preserve"> que </w:t>
      </w:r>
      <w:r w:rsidR="0085163A" w:rsidRPr="005A4137">
        <w:rPr>
          <w:w w:val="98"/>
        </w:rPr>
        <w:t>concedem</w:t>
      </w:r>
      <w:r w:rsidR="0085163A" w:rsidRPr="005A4137">
        <w:t xml:space="preserve"> </w:t>
      </w:r>
      <w:r w:rsidR="0085163A" w:rsidRPr="005A4137">
        <w:rPr>
          <w:w w:val="101"/>
        </w:rPr>
        <w:t>auxílio</w:t>
      </w:r>
      <w:r w:rsidR="0085163A" w:rsidRPr="005A4137">
        <w:t xml:space="preserve"> </w:t>
      </w:r>
      <w:r w:rsidR="0085163A" w:rsidRPr="005A4137">
        <w:rPr>
          <w:w w:val="98"/>
        </w:rPr>
        <w:t>semelhante</w:t>
      </w:r>
      <w:r w:rsidR="0085163A" w:rsidRPr="005A4137">
        <w:t xml:space="preserve"> </w:t>
      </w:r>
      <w:r w:rsidR="0085163A" w:rsidRPr="005A4137">
        <w:rPr>
          <w:w w:val="101"/>
        </w:rPr>
        <w:t>aos</w:t>
      </w:r>
      <w:r w:rsidR="0085163A" w:rsidRPr="005A4137">
        <w:t xml:space="preserve"> </w:t>
      </w:r>
      <w:r w:rsidR="0085163A" w:rsidRPr="005A4137">
        <w:rPr>
          <w:w w:val="99"/>
        </w:rPr>
        <w:t>seus</w:t>
      </w:r>
      <w:r w:rsidR="0085163A" w:rsidRPr="005A4137">
        <w:t xml:space="preserve"> </w:t>
      </w:r>
      <w:r w:rsidR="0085163A" w:rsidRPr="005A4137">
        <w:rPr>
          <w:w w:val="107"/>
        </w:rPr>
        <w:t>empregados</w:t>
      </w:r>
      <w:r w:rsidR="0085163A" w:rsidRPr="005A4137">
        <w:rPr>
          <w:color w:val="494B4D"/>
          <w:w w:val="105"/>
        </w:rPr>
        <w:t xml:space="preserve">, </w:t>
      </w:r>
      <w:r w:rsidR="0085163A" w:rsidRPr="005A4137">
        <w:rPr>
          <w:w w:val="98"/>
        </w:rPr>
        <w:t>mediante</w:t>
      </w:r>
      <w:r w:rsidR="0085163A" w:rsidRPr="005A4137">
        <w:t xml:space="preserve"> </w:t>
      </w:r>
      <w:r w:rsidR="0085163A" w:rsidRPr="005A4137">
        <w:rPr>
          <w:w w:val="105"/>
        </w:rPr>
        <w:t>o</w:t>
      </w:r>
      <w:r w:rsidR="0085163A" w:rsidRPr="005A4137">
        <w:t xml:space="preserve"> </w:t>
      </w:r>
      <w:r w:rsidR="0085163A" w:rsidRPr="005A4137">
        <w:rPr>
          <w:w w:val="98"/>
        </w:rPr>
        <w:t>fornecimento</w:t>
      </w:r>
      <w:r w:rsidR="0085163A" w:rsidRPr="005A4137">
        <w:t xml:space="preserve"> </w:t>
      </w:r>
      <w:r w:rsidR="0085163A" w:rsidRPr="005A4137">
        <w:rPr>
          <w:w w:val="102"/>
        </w:rPr>
        <w:t>de refeição,</w:t>
      </w:r>
      <w:r w:rsidR="0085163A" w:rsidRPr="005A4137">
        <w:rPr>
          <w:w w:val="107"/>
        </w:rPr>
        <w:t xml:space="preserve"> </w:t>
      </w:r>
      <w:r w:rsidR="0085163A" w:rsidRPr="005A4137">
        <w:t>poderão</w:t>
      </w:r>
      <w:r w:rsidRPr="005A4137">
        <w:t xml:space="preserve"> </w:t>
      </w:r>
      <w:r w:rsidR="00F94393" w:rsidRPr="005A4137">
        <w:rPr>
          <w:w w:val="98"/>
        </w:rPr>
        <w:t>optar</w:t>
      </w:r>
      <w:r w:rsidR="00F94393" w:rsidRPr="005A4137">
        <w:t xml:space="preserve"> </w:t>
      </w:r>
      <w:r w:rsidR="00F94393" w:rsidRPr="005A4137">
        <w:rPr>
          <w:w w:val="99"/>
        </w:rPr>
        <w:t>pela</w:t>
      </w:r>
      <w:r w:rsidR="00F94393" w:rsidRPr="005A4137">
        <w:t xml:space="preserve"> </w:t>
      </w:r>
      <w:r w:rsidR="00F82D4E" w:rsidRPr="005A4137">
        <w:rPr>
          <w:w w:val="98"/>
        </w:rPr>
        <w:t>concessão</w:t>
      </w:r>
      <w:r w:rsidR="00F94393" w:rsidRPr="005A4137">
        <w:t xml:space="preserve"> aqui </w:t>
      </w:r>
      <w:r w:rsidR="00F94393" w:rsidRPr="005A4137">
        <w:rPr>
          <w:w w:val="103"/>
        </w:rPr>
        <w:t>assegurada</w:t>
      </w:r>
      <w:r w:rsidR="00F94393" w:rsidRPr="005A4137">
        <w:rPr>
          <w:color w:val="383B3B"/>
          <w:w w:val="98"/>
        </w:rPr>
        <w:t>,</w:t>
      </w:r>
      <w:r w:rsidR="00F94393" w:rsidRPr="005A4137">
        <w:rPr>
          <w:color w:val="383B3B"/>
        </w:rPr>
        <w:t xml:space="preserve"> </w:t>
      </w:r>
      <w:r w:rsidR="00F94393" w:rsidRPr="005A4137">
        <w:rPr>
          <w:w w:val="99"/>
        </w:rPr>
        <w:t>por</w:t>
      </w:r>
      <w:r w:rsidR="00F82D4E" w:rsidRPr="005A4137">
        <w:rPr>
          <w:w w:val="99"/>
        </w:rPr>
        <w:t xml:space="preserve"> </w:t>
      </w:r>
      <w:r w:rsidR="00F82D4E" w:rsidRPr="005A4137">
        <w:t>interméd</w:t>
      </w:r>
      <w:r w:rsidR="00F82D4E" w:rsidRPr="005A4137">
        <w:rPr>
          <w:color w:val="383B3B"/>
        </w:rPr>
        <w:t>i</w:t>
      </w:r>
      <w:r w:rsidR="00F82D4E" w:rsidRPr="005A4137">
        <w:t>o</w:t>
      </w:r>
      <w:r w:rsidR="00F94393" w:rsidRPr="005A4137">
        <w:t xml:space="preserve"> do s</w:t>
      </w:r>
      <w:r w:rsidR="00F94393" w:rsidRPr="005A4137">
        <w:rPr>
          <w:color w:val="383B3B"/>
        </w:rPr>
        <w:t>i</w:t>
      </w:r>
      <w:r w:rsidR="00F94393" w:rsidRPr="005A4137">
        <w:t>stema de refei</w:t>
      </w:r>
      <w:r w:rsidR="00F82D4E" w:rsidRPr="005A4137">
        <w:t>çõ</w:t>
      </w:r>
      <w:r w:rsidR="00F94393" w:rsidRPr="005A4137">
        <w:t>es-</w:t>
      </w:r>
      <w:r w:rsidR="00F82D4E" w:rsidRPr="005A4137">
        <w:t>convênio</w:t>
      </w:r>
      <w:r w:rsidRPr="005A4137">
        <w:t xml:space="preserve"> </w:t>
      </w:r>
      <w:r w:rsidR="00F94393" w:rsidRPr="005A4137">
        <w:t>credenciado para tal fim</w:t>
      </w:r>
      <w:r w:rsidR="00F94393" w:rsidRPr="005A4137">
        <w:rPr>
          <w:color w:val="494B4D"/>
        </w:rPr>
        <w:t xml:space="preserve">, </w:t>
      </w:r>
      <w:r w:rsidR="00F94393" w:rsidRPr="005A4137">
        <w:t>pel</w:t>
      </w:r>
      <w:r w:rsidRPr="005A4137">
        <w:t>o</w:t>
      </w:r>
      <w:r w:rsidR="00F94393" w:rsidRPr="005A4137">
        <w:t xml:space="preserve"> </w:t>
      </w:r>
      <w:r w:rsidR="0002498F" w:rsidRPr="005A4137">
        <w:rPr>
          <w:w w:val="98"/>
        </w:rPr>
        <w:t>Ministério</w:t>
      </w:r>
      <w:r w:rsidR="00F94393" w:rsidRPr="005A4137">
        <w:t xml:space="preserve"> </w:t>
      </w:r>
      <w:r w:rsidRPr="005A4137">
        <w:t>do Trabalho e Previdência</w:t>
      </w:r>
      <w:r w:rsidR="00F82D4E" w:rsidRPr="005A4137">
        <w:rPr>
          <w:w w:val="107"/>
        </w:rPr>
        <w:t xml:space="preserve">. </w:t>
      </w:r>
    </w:p>
    <w:p w14:paraId="23177F70" w14:textId="77777777" w:rsidR="00F82D4E" w:rsidRPr="005A4137" w:rsidRDefault="00F82D4E" w:rsidP="000C7D63">
      <w:pPr>
        <w:jc w:val="both"/>
      </w:pPr>
    </w:p>
    <w:p w14:paraId="5780AD53" w14:textId="2453214F" w:rsidR="00F94393" w:rsidRPr="005A4137" w:rsidRDefault="00F83CE6" w:rsidP="000C7D63">
      <w:pPr>
        <w:jc w:val="both"/>
      </w:pPr>
      <w:r w:rsidRPr="005A4137">
        <w:rPr>
          <w:b/>
          <w:color w:val="1F2123"/>
        </w:rPr>
        <w:t>Parágrafo</w:t>
      </w:r>
      <w:r w:rsidR="00F94393" w:rsidRPr="005A4137">
        <w:rPr>
          <w:b/>
          <w:color w:val="1F2123"/>
        </w:rPr>
        <w:t xml:space="preserve"> </w:t>
      </w:r>
      <w:r w:rsidRPr="005A4137">
        <w:rPr>
          <w:b/>
          <w:color w:val="1F2123"/>
        </w:rPr>
        <w:t>terceiro</w:t>
      </w:r>
      <w:r w:rsidR="00F94393" w:rsidRPr="005A4137">
        <w:rPr>
          <w:color w:val="1F2123"/>
        </w:rPr>
        <w:t xml:space="preserve"> </w:t>
      </w:r>
      <w:r w:rsidR="00F94393" w:rsidRPr="005A4137">
        <w:rPr>
          <w:color w:val="424444"/>
        </w:rPr>
        <w:t xml:space="preserve">- </w:t>
      </w:r>
      <w:r w:rsidR="00F94393" w:rsidRPr="005A4137">
        <w:rPr>
          <w:color w:val="1F2123"/>
        </w:rPr>
        <w:t>Os empregados que</w:t>
      </w:r>
      <w:r w:rsidR="00F94393" w:rsidRPr="005A4137">
        <w:rPr>
          <w:color w:val="424444"/>
        </w:rPr>
        <w:t xml:space="preserve">, </w:t>
      </w:r>
      <w:r w:rsidR="00F94393" w:rsidRPr="005A4137">
        <w:rPr>
          <w:color w:val="1F2123"/>
        </w:rPr>
        <w:t>comprovadamente</w:t>
      </w:r>
      <w:r w:rsidR="00F94393" w:rsidRPr="005A4137">
        <w:rPr>
          <w:color w:val="525456"/>
        </w:rPr>
        <w:t xml:space="preserve">, </w:t>
      </w:r>
      <w:r w:rsidR="00F94393" w:rsidRPr="005A4137">
        <w:rPr>
          <w:color w:val="1F2123"/>
        </w:rPr>
        <w:t>se utilizarem de forma gratuita</w:t>
      </w:r>
      <w:r w:rsidRPr="005A4137">
        <w:rPr>
          <w:color w:val="1F2123"/>
        </w:rPr>
        <w:t xml:space="preserve"> </w:t>
      </w:r>
      <w:r w:rsidR="00F94393" w:rsidRPr="005A4137">
        <w:rPr>
          <w:color w:val="1F2123"/>
          <w:w w:val="95"/>
        </w:rPr>
        <w:t xml:space="preserve">ou subsidiada dos </w:t>
      </w:r>
      <w:r w:rsidRPr="005A4137">
        <w:rPr>
          <w:color w:val="1F2123"/>
          <w:w w:val="95"/>
        </w:rPr>
        <w:t xml:space="preserve">serviços de fornecedoras de alimentos contratados pelo </w:t>
      </w:r>
      <w:r w:rsidR="00F94393" w:rsidRPr="005A4137">
        <w:rPr>
          <w:color w:val="1F2123"/>
          <w:w w:val="95"/>
        </w:rPr>
        <w:t xml:space="preserve">banco </w:t>
      </w:r>
      <w:r w:rsidR="0002498F" w:rsidRPr="005A4137">
        <w:rPr>
          <w:color w:val="1F2123"/>
          <w:w w:val="95"/>
        </w:rPr>
        <w:t>não</w:t>
      </w:r>
      <w:r w:rsidR="00F94393" w:rsidRPr="005A4137">
        <w:rPr>
          <w:color w:val="1F2123"/>
          <w:w w:val="95"/>
        </w:rPr>
        <w:t xml:space="preserve"> </w:t>
      </w:r>
      <w:r w:rsidR="0002498F" w:rsidRPr="005A4137">
        <w:rPr>
          <w:color w:val="1F2123"/>
          <w:w w:val="95"/>
        </w:rPr>
        <w:t>farão</w:t>
      </w:r>
      <w:r w:rsidR="00F94393" w:rsidRPr="005A4137">
        <w:rPr>
          <w:color w:val="1F2123"/>
          <w:w w:val="95"/>
        </w:rPr>
        <w:t xml:space="preserve"> jus a </w:t>
      </w:r>
      <w:r w:rsidR="0002498F" w:rsidRPr="005A4137">
        <w:rPr>
          <w:color w:val="1F2123"/>
          <w:w w:val="95"/>
        </w:rPr>
        <w:t>concessão</w:t>
      </w:r>
      <w:r w:rsidR="00F94393" w:rsidRPr="005A4137">
        <w:rPr>
          <w:color w:val="1F2123"/>
          <w:w w:val="95"/>
        </w:rPr>
        <w:t xml:space="preserve"> do </w:t>
      </w:r>
      <w:r w:rsidRPr="005A4137">
        <w:rPr>
          <w:color w:val="1F2123"/>
          <w:w w:val="95"/>
        </w:rPr>
        <w:t>auxílio</w:t>
      </w:r>
      <w:r w:rsidR="00F94393" w:rsidRPr="005A4137">
        <w:rPr>
          <w:color w:val="1F2123"/>
          <w:w w:val="95"/>
        </w:rPr>
        <w:t xml:space="preserve"> refe</w:t>
      </w:r>
      <w:r w:rsidR="00F94393" w:rsidRPr="005A4137">
        <w:rPr>
          <w:color w:val="424444"/>
          <w:w w:val="95"/>
        </w:rPr>
        <w:t>i</w:t>
      </w:r>
      <w:r w:rsidR="0002498F" w:rsidRPr="005A4137">
        <w:rPr>
          <w:color w:val="424444"/>
          <w:w w:val="95"/>
        </w:rPr>
        <w:t>çã</w:t>
      </w:r>
      <w:r w:rsidR="00F94393" w:rsidRPr="005A4137">
        <w:rPr>
          <w:color w:val="1F2123"/>
          <w:w w:val="95"/>
        </w:rPr>
        <w:t>o</w:t>
      </w:r>
      <w:r w:rsidR="00F94393" w:rsidRPr="005A4137">
        <w:rPr>
          <w:color w:val="525456"/>
          <w:w w:val="95"/>
        </w:rPr>
        <w:t>.</w:t>
      </w:r>
    </w:p>
    <w:p w14:paraId="7E86277C" w14:textId="77777777" w:rsidR="0002498F" w:rsidRPr="005A4137" w:rsidRDefault="0002498F" w:rsidP="000C7D63">
      <w:pPr>
        <w:jc w:val="both"/>
        <w:rPr>
          <w:color w:val="1F2123"/>
        </w:rPr>
      </w:pPr>
    </w:p>
    <w:p w14:paraId="7BA5B42F" w14:textId="45FB12E5" w:rsidR="00F94393" w:rsidRPr="005A4137" w:rsidRDefault="005078A7" w:rsidP="000C7D63">
      <w:pPr>
        <w:jc w:val="both"/>
      </w:pPr>
      <w:r w:rsidRPr="005A4137">
        <w:rPr>
          <w:b/>
          <w:color w:val="1F2123"/>
        </w:rPr>
        <w:t>Parágrafo</w:t>
      </w:r>
      <w:r w:rsidR="00F94393" w:rsidRPr="005A4137">
        <w:rPr>
          <w:b/>
          <w:color w:val="1F2123"/>
        </w:rPr>
        <w:t xml:space="preserve"> </w:t>
      </w:r>
      <w:r w:rsidRPr="005A4137">
        <w:rPr>
          <w:b/>
          <w:color w:val="1F2123"/>
        </w:rPr>
        <w:t>quarto</w:t>
      </w:r>
      <w:r w:rsidR="00F94393" w:rsidRPr="005A4137">
        <w:rPr>
          <w:color w:val="1F2123"/>
        </w:rPr>
        <w:t xml:space="preserve"> - </w:t>
      </w:r>
      <w:r w:rsidR="0002498F" w:rsidRPr="005A4137">
        <w:rPr>
          <w:color w:val="1F2123"/>
        </w:rPr>
        <w:t>O</w:t>
      </w:r>
      <w:r w:rsidR="00F94393" w:rsidRPr="005A4137">
        <w:rPr>
          <w:color w:val="1F2123"/>
        </w:rPr>
        <w:t xml:space="preserve"> empregado </w:t>
      </w:r>
      <w:r w:rsidR="0002498F" w:rsidRPr="005A4137">
        <w:rPr>
          <w:color w:val="1F2123"/>
        </w:rPr>
        <w:t>poderá</w:t>
      </w:r>
      <w:r w:rsidR="00F94393" w:rsidRPr="005A4137">
        <w:rPr>
          <w:color w:val="1F2123"/>
        </w:rPr>
        <w:t xml:space="preserve"> optar</w:t>
      </w:r>
      <w:r w:rsidR="00F94393" w:rsidRPr="005A4137">
        <w:rPr>
          <w:color w:val="525456"/>
        </w:rPr>
        <w:t xml:space="preserve">, </w:t>
      </w:r>
      <w:r w:rsidR="00F94393" w:rsidRPr="005A4137">
        <w:rPr>
          <w:color w:val="1F2123"/>
        </w:rPr>
        <w:t>p</w:t>
      </w:r>
      <w:r w:rsidR="0002498F" w:rsidRPr="005A4137">
        <w:rPr>
          <w:color w:val="1F2123"/>
        </w:rPr>
        <w:t>o</w:t>
      </w:r>
      <w:r w:rsidR="00F94393" w:rsidRPr="005A4137">
        <w:rPr>
          <w:color w:val="1F2123"/>
        </w:rPr>
        <w:t xml:space="preserve">r escrito e com a </w:t>
      </w:r>
      <w:r w:rsidR="0002498F" w:rsidRPr="005A4137">
        <w:rPr>
          <w:color w:val="1F2123"/>
        </w:rPr>
        <w:t>antecedência</w:t>
      </w:r>
      <w:r w:rsidR="00F94393" w:rsidRPr="005A4137">
        <w:rPr>
          <w:color w:val="1F2123"/>
        </w:rPr>
        <w:t xml:space="preserve"> </w:t>
      </w:r>
      <w:r w:rsidR="0002498F" w:rsidRPr="005A4137">
        <w:rPr>
          <w:color w:val="1F2123"/>
        </w:rPr>
        <w:t>mínima</w:t>
      </w:r>
      <w:r w:rsidR="00F94393" w:rsidRPr="005A4137">
        <w:rPr>
          <w:color w:val="1F2123"/>
        </w:rPr>
        <w:t xml:space="preserve"> de 30 (trinta) dias</w:t>
      </w:r>
      <w:r w:rsidR="00F94393" w:rsidRPr="005A4137">
        <w:rPr>
          <w:color w:val="424444"/>
        </w:rPr>
        <w:t xml:space="preserve">, </w:t>
      </w:r>
      <w:r w:rsidR="00F94393" w:rsidRPr="005A4137">
        <w:rPr>
          <w:color w:val="1F2123"/>
        </w:rPr>
        <w:t>par</w:t>
      </w:r>
      <w:r w:rsidR="0002498F" w:rsidRPr="005A4137">
        <w:rPr>
          <w:color w:val="1F2123"/>
        </w:rPr>
        <w:t>a</w:t>
      </w:r>
      <w:r w:rsidR="00F94393" w:rsidRPr="005A4137">
        <w:rPr>
          <w:color w:val="1F2123"/>
        </w:rPr>
        <w:t xml:space="preserve"> receber o </w:t>
      </w:r>
      <w:r w:rsidRPr="005A4137">
        <w:rPr>
          <w:color w:val="1F2123"/>
        </w:rPr>
        <w:t>benefício</w:t>
      </w:r>
      <w:r w:rsidR="00F94393" w:rsidRPr="005A4137">
        <w:rPr>
          <w:color w:val="1F2123"/>
        </w:rPr>
        <w:t xml:space="preserve"> sob a forma de aux</w:t>
      </w:r>
      <w:r w:rsidRPr="005A4137">
        <w:rPr>
          <w:color w:val="1F2123"/>
        </w:rPr>
        <w:t>í</w:t>
      </w:r>
      <w:r w:rsidR="00F94393" w:rsidRPr="005A4137">
        <w:rPr>
          <w:color w:val="1F2123"/>
        </w:rPr>
        <w:t>lio alimenta</w:t>
      </w:r>
      <w:r w:rsidR="0002498F" w:rsidRPr="005A4137">
        <w:rPr>
          <w:color w:val="1F2123"/>
        </w:rPr>
        <w:t>çã</w:t>
      </w:r>
      <w:r w:rsidR="00F94393" w:rsidRPr="005A4137">
        <w:rPr>
          <w:color w:val="1F2123"/>
        </w:rPr>
        <w:t>o</w:t>
      </w:r>
      <w:r w:rsidRPr="005A4137">
        <w:rPr>
          <w:color w:val="1F2123"/>
        </w:rPr>
        <w:t xml:space="preserve"> e/ou auxílio-refeição</w:t>
      </w:r>
      <w:r w:rsidR="00F94393" w:rsidRPr="005A4137">
        <w:rPr>
          <w:color w:val="424444"/>
        </w:rPr>
        <w:t xml:space="preserve">, </w:t>
      </w:r>
      <w:r w:rsidR="00F94393" w:rsidRPr="005A4137">
        <w:rPr>
          <w:color w:val="1F2123"/>
        </w:rPr>
        <w:t xml:space="preserve">somente sendo </w:t>
      </w:r>
      <w:r w:rsidR="0002498F" w:rsidRPr="005A4137">
        <w:rPr>
          <w:color w:val="1F2123"/>
        </w:rPr>
        <w:t>possível</w:t>
      </w:r>
      <w:r w:rsidR="00F94393" w:rsidRPr="005A4137">
        <w:rPr>
          <w:color w:val="1F2123"/>
        </w:rPr>
        <w:t xml:space="preserve"> mudar a op</w:t>
      </w:r>
      <w:r w:rsidR="0002498F" w:rsidRPr="005A4137">
        <w:rPr>
          <w:color w:val="1F2123"/>
        </w:rPr>
        <w:t>çã</w:t>
      </w:r>
      <w:r w:rsidR="00F94393" w:rsidRPr="005A4137">
        <w:rPr>
          <w:color w:val="1F2123"/>
        </w:rPr>
        <w:t>o ap</w:t>
      </w:r>
      <w:r w:rsidR="0002498F" w:rsidRPr="005A4137">
        <w:rPr>
          <w:color w:val="1F2123"/>
        </w:rPr>
        <w:t>ó</w:t>
      </w:r>
      <w:r w:rsidR="00F94393" w:rsidRPr="005A4137">
        <w:rPr>
          <w:color w:val="1F2123"/>
        </w:rPr>
        <w:t>s o transcurso de 180 (cento e oitenta) dias</w:t>
      </w:r>
      <w:r w:rsidR="00F94393" w:rsidRPr="005A4137">
        <w:rPr>
          <w:color w:val="525456"/>
        </w:rPr>
        <w:t xml:space="preserve">, </w:t>
      </w:r>
      <w:r w:rsidR="00F94393" w:rsidRPr="005A4137">
        <w:rPr>
          <w:color w:val="1F2123"/>
        </w:rPr>
        <w:t>ressalvadas pr</w:t>
      </w:r>
      <w:r w:rsidR="0002498F" w:rsidRPr="005A4137">
        <w:rPr>
          <w:color w:val="1F2123"/>
        </w:rPr>
        <w:t>á</w:t>
      </w:r>
      <w:r w:rsidR="00F94393" w:rsidRPr="005A4137">
        <w:rPr>
          <w:color w:val="1F2123"/>
        </w:rPr>
        <w:t xml:space="preserve">ticas mais </w:t>
      </w:r>
      <w:r w:rsidR="0002498F" w:rsidRPr="005A4137">
        <w:rPr>
          <w:color w:val="1F2123"/>
        </w:rPr>
        <w:t>benéficas</w:t>
      </w:r>
      <w:r w:rsidR="00F94393" w:rsidRPr="005A4137">
        <w:rPr>
          <w:color w:val="1F2123"/>
        </w:rPr>
        <w:t xml:space="preserve"> aos empregados adotadas pelos bancos.</w:t>
      </w:r>
    </w:p>
    <w:p w14:paraId="1EFE5DE5" w14:textId="77777777" w:rsidR="00F94393" w:rsidRPr="005A4137" w:rsidRDefault="0002498F" w:rsidP="000C7D63">
      <w:pPr>
        <w:jc w:val="both"/>
      </w:pPr>
      <w:r w:rsidRPr="005A4137">
        <w:tab/>
      </w:r>
    </w:p>
    <w:p w14:paraId="1F64E68C" w14:textId="0F3C1372" w:rsidR="00F94393" w:rsidRPr="005A4137" w:rsidRDefault="005078A7" w:rsidP="000C7D63">
      <w:pPr>
        <w:jc w:val="both"/>
      </w:pPr>
      <w:r w:rsidRPr="005A4137">
        <w:rPr>
          <w:b/>
          <w:color w:val="1F2123"/>
          <w:w w:val="95"/>
        </w:rPr>
        <w:t>Parágrafo</w:t>
      </w:r>
      <w:r w:rsidR="00F94393" w:rsidRPr="005A4137">
        <w:rPr>
          <w:b/>
          <w:color w:val="1F2123"/>
          <w:w w:val="95"/>
        </w:rPr>
        <w:t xml:space="preserve"> </w:t>
      </w:r>
      <w:r w:rsidRPr="005A4137">
        <w:rPr>
          <w:b/>
          <w:color w:val="1F2123"/>
          <w:w w:val="95"/>
        </w:rPr>
        <w:t>quinto</w:t>
      </w:r>
      <w:r w:rsidR="00F94393" w:rsidRPr="005A4137">
        <w:rPr>
          <w:color w:val="1F2123"/>
          <w:w w:val="95"/>
        </w:rPr>
        <w:t xml:space="preserve"> </w:t>
      </w:r>
      <w:r w:rsidR="000A1263" w:rsidRPr="005A4137">
        <w:rPr>
          <w:color w:val="1F2123"/>
          <w:w w:val="95"/>
        </w:rPr>
        <w:t>- O</w:t>
      </w:r>
      <w:r w:rsidR="00F94393" w:rsidRPr="005A4137">
        <w:rPr>
          <w:color w:val="1F2123"/>
          <w:w w:val="95"/>
        </w:rPr>
        <w:t xml:space="preserve"> auxilio</w:t>
      </w:r>
      <w:r w:rsidR="00F94393" w:rsidRPr="005A4137">
        <w:rPr>
          <w:color w:val="424444"/>
          <w:w w:val="95"/>
        </w:rPr>
        <w:t xml:space="preserve">, </w:t>
      </w:r>
      <w:r w:rsidRPr="005A4137">
        <w:rPr>
          <w:color w:val="1F2123"/>
          <w:w w:val="95"/>
        </w:rPr>
        <w:t>inscrito ou não no Programa de Alimentação do Trabalhador, não terá natureza salarial para fins previdenciários e trabalhistas, independente do momento do início de se</w:t>
      </w:r>
      <w:r w:rsidR="0097499B" w:rsidRPr="005A4137">
        <w:rPr>
          <w:color w:val="1F2123"/>
          <w:w w:val="95"/>
        </w:rPr>
        <w:t>u</w:t>
      </w:r>
      <w:r w:rsidRPr="005A4137">
        <w:rPr>
          <w:color w:val="1F2123"/>
          <w:w w:val="95"/>
        </w:rPr>
        <w:t xml:space="preserve"> pagamento, inclusive se anterior ou posterior à inscrição do empregador no PAT.</w:t>
      </w:r>
    </w:p>
    <w:p w14:paraId="7CED3FDA" w14:textId="77777777" w:rsidR="000A1263" w:rsidRPr="005A4137" w:rsidRDefault="000A1263" w:rsidP="000C7D63">
      <w:pPr>
        <w:jc w:val="both"/>
        <w:rPr>
          <w:color w:val="1F2123"/>
        </w:rPr>
      </w:pPr>
    </w:p>
    <w:p w14:paraId="34B79AD6" w14:textId="0237EB84" w:rsidR="00F94393" w:rsidRPr="005A4137" w:rsidRDefault="005078A7" w:rsidP="000C7D63">
      <w:pPr>
        <w:jc w:val="both"/>
      </w:pPr>
      <w:r w:rsidRPr="005A4137">
        <w:rPr>
          <w:b/>
          <w:color w:val="1F2123"/>
        </w:rPr>
        <w:lastRenderedPageBreak/>
        <w:t>Parágrafo</w:t>
      </w:r>
      <w:r w:rsidR="00F94393" w:rsidRPr="005A4137">
        <w:rPr>
          <w:b/>
          <w:color w:val="1F2123"/>
        </w:rPr>
        <w:t xml:space="preserve"> </w:t>
      </w:r>
      <w:r w:rsidRPr="005A4137">
        <w:rPr>
          <w:b/>
          <w:color w:val="1F2123"/>
        </w:rPr>
        <w:t>sexto</w:t>
      </w:r>
      <w:r w:rsidR="00F94393" w:rsidRPr="005A4137">
        <w:rPr>
          <w:b/>
          <w:color w:val="1F2123"/>
        </w:rPr>
        <w:t xml:space="preserve"> </w:t>
      </w:r>
      <w:r w:rsidR="00F94393" w:rsidRPr="005A4137">
        <w:rPr>
          <w:color w:val="1F2123"/>
        </w:rPr>
        <w:t xml:space="preserve">- </w:t>
      </w:r>
      <w:r w:rsidRPr="005A4137">
        <w:rPr>
          <w:color w:val="1F2123"/>
        </w:rPr>
        <w:t>O</w:t>
      </w:r>
      <w:r w:rsidR="00F94393" w:rsidRPr="005A4137">
        <w:rPr>
          <w:color w:val="1F2123"/>
        </w:rPr>
        <w:t xml:space="preserve"> </w:t>
      </w:r>
      <w:r w:rsidRPr="005A4137">
        <w:rPr>
          <w:color w:val="1F2123"/>
        </w:rPr>
        <w:t>auxílio, sob qualquer das formas previstas nesta cláusula, quando enquadrado no PAT, não terá natureza salarial, nos termos da Lei nº 6.321 de 14 de abril de 1976, de seus decretos regulamentadores da Portaria MTP nº 672, de 8 de novembro de 2021 (D.O.U 11.11.2021), da alínea “c”, § 9º, art. 28 da Lei nº 24.07.1991 e do inciso III, § 9º, art. 214 do Decreto nº 3.048, de 06.05.1999.</w:t>
      </w:r>
    </w:p>
    <w:p w14:paraId="02BBDB56" w14:textId="77777777" w:rsidR="00F94393" w:rsidRPr="005A4137" w:rsidRDefault="00F94393" w:rsidP="000C7D63">
      <w:pPr>
        <w:jc w:val="both"/>
      </w:pPr>
    </w:p>
    <w:p w14:paraId="48A68BB0" w14:textId="6D05D5B7" w:rsidR="00395B6D" w:rsidRPr="005A4137" w:rsidRDefault="00395B6D" w:rsidP="000C7D63">
      <w:pPr>
        <w:jc w:val="both"/>
      </w:pPr>
      <w:r w:rsidRPr="005A4137">
        <w:rPr>
          <w:b/>
          <w:bCs/>
          <w:color w:val="1F2123"/>
        </w:rPr>
        <w:t xml:space="preserve">Parágrafo </w:t>
      </w:r>
      <w:r w:rsidR="0085163A" w:rsidRPr="005A4137">
        <w:rPr>
          <w:b/>
          <w:bCs/>
        </w:rPr>
        <w:t xml:space="preserve">Sétimo </w:t>
      </w:r>
      <w:r w:rsidRPr="005A4137">
        <w:rPr>
          <w:color w:val="1F2123"/>
        </w:rPr>
        <w:t>– Caso o banco esteja inscrito no PAT, o empregado não poderá solicitar a portabilidade do benefício para outra operadora.</w:t>
      </w:r>
    </w:p>
    <w:p w14:paraId="7CD71F24" w14:textId="77777777" w:rsidR="00F94393" w:rsidRPr="005A4137" w:rsidRDefault="00F94393" w:rsidP="000C7D63">
      <w:pPr>
        <w:jc w:val="both"/>
      </w:pPr>
    </w:p>
    <w:p w14:paraId="3B53FCD8" w14:textId="01CFE2C8" w:rsidR="00F94393" w:rsidRPr="005A4137" w:rsidRDefault="004A04E7" w:rsidP="000C7D63">
      <w:pPr>
        <w:jc w:val="both"/>
        <w:rPr>
          <w:b/>
        </w:rPr>
      </w:pPr>
      <w:r w:rsidRPr="005A4137">
        <w:rPr>
          <w:b/>
          <w:color w:val="1F2123"/>
          <w:w w:val="105"/>
        </w:rPr>
        <w:t>CLÁUSULA</w:t>
      </w:r>
      <w:r w:rsidR="00F94393" w:rsidRPr="005A4137">
        <w:rPr>
          <w:b/>
          <w:color w:val="1F2123"/>
          <w:w w:val="105"/>
        </w:rPr>
        <w:t xml:space="preserve"> </w:t>
      </w:r>
      <w:r w:rsidR="00F94393" w:rsidRPr="005A4137">
        <w:rPr>
          <w:b/>
          <w:w w:val="105"/>
        </w:rPr>
        <w:t>1</w:t>
      </w:r>
      <w:r w:rsidR="00BD437A" w:rsidRPr="005A4137">
        <w:rPr>
          <w:b/>
          <w:w w:val="105"/>
        </w:rPr>
        <w:t>3</w:t>
      </w:r>
      <w:r w:rsidR="00F94393" w:rsidRPr="005A4137">
        <w:rPr>
          <w:b/>
          <w:w w:val="105"/>
        </w:rPr>
        <w:t xml:space="preserve"> </w:t>
      </w:r>
      <w:r w:rsidR="006D40F2" w:rsidRPr="005A4137">
        <w:rPr>
          <w:b/>
          <w:color w:val="1F2123"/>
          <w:w w:val="105"/>
        </w:rPr>
        <w:t>– AUXÍLIO</w:t>
      </w:r>
      <w:r w:rsidR="00F94393" w:rsidRPr="005A4137">
        <w:rPr>
          <w:b/>
          <w:color w:val="1F2123"/>
          <w:w w:val="105"/>
        </w:rPr>
        <w:t xml:space="preserve"> ALIMENTA</w:t>
      </w:r>
      <w:r w:rsidR="006D40F2" w:rsidRPr="005A4137">
        <w:rPr>
          <w:b/>
          <w:color w:val="1F2123"/>
          <w:w w:val="105"/>
        </w:rPr>
        <w:t>ÇÃ</w:t>
      </w:r>
      <w:r w:rsidR="00F94393" w:rsidRPr="005A4137">
        <w:rPr>
          <w:b/>
          <w:color w:val="1F2123"/>
          <w:w w:val="105"/>
        </w:rPr>
        <w:t>O</w:t>
      </w:r>
    </w:p>
    <w:p w14:paraId="2017BA7F" w14:textId="77777777" w:rsidR="00F94393" w:rsidRPr="005A4137" w:rsidRDefault="00F94393" w:rsidP="000C7D63">
      <w:pPr>
        <w:jc w:val="both"/>
      </w:pPr>
    </w:p>
    <w:p w14:paraId="495A4D50" w14:textId="3EE2750F" w:rsidR="00F94393" w:rsidRPr="005A4137" w:rsidRDefault="00F94393" w:rsidP="000C7D63">
      <w:pPr>
        <w:jc w:val="both"/>
        <w:rPr>
          <w:color w:val="1F2123"/>
        </w:rPr>
      </w:pPr>
      <w:r w:rsidRPr="005A4137">
        <w:rPr>
          <w:color w:val="1F2123"/>
        </w:rPr>
        <w:t>Os bancos conceder</w:t>
      </w:r>
      <w:r w:rsidR="006D40F2" w:rsidRPr="005A4137">
        <w:rPr>
          <w:color w:val="1F2123"/>
        </w:rPr>
        <w:t>ã</w:t>
      </w:r>
      <w:r w:rsidRPr="005A4137">
        <w:rPr>
          <w:color w:val="1F2123"/>
        </w:rPr>
        <w:t>o aos seus empregados</w:t>
      </w:r>
      <w:r w:rsidRPr="005A4137">
        <w:rPr>
          <w:color w:val="525456"/>
        </w:rPr>
        <w:t xml:space="preserve">, </w:t>
      </w:r>
      <w:r w:rsidRPr="005A4137">
        <w:rPr>
          <w:color w:val="1F2123"/>
        </w:rPr>
        <w:t>cumulativamente com o benef</w:t>
      </w:r>
      <w:r w:rsidR="006D40F2" w:rsidRPr="005A4137">
        <w:rPr>
          <w:color w:val="1F2123"/>
        </w:rPr>
        <w:t>í</w:t>
      </w:r>
      <w:r w:rsidRPr="005A4137">
        <w:rPr>
          <w:color w:val="1F2123"/>
        </w:rPr>
        <w:t xml:space="preserve">cio da </w:t>
      </w:r>
      <w:r w:rsidR="006D40F2" w:rsidRPr="005A4137">
        <w:rPr>
          <w:color w:val="1F2123"/>
        </w:rPr>
        <w:t>clá</w:t>
      </w:r>
      <w:r w:rsidRPr="005A4137">
        <w:rPr>
          <w:color w:val="1F2123"/>
        </w:rPr>
        <w:t>usula de auxilio refei</w:t>
      </w:r>
      <w:r w:rsidR="006D40F2" w:rsidRPr="005A4137">
        <w:rPr>
          <w:color w:val="1F2123"/>
        </w:rPr>
        <w:t>çã</w:t>
      </w:r>
      <w:r w:rsidRPr="005A4137">
        <w:rPr>
          <w:color w:val="1F2123"/>
        </w:rPr>
        <w:t>o</w:t>
      </w:r>
      <w:r w:rsidRPr="005A4137">
        <w:rPr>
          <w:color w:val="424444"/>
        </w:rPr>
        <w:t xml:space="preserve">, </w:t>
      </w:r>
      <w:r w:rsidRPr="005A4137">
        <w:rPr>
          <w:color w:val="1F2123"/>
        </w:rPr>
        <w:t>um auxilio alimenta</w:t>
      </w:r>
      <w:r w:rsidR="006D40F2" w:rsidRPr="005A4137">
        <w:rPr>
          <w:color w:val="1F2123"/>
        </w:rPr>
        <w:t>çã</w:t>
      </w:r>
      <w:r w:rsidRPr="005A4137">
        <w:rPr>
          <w:color w:val="1F2123"/>
        </w:rPr>
        <w:t>o</w:t>
      </w:r>
      <w:r w:rsidRPr="005A4137">
        <w:rPr>
          <w:color w:val="525456"/>
        </w:rPr>
        <w:t xml:space="preserve">, </w:t>
      </w:r>
      <w:r w:rsidRPr="005A4137">
        <w:rPr>
          <w:color w:val="1F2123"/>
        </w:rPr>
        <w:t xml:space="preserve">no valor mensal de </w:t>
      </w:r>
      <w:r w:rsidR="006A636C" w:rsidRPr="005A4137">
        <w:rPr>
          <w:highlight w:val="green"/>
        </w:rPr>
        <w:t xml:space="preserve">R$ </w:t>
      </w:r>
      <w:r w:rsidR="00B5126D" w:rsidRPr="005A4137">
        <w:rPr>
          <w:highlight w:val="green"/>
        </w:rPr>
        <w:t>1.540,00 (hum mil, quinhentos e quarenta reais</w:t>
      </w:r>
      <w:r w:rsidR="006A636C" w:rsidRPr="005A4137">
        <w:rPr>
          <w:highlight w:val="green"/>
        </w:rPr>
        <w:t>)</w:t>
      </w:r>
      <w:r w:rsidRPr="005A4137">
        <w:rPr>
          <w:highlight w:val="green"/>
        </w:rPr>
        <w:t>,</w:t>
      </w:r>
      <w:r w:rsidRPr="005A4137">
        <w:t xml:space="preserve"> </w:t>
      </w:r>
      <w:r w:rsidR="00395B6D" w:rsidRPr="005A4137">
        <w:t>a partir de</w:t>
      </w:r>
      <w:r w:rsidRPr="005A4137">
        <w:t xml:space="preserve"> </w:t>
      </w:r>
      <w:r w:rsidR="00395B6D" w:rsidRPr="005A4137">
        <w:t>1º</w:t>
      </w:r>
      <w:r w:rsidRPr="005A4137">
        <w:t>.0</w:t>
      </w:r>
      <w:r w:rsidR="00395B6D" w:rsidRPr="005A4137">
        <w:t>9</w:t>
      </w:r>
      <w:r w:rsidRPr="005A4137">
        <w:t>.202</w:t>
      </w:r>
      <w:r w:rsidR="00B5126D" w:rsidRPr="005A4137">
        <w:t>6</w:t>
      </w:r>
      <w:r w:rsidRPr="005A4137">
        <w:t xml:space="preserve">, </w:t>
      </w:r>
      <w:r w:rsidRPr="005A4137">
        <w:rPr>
          <w:color w:val="1F2123"/>
        </w:rPr>
        <w:t>p</w:t>
      </w:r>
      <w:r w:rsidR="00866C71" w:rsidRPr="005A4137">
        <w:rPr>
          <w:color w:val="1F2123"/>
        </w:rPr>
        <w:t>o</w:t>
      </w:r>
      <w:r w:rsidRPr="005A4137">
        <w:rPr>
          <w:color w:val="1F2123"/>
        </w:rPr>
        <w:t xml:space="preserve">r meio </w:t>
      </w:r>
      <w:r w:rsidR="00395B6D" w:rsidRPr="005A4137">
        <w:rPr>
          <w:color w:val="1F2123"/>
        </w:rPr>
        <w:t>de instrumentos</w:t>
      </w:r>
      <w:r w:rsidRPr="005A4137">
        <w:rPr>
          <w:color w:val="1F2123"/>
        </w:rPr>
        <w:t xml:space="preserve"> de pagamentos</w:t>
      </w:r>
      <w:r w:rsidRPr="005A4137">
        <w:rPr>
          <w:color w:val="424444"/>
        </w:rPr>
        <w:t xml:space="preserve">, </w:t>
      </w:r>
      <w:r w:rsidR="00866C71" w:rsidRPr="005A4137">
        <w:rPr>
          <w:color w:val="1F2123"/>
        </w:rPr>
        <w:t>junt</w:t>
      </w:r>
      <w:r w:rsidR="00395B6D" w:rsidRPr="005A4137">
        <w:rPr>
          <w:color w:val="1F2123"/>
        </w:rPr>
        <w:t>amente</w:t>
      </w:r>
      <w:r w:rsidRPr="005A4137">
        <w:rPr>
          <w:color w:val="1F2123"/>
        </w:rPr>
        <w:t xml:space="preserve"> com </w:t>
      </w:r>
      <w:r w:rsidR="00395B6D" w:rsidRPr="005A4137">
        <w:rPr>
          <w:color w:val="1F2123"/>
        </w:rPr>
        <w:t>o</w:t>
      </w:r>
      <w:r w:rsidRPr="005A4137">
        <w:rPr>
          <w:color w:val="1F2123"/>
        </w:rPr>
        <w:t xml:space="preserve"> auxilio refei</w:t>
      </w:r>
      <w:r w:rsidR="00866C71" w:rsidRPr="005A4137">
        <w:rPr>
          <w:color w:val="1F2123"/>
        </w:rPr>
        <w:t>çã</w:t>
      </w:r>
      <w:r w:rsidRPr="005A4137">
        <w:rPr>
          <w:color w:val="1F2123"/>
        </w:rPr>
        <w:t>o</w:t>
      </w:r>
      <w:r w:rsidRPr="005A4137">
        <w:rPr>
          <w:color w:val="424444"/>
        </w:rPr>
        <w:t xml:space="preserve">, </w:t>
      </w:r>
      <w:r w:rsidRPr="005A4137">
        <w:rPr>
          <w:color w:val="1F2123"/>
        </w:rPr>
        <w:t>observadas as mesmas</w:t>
      </w:r>
      <w:r w:rsidR="00866C71" w:rsidRPr="005A4137">
        <w:rPr>
          <w:color w:val="1F2123"/>
        </w:rPr>
        <w:t xml:space="preserve"> </w:t>
      </w:r>
      <w:r w:rsidRPr="005A4137">
        <w:rPr>
          <w:noProof/>
          <w:lang w:eastAsia="pt-BR"/>
        </w:rPr>
        <mc:AlternateContent>
          <mc:Choice Requires="wps">
            <w:drawing>
              <wp:anchor distT="0" distB="0" distL="114300" distR="114300" simplePos="0" relativeHeight="251695616" behindDoc="1" locked="0" layoutInCell="1" allowOverlap="1" wp14:anchorId="61F9C50D" wp14:editId="46097B3C">
                <wp:simplePos x="0" y="0"/>
                <wp:positionH relativeFrom="page">
                  <wp:posOffset>3576320</wp:posOffset>
                </wp:positionH>
                <wp:positionV relativeFrom="paragraph">
                  <wp:posOffset>13335</wp:posOffset>
                </wp:positionV>
                <wp:extent cx="12065" cy="208280"/>
                <wp:effectExtent l="4445" t="0" r="2540" b="1905"/>
                <wp:wrapNone/>
                <wp:docPr id="272" name="Retângulo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08280"/>
                        </a:xfrm>
                        <a:prstGeom prst="rect">
                          <a:avLst/>
                        </a:prstGeom>
                        <a:solidFill>
                          <a:srgbClr val="C3C6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CC40AC7" id="Retângulo 272" o:spid="_x0000_s1026" style="position:absolute;margin-left:281.6pt;margin-top:1.05pt;width:.95pt;height:16.4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" fillcolor="#c3c6c8" stroked="f">
                <w10:wrap anchorx="page"/>
              </v:rect>
            </w:pict>
          </mc:Fallback>
        </mc:AlternateContent>
      </w:r>
      <w:r w:rsidRPr="005A4137">
        <w:rPr>
          <w:color w:val="1F2123"/>
        </w:rPr>
        <w:t>condi</w:t>
      </w:r>
      <w:r w:rsidR="00866C71" w:rsidRPr="005A4137">
        <w:rPr>
          <w:color w:val="1F2123"/>
        </w:rPr>
        <w:t>çõ</w:t>
      </w:r>
      <w:r w:rsidRPr="005A4137">
        <w:rPr>
          <w:color w:val="1F2123"/>
        </w:rPr>
        <w:t xml:space="preserve">es estabelecidas na </w:t>
      </w:r>
      <w:r w:rsidR="004A04E7" w:rsidRPr="005A4137">
        <w:rPr>
          <w:color w:val="1F2123"/>
        </w:rPr>
        <w:t>cláusula</w:t>
      </w:r>
      <w:r w:rsidRPr="005A4137">
        <w:rPr>
          <w:color w:val="1F2123"/>
        </w:rPr>
        <w:t xml:space="preserve"> de</w:t>
      </w:r>
      <w:r w:rsidR="00866C71" w:rsidRPr="005A4137">
        <w:rPr>
          <w:color w:val="1F2123"/>
        </w:rPr>
        <w:t xml:space="preserve"> auxílio</w:t>
      </w:r>
      <w:r w:rsidRPr="005A4137">
        <w:rPr>
          <w:color w:val="1F2123"/>
        </w:rPr>
        <w:t xml:space="preserve"> refei</w:t>
      </w:r>
      <w:r w:rsidR="00866C71" w:rsidRPr="005A4137">
        <w:rPr>
          <w:color w:val="1F2123"/>
        </w:rPr>
        <w:t>çã</w:t>
      </w:r>
      <w:r w:rsidRPr="005A4137">
        <w:rPr>
          <w:color w:val="1F2123"/>
        </w:rPr>
        <w:t>o</w:t>
      </w:r>
      <w:r w:rsidR="00B5126D" w:rsidRPr="005A4137">
        <w:rPr>
          <w:color w:val="1F2123"/>
        </w:rPr>
        <w:t>.</w:t>
      </w:r>
    </w:p>
    <w:p w14:paraId="2854D23A" w14:textId="77777777" w:rsidR="00F37947" w:rsidRPr="005A4137" w:rsidRDefault="00F37947" w:rsidP="000C7D63">
      <w:pPr>
        <w:jc w:val="both"/>
        <w:rPr>
          <w:color w:val="1F2123"/>
        </w:rPr>
      </w:pPr>
    </w:p>
    <w:p w14:paraId="77E47965" w14:textId="7655A59B" w:rsidR="00F94393" w:rsidRPr="005A4137" w:rsidRDefault="00395B6D" w:rsidP="000C7D63">
      <w:pPr>
        <w:jc w:val="both"/>
      </w:pPr>
      <w:r w:rsidRPr="005A4137">
        <w:rPr>
          <w:b/>
          <w:color w:val="1A1D1F"/>
          <w:w w:val="105"/>
        </w:rPr>
        <w:t>Parágrafo</w:t>
      </w:r>
      <w:r w:rsidR="00F94393" w:rsidRPr="005A4137">
        <w:rPr>
          <w:b/>
          <w:color w:val="1A1D1F"/>
          <w:w w:val="105"/>
        </w:rPr>
        <w:t xml:space="preserve"> primeiro</w:t>
      </w:r>
      <w:r w:rsidR="00F94393" w:rsidRPr="005A4137">
        <w:rPr>
          <w:color w:val="1A1D1F"/>
          <w:w w:val="105"/>
        </w:rPr>
        <w:t xml:space="preserve"> - </w:t>
      </w:r>
      <w:r w:rsidR="00F94393" w:rsidRPr="005A4137">
        <w:rPr>
          <w:color w:val="1A1D1F"/>
        </w:rPr>
        <w:t>O auxilio alimenta</w:t>
      </w:r>
      <w:r w:rsidR="008F7A41" w:rsidRPr="005A4137">
        <w:rPr>
          <w:color w:val="1A1D1F"/>
        </w:rPr>
        <w:t>çã</w:t>
      </w:r>
      <w:r w:rsidR="00F94393" w:rsidRPr="005A4137">
        <w:rPr>
          <w:color w:val="1A1D1F"/>
        </w:rPr>
        <w:t xml:space="preserve">o </w:t>
      </w:r>
      <w:r w:rsidRPr="005A4137">
        <w:rPr>
          <w:color w:val="1A1D1F"/>
        </w:rPr>
        <w:t>é</w:t>
      </w:r>
      <w:r w:rsidR="00F94393" w:rsidRPr="005A4137">
        <w:rPr>
          <w:color w:val="1A1D1F"/>
        </w:rPr>
        <w:t xml:space="preserve"> extensivo ao(a) empregado(a) que se encontra em gozo de licen</w:t>
      </w:r>
      <w:r w:rsidR="008F7A41" w:rsidRPr="005A4137">
        <w:rPr>
          <w:color w:val="1A1D1F"/>
        </w:rPr>
        <w:t>ç</w:t>
      </w:r>
      <w:r w:rsidR="00F94393" w:rsidRPr="005A4137">
        <w:rPr>
          <w:color w:val="1A1D1F"/>
        </w:rPr>
        <w:t>a-maternidade.</w:t>
      </w:r>
    </w:p>
    <w:p w14:paraId="13120FBB" w14:textId="77777777" w:rsidR="00F94393" w:rsidRPr="005A4137" w:rsidRDefault="00F94393" w:rsidP="000C7D63">
      <w:pPr>
        <w:jc w:val="both"/>
      </w:pPr>
    </w:p>
    <w:p w14:paraId="36F22C1C" w14:textId="5DC25FA7" w:rsidR="00F94393" w:rsidRPr="005A4137" w:rsidRDefault="00395B6D" w:rsidP="000C7D63">
      <w:pPr>
        <w:jc w:val="both"/>
      </w:pPr>
      <w:r w:rsidRPr="005A4137">
        <w:rPr>
          <w:b/>
          <w:color w:val="1A1D1F"/>
          <w:highlight w:val="green"/>
        </w:rPr>
        <w:t>Parágrafo</w:t>
      </w:r>
      <w:r w:rsidR="00F94393" w:rsidRPr="005A4137">
        <w:rPr>
          <w:b/>
          <w:color w:val="1A1D1F"/>
          <w:highlight w:val="green"/>
        </w:rPr>
        <w:t xml:space="preserve"> </w:t>
      </w:r>
      <w:r w:rsidRPr="005A4137">
        <w:rPr>
          <w:b/>
          <w:color w:val="1A1D1F"/>
          <w:highlight w:val="green"/>
        </w:rPr>
        <w:t>segundo</w:t>
      </w:r>
      <w:r w:rsidR="00F94393" w:rsidRPr="005A4137">
        <w:rPr>
          <w:color w:val="1A1D1F"/>
          <w:highlight w:val="green"/>
        </w:rPr>
        <w:t xml:space="preserve"> - </w:t>
      </w:r>
      <w:r w:rsidR="006A636C" w:rsidRPr="005A4137">
        <w:rPr>
          <w:color w:val="1A1D1F"/>
          <w:highlight w:val="green"/>
        </w:rPr>
        <w:t>O</w:t>
      </w:r>
      <w:r w:rsidR="00F94393" w:rsidRPr="005A4137">
        <w:rPr>
          <w:color w:val="1A1D1F"/>
          <w:highlight w:val="green"/>
        </w:rPr>
        <w:t xml:space="preserve"> empregado afastado por acidente do trabalho ou doen</w:t>
      </w:r>
      <w:r w:rsidR="008F7A41" w:rsidRPr="005A4137">
        <w:rPr>
          <w:color w:val="1A1D1F"/>
          <w:highlight w:val="green"/>
        </w:rPr>
        <w:t>ç</w:t>
      </w:r>
      <w:r w:rsidR="00F94393" w:rsidRPr="005A4137">
        <w:rPr>
          <w:color w:val="1A1D1F"/>
          <w:highlight w:val="green"/>
        </w:rPr>
        <w:t>a far</w:t>
      </w:r>
      <w:r w:rsidRPr="005A4137">
        <w:rPr>
          <w:color w:val="1A1D1F"/>
          <w:highlight w:val="green"/>
        </w:rPr>
        <w:t>á</w:t>
      </w:r>
      <w:r w:rsidR="00F94393" w:rsidRPr="005A4137">
        <w:rPr>
          <w:color w:val="1A1D1F"/>
          <w:highlight w:val="green"/>
        </w:rPr>
        <w:t xml:space="preserve"> jus </w:t>
      </w:r>
      <w:r w:rsidRPr="005A4137">
        <w:rPr>
          <w:color w:val="1A1D1F"/>
          <w:highlight w:val="green"/>
        </w:rPr>
        <w:t>ao auxilio</w:t>
      </w:r>
      <w:r w:rsidR="00F94393" w:rsidRPr="005A4137">
        <w:rPr>
          <w:color w:val="1A1D1F"/>
          <w:highlight w:val="green"/>
        </w:rPr>
        <w:t xml:space="preserve"> alimenta</w:t>
      </w:r>
      <w:r w:rsidR="008F7A41" w:rsidRPr="005A4137">
        <w:rPr>
          <w:color w:val="1A1D1F"/>
          <w:highlight w:val="green"/>
        </w:rPr>
        <w:t>çã</w:t>
      </w:r>
      <w:r w:rsidR="00F94393" w:rsidRPr="005A4137">
        <w:rPr>
          <w:color w:val="1A1D1F"/>
          <w:highlight w:val="green"/>
        </w:rPr>
        <w:t>o</w:t>
      </w:r>
      <w:r w:rsidR="00992235" w:rsidRPr="005A4137">
        <w:rPr>
          <w:color w:val="1A1D1F"/>
          <w:highlight w:val="green"/>
        </w:rPr>
        <w:t>, enquanto perdurar a liçença</w:t>
      </w:r>
      <w:r w:rsidR="00F94393" w:rsidRPr="005A4137">
        <w:rPr>
          <w:color w:val="444646"/>
          <w:highlight w:val="green"/>
        </w:rPr>
        <w:t>.</w:t>
      </w:r>
    </w:p>
    <w:p w14:paraId="03930A56" w14:textId="77777777" w:rsidR="00F94393" w:rsidRPr="005A4137" w:rsidRDefault="00F94393" w:rsidP="000C7D63">
      <w:pPr>
        <w:jc w:val="both"/>
      </w:pPr>
    </w:p>
    <w:p w14:paraId="3B0048C1" w14:textId="5C8E7918" w:rsidR="00F94393" w:rsidRPr="005A4137" w:rsidRDefault="00395B6D" w:rsidP="000C7D63">
      <w:pPr>
        <w:jc w:val="both"/>
        <w:rPr>
          <w:color w:val="1A1D1F"/>
          <w:w w:val="105"/>
        </w:rPr>
      </w:pPr>
      <w:r w:rsidRPr="005A4137">
        <w:rPr>
          <w:b/>
          <w:color w:val="1A1D1F"/>
          <w:w w:val="105"/>
        </w:rPr>
        <w:t>Parágrafo</w:t>
      </w:r>
      <w:r w:rsidR="00F94393" w:rsidRPr="005A4137">
        <w:rPr>
          <w:b/>
          <w:color w:val="1A1D1F"/>
          <w:w w:val="105"/>
        </w:rPr>
        <w:t xml:space="preserve"> </w:t>
      </w:r>
      <w:r w:rsidRPr="005A4137">
        <w:rPr>
          <w:b/>
          <w:color w:val="1A1D1F"/>
          <w:w w:val="105"/>
        </w:rPr>
        <w:t>terceiro</w:t>
      </w:r>
      <w:r w:rsidR="00F94393" w:rsidRPr="005A4137">
        <w:rPr>
          <w:color w:val="1A1D1F"/>
          <w:w w:val="105"/>
        </w:rPr>
        <w:t xml:space="preserve"> </w:t>
      </w:r>
      <w:r w:rsidR="008F7A41" w:rsidRPr="005A4137">
        <w:rPr>
          <w:color w:val="1A1D1F"/>
          <w:w w:val="105"/>
        </w:rPr>
        <w:t>- Este auxí</w:t>
      </w:r>
      <w:r w:rsidR="00F94393" w:rsidRPr="005A4137">
        <w:rPr>
          <w:color w:val="1A1D1F"/>
          <w:w w:val="105"/>
        </w:rPr>
        <w:t xml:space="preserve">lio </w:t>
      </w:r>
      <w:r w:rsidR="008F7A41" w:rsidRPr="005A4137">
        <w:rPr>
          <w:color w:val="1A1D1F"/>
          <w:w w:val="105"/>
        </w:rPr>
        <w:t>não</w:t>
      </w:r>
      <w:r w:rsidR="00F94393" w:rsidRPr="005A4137">
        <w:rPr>
          <w:color w:val="1A1D1F"/>
          <w:w w:val="105"/>
        </w:rPr>
        <w:t xml:space="preserve"> </w:t>
      </w:r>
      <w:r w:rsidR="008F7A41" w:rsidRPr="005A4137">
        <w:rPr>
          <w:color w:val="1A1D1F"/>
          <w:w w:val="105"/>
        </w:rPr>
        <w:t>será</w:t>
      </w:r>
      <w:r w:rsidR="00F94393" w:rsidRPr="005A4137">
        <w:rPr>
          <w:color w:val="1A1D1F"/>
          <w:w w:val="105"/>
        </w:rPr>
        <w:t xml:space="preserve"> devido pelo banco que </w:t>
      </w:r>
      <w:r w:rsidR="008F7A41" w:rsidRPr="005A4137">
        <w:rPr>
          <w:color w:val="1A1D1F"/>
          <w:w w:val="105"/>
        </w:rPr>
        <w:t>já</w:t>
      </w:r>
      <w:r w:rsidR="00F94393" w:rsidRPr="005A4137">
        <w:rPr>
          <w:color w:val="1A1D1F"/>
          <w:w w:val="105"/>
        </w:rPr>
        <w:t xml:space="preserve"> concede outro similar</w:t>
      </w:r>
      <w:r w:rsidR="00F94393" w:rsidRPr="005A4137">
        <w:rPr>
          <w:color w:val="444646"/>
          <w:w w:val="105"/>
        </w:rPr>
        <w:t xml:space="preserve">, </w:t>
      </w:r>
      <w:r w:rsidR="00F94393" w:rsidRPr="005A4137">
        <w:rPr>
          <w:color w:val="1A1D1F"/>
          <w:w w:val="105"/>
        </w:rPr>
        <w:t xml:space="preserve">com valor no </w:t>
      </w:r>
      <w:r w:rsidR="00ED0452" w:rsidRPr="005A4137">
        <w:rPr>
          <w:color w:val="1A1D1F"/>
          <w:w w:val="105"/>
        </w:rPr>
        <w:t>mínimo</w:t>
      </w:r>
      <w:r w:rsidR="00F94393" w:rsidRPr="005A4137">
        <w:rPr>
          <w:color w:val="1A1D1F"/>
          <w:w w:val="105"/>
        </w:rPr>
        <w:t xml:space="preserve"> equivalente, respeitados </w:t>
      </w:r>
      <w:r w:rsidR="00ED0452" w:rsidRPr="005A4137">
        <w:rPr>
          <w:color w:val="1A1D1F"/>
          <w:w w:val="105"/>
        </w:rPr>
        <w:t>critérios</w:t>
      </w:r>
      <w:r w:rsidR="00F94393" w:rsidRPr="005A4137">
        <w:rPr>
          <w:color w:val="1A1D1F"/>
          <w:w w:val="105"/>
        </w:rPr>
        <w:t xml:space="preserve"> mais vantajosos.</w:t>
      </w:r>
    </w:p>
    <w:p w14:paraId="60C877D1" w14:textId="77777777" w:rsidR="00B5126D" w:rsidRPr="005A4137" w:rsidRDefault="00B5126D" w:rsidP="000C7D63">
      <w:pPr>
        <w:jc w:val="both"/>
        <w:rPr>
          <w:color w:val="1A1D1F"/>
          <w:w w:val="105"/>
        </w:rPr>
      </w:pPr>
    </w:p>
    <w:p w14:paraId="6B0571F1" w14:textId="54240CE7" w:rsidR="00F94393" w:rsidRPr="005A4137" w:rsidRDefault="004A04E7" w:rsidP="000C7D63">
      <w:pPr>
        <w:jc w:val="both"/>
        <w:rPr>
          <w:b/>
        </w:rPr>
      </w:pPr>
      <w:r w:rsidRPr="005A4137">
        <w:rPr>
          <w:b/>
          <w:color w:val="1A1D1F"/>
        </w:rPr>
        <w:t>CLÁUSULA</w:t>
      </w:r>
      <w:r w:rsidR="00F94393" w:rsidRPr="005A4137">
        <w:rPr>
          <w:b/>
          <w:color w:val="1A1D1F"/>
        </w:rPr>
        <w:t xml:space="preserve"> </w:t>
      </w:r>
      <w:r w:rsidR="006A636C" w:rsidRPr="005A4137">
        <w:rPr>
          <w:b/>
        </w:rPr>
        <w:t>1</w:t>
      </w:r>
      <w:r w:rsidR="00BD437A" w:rsidRPr="005A4137">
        <w:rPr>
          <w:b/>
        </w:rPr>
        <w:t>4</w:t>
      </w:r>
      <w:r w:rsidR="00F94393" w:rsidRPr="005A4137">
        <w:rPr>
          <w:b/>
        </w:rPr>
        <w:t xml:space="preserve"> </w:t>
      </w:r>
      <w:r w:rsidR="00F94393" w:rsidRPr="005A4137">
        <w:rPr>
          <w:b/>
          <w:color w:val="1A1D1F"/>
        </w:rPr>
        <w:t>- DECIM</w:t>
      </w:r>
      <w:r w:rsidR="000B62D8" w:rsidRPr="005A4137">
        <w:rPr>
          <w:b/>
          <w:color w:val="1A1D1F"/>
        </w:rPr>
        <w:t>O</w:t>
      </w:r>
      <w:r w:rsidR="00F94393" w:rsidRPr="005A4137">
        <w:rPr>
          <w:b/>
          <w:color w:val="1A1D1F"/>
        </w:rPr>
        <w:t xml:space="preserve"> TERCEIR</w:t>
      </w:r>
      <w:r w:rsidR="000B62D8" w:rsidRPr="005A4137">
        <w:rPr>
          <w:b/>
          <w:color w:val="1A1D1F"/>
        </w:rPr>
        <w:t>O</w:t>
      </w:r>
      <w:r w:rsidR="00F94393" w:rsidRPr="005A4137">
        <w:rPr>
          <w:b/>
          <w:color w:val="1A1D1F"/>
        </w:rPr>
        <w:t xml:space="preserve"> </w:t>
      </w:r>
      <w:r w:rsidR="00FF2A79" w:rsidRPr="005A4137">
        <w:rPr>
          <w:b/>
          <w:color w:val="1A1D1F"/>
        </w:rPr>
        <w:t>AUXÍLIO</w:t>
      </w:r>
      <w:r w:rsidR="00F94393" w:rsidRPr="005A4137">
        <w:rPr>
          <w:b/>
          <w:color w:val="1A1D1F"/>
        </w:rPr>
        <w:t xml:space="preserve"> ALIMENTA</w:t>
      </w:r>
      <w:r w:rsidR="00FF2A79" w:rsidRPr="005A4137">
        <w:rPr>
          <w:b/>
          <w:color w:val="1A1D1F"/>
        </w:rPr>
        <w:t>ÇÃ</w:t>
      </w:r>
      <w:r w:rsidR="00F94393" w:rsidRPr="005A4137">
        <w:rPr>
          <w:b/>
          <w:color w:val="1A1D1F"/>
        </w:rPr>
        <w:t>O</w:t>
      </w:r>
    </w:p>
    <w:p w14:paraId="4AF12296" w14:textId="77777777" w:rsidR="00F94393" w:rsidRPr="005A4137" w:rsidRDefault="00F94393" w:rsidP="000C7D63">
      <w:pPr>
        <w:jc w:val="both"/>
      </w:pPr>
    </w:p>
    <w:p w14:paraId="1FC8AE09" w14:textId="3714D573" w:rsidR="00F94393" w:rsidRPr="005A4137" w:rsidRDefault="00F94393" w:rsidP="000C7D63">
      <w:pPr>
        <w:jc w:val="both"/>
      </w:pPr>
      <w:r w:rsidRPr="005A4137">
        <w:rPr>
          <w:color w:val="1A1D1F"/>
        </w:rPr>
        <w:t xml:space="preserve">Os bancos </w:t>
      </w:r>
      <w:r w:rsidR="00ED0452" w:rsidRPr="005A4137">
        <w:rPr>
          <w:color w:val="1A1D1F"/>
        </w:rPr>
        <w:t>concederão</w:t>
      </w:r>
      <w:r w:rsidRPr="005A4137">
        <w:rPr>
          <w:color w:val="444646"/>
        </w:rPr>
        <w:t xml:space="preserve">, </w:t>
      </w:r>
      <w:r w:rsidR="00FF2A79" w:rsidRPr="005A4137">
        <w:rPr>
          <w:color w:val="1A1D1F"/>
        </w:rPr>
        <w:t>até</w:t>
      </w:r>
      <w:r w:rsidRPr="005A4137">
        <w:rPr>
          <w:color w:val="1A1D1F"/>
        </w:rPr>
        <w:t xml:space="preserve"> o dia 30.11.</w:t>
      </w:r>
      <w:r w:rsidRPr="005A4137">
        <w:t>202</w:t>
      </w:r>
      <w:r w:rsidR="000B62D8" w:rsidRPr="005A4137">
        <w:t>6</w:t>
      </w:r>
      <w:r w:rsidRPr="005A4137">
        <w:t>,</w:t>
      </w:r>
      <w:r w:rsidRPr="005A4137">
        <w:rPr>
          <w:color w:val="444646"/>
        </w:rPr>
        <w:t xml:space="preserve"> </w:t>
      </w:r>
      <w:r w:rsidRPr="005A4137">
        <w:rPr>
          <w:color w:val="1A1D1F"/>
        </w:rPr>
        <w:t>aos empregados que</w:t>
      </w:r>
      <w:r w:rsidRPr="005A4137">
        <w:rPr>
          <w:color w:val="444646"/>
        </w:rPr>
        <w:t xml:space="preserve">, </w:t>
      </w:r>
      <w:r w:rsidRPr="005A4137">
        <w:rPr>
          <w:color w:val="1A1D1F"/>
        </w:rPr>
        <w:t xml:space="preserve">na data da sua </w:t>
      </w:r>
      <w:r w:rsidR="00ED0452" w:rsidRPr="005A4137">
        <w:rPr>
          <w:color w:val="1A1D1F"/>
        </w:rPr>
        <w:t>concessão</w:t>
      </w:r>
      <w:r w:rsidRPr="005A4137">
        <w:rPr>
          <w:color w:val="444646"/>
        </w:rPr>
        <w:t xml:space="preserve">, </w:t>
      </w:r>
      <w:r w:rsidRPr="005A4137">
        <w:rPr>
          <w:color w:val="1A1D1F"/>
        </w:rPr>
        <w:t xml:space="preserve">estiverem no efetivo </w:t>
      </w:r>
      <w:r w:rsidR="00ED0452" w:rsidRPr="005A4137">
        <w:rPr>
          <w:color w:val="1A1D1F"/>
        </w:rPr>
        <w:t>exercício</w:t>
      </w:r>
      <w:r w:rsidRPr="005A4137">
        <w:rPr>
          <w:color w:val="1A1D1F"/>
        </w:rPr>
        <w:t xml:space="preserve"> de suas atividades</w:t>
      </w:r>
      <w:r w:rsidRPr="005A4137">
        <w:rPr>
          <w:color w:val="444646"/>
        </w:rPr>
        <w:t xml:space="preserve">, </w:t>
      </w:r>
      <w:r w:rsidR="00FF2A79" w:rsidRPr="005A4137">
        <w:rPr>
          <w:color w:val="444646"/>
        </w:rPr>
        <w:t xml:space="preserve">o </w:t>
      </w:r>
      <w:r w:rsidRPr="005A4137">
        <w:rPr>
          <w:color w:val="1A1D1F"/>
        </w:rPr>
        <w:t>d</w:t>
      </w:r>
      <w:r w:rsidR="00FF2A79" w:rsidRPr="005A4137">
        <w:rPr>
          <w:color w:val="1A1D1F"/>
        </w:rPr>
        <w:t>é</w:t>
      </w:r>
      <w:r w:rsidRPr="005A4137">
        <w:rPr>
          <w:color w:val="1A1D1F"/>
        </w:rPr>
        <w:t>cim</w:t>
      </w:r>
      <w:r w:rsidR="00FF2A79" w:rsidRPr="005A4137">
        <w:rPr>
          <w:color w:val="1A1D1F"/>
        </w:rPr>
        <w:t>o</w:t>
      </w:r>
      <w:r w:rsidRPr="005A4137">
        <w:rPr>
          <w:color w:val="1A1D1F"/>
        </w:rPr>
        <w:t xml:space="preserve"> terceir</w:t>
      </w:r>
      <w:r w:rsidR="00FF2A79" w:rsidRPr="005A4137">
        <w:rPr>
          <w:color w:val="1A1D1F"/>
        </w:rPr>
        <w:t>o</w:t>
      </w:r>
      <w:r w:rsidRPr="005A4137">
        <w:rPr>
          <w:color w:val="1A1D1F"/>
        </w:rPr>
        <w:t xml:space="preserve"> </w:t>
      </w:r>
      <w:r w:rsidR="00FF2A79" w:rsidRPr="005A4137">
        <w:rPr>
          <w:color w:val="1A1D1F"/>
        </w:rPr>
        <w:t>auxilio</w:t>
      </w:r>
      <w:r w:rsidRPr="005A4137">
        <w:rPr>
          <w:color w:val="1A1D1F"/>
        </w:rPr>
        <w:t xml:space="preserve"> </w:t>
      </w:r>
      <w:r w:rsidR="00ED0452" w:rsidRPr="005A4137">
        <w:rPr>
          <w:color w:val="1A1D1F"/>
        </w:rPr>
        <w:t>alimentação</w:t>
      </w:r>
      <w:r w:rsidRPr="005A4137">
        <w:rPr>
          <w:color w:val="444646"/>
        </w:rPr>
        <w:t xml:space="preserve">, </w:t>
      </w:r>
      <w:r w:rsidRPr="005A4137">
        <w:rPr>
          <w:color w:val="1A1D1F"/>
        </w:rPr>
        <w:t xml:space="preserve">no valor de </w:t>
      </w:r>
      <w:r w:rsidR="000B62D8" w:rsidRPr="005A4137">
        <w:rPr>
          <w:highlight w:val="green"/>
        </w:rPr>
        <w:t>R$ 1.540,00 (hum mil, quinhentos e quarenta reais)</w:t>
      </w:r>
      <w:r w:rsidR="000B62D8" w:rsidRPr="005A4137">
        <w:rPr>
          <w:color w:val="FF0000"/>
          <w:highlight w:val="green"/>
        </w:rPr>
        <w:t>,</w:t>
      </w:r>
      <w:r w:rsidRPr="005A4137">
        <w:rPr>
          <w:color w:val="444646"/>
        </w:rPr>
        <w:t xml:space="preserve"> </w:t>
      </w:r>
      <w:r w:rsidRPr="005A4137">
        <w:rPr>
          <w:color w:val="1A1D1F"/>
        </w:rPr>
        <w:t xml:space="preserve">por meio de documentos de </w:t>
      </w:r>
      <w:r w:rsidR="00FF2A79" w:rsidRPr="005A4137">
        <w:rPr>
          <w:color w:val="1A1D1F"/>
        </w:rPr>
        <w:t xml:space="preserve">instrumentos </w:t>
      </w:r>
      <w:r w:rsidRPr="005A4137">
        <w:rPr>
          <w:color w:val="1A1D1F"/>
        </w:rPr>
        <w:t>de pagamento</w:t>
      </w:r>
      <w:r w:rsidRPr="005A4137">
        <w:rPr>
          <w:color w:val="444646"/>
        </w:rPr>
        <w:t xml:space="preserve">, </w:t>
      </w:r>
      <w:r w:rsidRPr="005A4137">
        <w:rPr>
          <w:color w:val="1A1D1F"/>
        </w:rPr>
        <w:t>ressalvadas condi</w:t>
      </w:r>
      <w:r w:rsidR="00ED0452" w:rsidRPr="005A4137">
        <w:rPr>
          <w:color w:val="1A1D1F"/>
        </w:rPr>
        <w:t>çõ</w:t>
      </w:r>
      <w:r w:rsidRPr="005A4137">
        <w:rPr>
          <w:color w:val="1A1D1F"/>
        </w:rPr>
        <w:t>es mais vantajosas.</w:t>
      </w:r>
    </w:p>
    <w:p w14:paraId="70C94511" w14:textId="77777777" w:rsidR="00F94393" w:rsidRPr="005A4137" w:rsidRDefault="00F94393" w:rsidP="000C7D63">
      <w:pPr>
        <w:jc w:val="both"/>
      </w:pPr>
    </w:p>
    <w:p w14:paraId="746B870C" w14:textId="73B10266" w:rsidR="00F94393" w:rsidRPr="005A4137" w:rsidRDefault="00FF2A79" w:rsidP="000C7D63">
      <w:pPr>
        <w:jc w:val="both"/>
      </w:pPr>
      <w:r w:rsidRPr="005A4137">
        <w:rPr>
          <w:b/>
          <w:color w:val="1A1D1F"/>
        </w:rPr>
        <w:t>Parágrafo</w:t>
      </w:r>
      <w:r w:rsidR="00F94393" w:rsidRPr="005A4137">
        <w:rPr>
          <w:b/>
          <w:color w:val="1A1D1F"/>
        </w:rPr>
        <w:t xml:space="preserve"> primeiro </w:t>
      </w:r>
      <w:r w:rsidR="00F94393" w:rsidRPr="005A4137">
        <w:rPr>
          <w:color w:val="1A1D1F"/>
        </w:rPr>
        <w:t xml:space="preserve">- </w:t>
      </w:r>
      <w:r w:rsidR="001376C3" w:rsidRPr="005A4137">
        <w:rPr>
          <w:color w:val="1A1D1F"/>
        </w:rPr>
        <w:t>O</w:t>
      </w:r>
      <w:r w:rsidR="00F94393" w:rsidRPr="005A4137">
        <w:rPr>
          <w:color w:val="1A1D1F"/>
        </w:rPr>
        <w:t xml:space="preserve"> </w:t>
      </w:r>
      <w:r w:rsidRPr="005A4137">
        <w:rPr>
          <w:color w:val="1A1D1F"/>
        </w:rPr>
        <w:t>benefício</w:t>
      </w:r>
      <w:r w:rsidR="00F94393" w:rsidRPr="005A4137">
        <w:rPr>
          <w:color w:val="1A1D1F"/>
        </w:rPr>
        <w:t xml:space="preserve"> previsto no </w:t>
      </w:r>
      <w:r w:rsidR="00F94393" w:rsidRPr="005A4137">
        <w:rPr>
          <w:i/>
          <w:color w:val="1A1D1F"/>
        </w:rPr>
        <w:t xml:space="preserve">caput </w:t>
      </w:r>
      <w:r w:rsidR="00F94393" w:rsidRPr="005A4137">
        <w:rPr>
          <w:color w:val="1A1D1F"/>
        </w:rPr>
        <w:t xml:space="preserve">desta </w:t>
      </w:r>
      <w:r w:rsidR="004A04E7" w:rsidRPr="005A4137">
        <w:rPr>
          <w:color w:val="1A1D1F"/>
        </w:rPr>
        <w:t>cláusula</w:t>
      </w:r>
      <w:r w:rsidR="00F94393" w:rsidRPr="005A4137">
        <w:rPr>
          <w:color w:val="1A1D1F"/>
        </w:rPr>
        <w:t xml:space="preserve"> </w:t>
      </w:r>
      <w:r w:rsidRPr="005A4137">
        <w:rPr>
          <w:color w:val="1A1D1F"/>
        </w:rPr>
        <w:t>é</w:t>
      </w:r>
      <w:r w:rsidR="00F94393" w:rsidRPr="005A4137">
        <w:rPr>
          <w:color w:val="1A1D1F"/>
        </w:rPr>
        <w:t xml:space="preserve"> extensivo ao(a) empregado(a) que se encontre em gozo de licen</w:t>
      </w:r>
      <w:r w:rsidR="001376C3" w:rsidRPr="005A4137">
        <w:rPr>
          <w:color w:val="1A1D1F"/>
        </w:rPr>
        <w:t>ç</w:t>
      </w:r>
      <w:r w:rsidR="00F94393" w:rsidRPr="005A4137">
        <w:rPr>
          <w:color w:val="1A1D1F"/>
        </w:rPr>
        <w:t>a-maternidade na data da concess</w:t>
      </w:r>
      <w:r w:rsidR="001376C3" w:rsidRPr="005A4137">
        <w:rPr>
          <w:color w:val="1A1D1F"/>
        </w:rPr>
        <w:t>ã</w:t>
      </w:r>
      <w:r w:rsidR="00F94393" w:rsidRPr="005A4137">
        <w:rPr>
          <w:color w:val="1A1D1F"/>
        </w:rPr>
        <w:t>o.</w:t>
      </w:r>
    </w:p>
    <w:p w14:paraId="250B4033" w14:textId="77777777" w:rsidR="00DD4FD3" w:rsidRPr="005A4137" w:rsidRDefault="00DD4FD3" w:rsidP="000C7D63">
      <w:pPr>
        <w:jc w:val="both"/>
      </w:pPr>
    </w:p>
    <w:p w14:paraId="23EE5790" w14:textId="621A4663" w:rsidR="00F94393" w:rsidRPr="005A4137" w:rsidRDefault="00FF2A79" w:rsidP="00DD4FD3">
      <w:pPr>
        <w:jc w:val="both"/>
      </w:pPr>
      <w:r w:rsidRPr="005A4137">
        <w:rPr>
          <w:b/>
          <w:color w:val="1A1D1F"/>
          <w:highlight w:val="green"/>
        </w:rPr>
        <w:t>Parágrafo</w:t>
      </w:r>
      <w:r w:rsidR="00F94393" w:rsidRPr="005A4137">
        <w:rPr>
          <w:b/>
          <w:color w:val="1A1D1F"/>
          <w:highlight w:val="green"/>
        </w:rPr>
        <w:t xml:space="preserve"> segundo</w:t>
      </w:r>
      <w:r w:rsidR="00F94393" w:rsidRPr="005A4137">
        <w:rPr>
          <w:color w:val="1A1D1F"/>
          <w:highlight w:val="green"/>
        </w:rPr>
        <w:t xml:space="preserve"> - </w:t>
      </w:r>
      <w:r w:rsidR="001376C3" w:rsidRPr="005A4137">
        <w:rPr>
          <w:color w:val="1A1D1F"/>
          <w:highlight w:val="green"/>
        </w:rPr>
        <w:t>O</w:t>
      </w:r>
      <w:r w:rsidR="00F94393" w:rsidRPr="005A4137">
        <w:rPr>
          <w:color w:val="1A1D1F"/>
          <w:highlight w:val="green"/>
        </w:rPr>
        <w:t xml:space="preserve"> empregado afastado por acidente do trabalho ou doen</w:t>
      </w:r>
      <w:r w:rsidR="001376C3" w:rsidRPr="005A4137">
        <w:rPr>
          <w:color w:val="1A1D1F"/>
          <w:highlight w:val="green"/>
        </w:rPr>
        <w:t>ça fará</w:t>
      </w:r>
      <w:r w:rsidR="00F94393" w:rsidRPr="005A4137">
        <w:rPr>
          <w:color w:val="1A1D1F"/>
          <w:highlight w:val="green"/>
        </w:rPr>
        <w:t xml:space="preserve"> jus a 13</w:t>
      </w:r>
      <w:r w:rsidR="001376C3" w:rsidRPr="005A4137">
        <w:rPr>
          <w:color w:val="1A1D1F"/>
          <w:highlight w:val="green"/>
        </w:rPr>
        <w:t>ª</w:t>
      </w:r>
      <w:r w:rsidR="00F94393" w:rsidRPr="005A4137">
        <w:rPr>
          <w:color w:val="1A1D1F"/>
          <w:highlight w:val="green"/>
        </w:rPr>
        <w:t xml:space="preserve"> </w:t>
      </w:r>
      <w:r w:rsidR="00CE4FBE" w:rsidRPr="005A4137">
        <w:rPr>
          <w:color w:val="1A1D1F"/>
          <w:highlight w:val="green"/>
        </w:rPr>
        <w:t>auxilio</w:t>
      </w:r>
      <w:r w:rsidR="00F94393" w:rsidRPr="005A4137">
        <w:rPr>
          <w:color w:val="1A1D1F"/>
          <w:highlight w:val="green"/>
        </w:rPr>
        <w:t xml:space="preserve"> alimenta</w:t>
      </w:r>
      <w:r w:rsidR="001376C3" w:rsidRPr="005A4137">
        <w:rPr>
          <w:color w:val="1A1D1F"/>
          <w:highlight w:val="green"/>
        </w:rPr>
        <w:t>çã</w:t>
      </w:r>
      <w:r w:rsidR="00F94393" w:rsidRPr="005A4137">
        <w:rPr>
          <w:color w:val="1A1D1F"/>
          <w:highlight w:val="green"/>
        </w:rPr>
        <w:t>o</w:t>
      </w:r>
      <w:r w:rsidR="00974021" w:rsidRPr="005A4137">
        <w:rPr>
          <w:color w:val="1A1D1F"/>
          <w:highlight w:val="green"/>
        </w:rPr>
        <w:t>.</w:t>
      </w:r>
    </w:p>
    <w:p w14:paraId="09A203D6" w14:textId="77777777" w:rsidR="00F94393" w:rsidRPr="005A4137" w:rsidRDefault="00F94393" w:rsidP="000C7D63">
      <w:pPr>
        <w:jc w:val="both"/>
      </w:pPr>
    </w:p>
    <w:p w14:paraId="76975216" w14:textId="2A3E1400" w:rsidR="00F94393" w:rsidRPr="005A4137" w:rsidRDefault="00BB326B" w:rsidP="000C7D63">
      <w:pPr>
        <w:jc w:val="both"/>
        <w:rPr>
          <w:b/>
        </w:rPr>
      </w:pPr>
      <w:r w:rsidRPr="005A4137">
        <w:rPr>
          <w:b/>
          <w:color w:val="1F2123"/>
          <w:w w:val="105"/>
        </w:rPr>
        <w:t xml:space="preserve">CLÁUSULA </w:t>
      </w:r>
      <w:r w:rsidRPr="005A4137">
        <w:rPr>
          <w:b/>
          <w:w w:val="105"/>
        </w:rPr>
        <w:t>1</w:t>
      </w:r>
      <w:r w:rsidR="00BD437A" w:rsidRPr="005A4137">
        <w:rPr>
          <w:b/>
          <w:w w:val="105"/>
        </w:rPr>
        <w:t>5</w:t>
      </w:r>
      <w:r w:rsidRPr="005A4137">
        <w:rPr>
          <w:b/>
          <w:w w:val="105"/>
        </w:rPr>
        <w:t xml:space="preserve"> </w:t>
      </w:r>
      <w:r w:rsidRPr="005A4137">
        <w:rPr>
          <w:b/>
          <w:color w:val="1F2123"/>
          <w:w w:val="105"/>
        </w:rPr>
        <w:t>– AUXÍLIO CRECHE / AUXÍLIO BABÁ</w:t>
      </w:r>
    </w:p>
    <w:p w14:paraId="26350111" w14:textId="77777777" w:rsidR="00F94393" w:rsidRPr="005A4137" w:rsidRDefault="00F94393" w:rsidP="000C7D63">
      <w:pPr>
        <w:jc w:val="both"/>
      </w:pPr>
    </w:p>
    <w:p w14:paraId="5A76B261" w14:textId="0A4BE925" w:rsidR="00F94393" w:rsidRPr="005A4137" w:rsidRDefault="00F94393" w:rsidP="000C7D63">
      <w:pPr>
        <w:jc w:val="both"/>
      </w:pPr>
      <w:r w:rsidRPr="005A4137">
        <w:rPr>
          <w:color w:val="1F2123"/>
        </w:rPr>
        <w:t xml:space="preserve">Os bancos </w:t>
      </w:r>
      <w:r w:rsidR="00BB326B" w:rsidRPr="005A4137">
        <w:rPr>
          <w:color w:val="1F2123"/>
        </w:rPr>
        <w:t>reembolsarão</w:t>
      </w:r>
      <w:r w:rsidRPr="005A4137">
        <w:rPr>
          <w:color w:val="1F2123"/>
        </w:rPr>
        <w:t xml:space="preserve"> aos seus empregados</w:t>
      </w:r>
      <w:r w:rsidRPr="005A4137">
        <w:rPr>
          <w:color w:val="494B4D"/>
        </w:rPr>
        <w:t xml:space="preserve">, </w:t>
      </w:r>
      <w:r w:rsidRPr="005A4137">
        <w:rPr>
          <w:color w:val="1F2123"/>
        </w:rPr>
        <w:t xml:space="preserve">na </w:t>
      </w:r>
      <w:r w:rsidR="00BB326B" w:rsidRPr="005A4137">
        <w:rPr>
          <w:color w:val="1F2123"/>
        </w:rPr>
        <w:t>vigência</w:t>
      </w:r>
      <w:r w:rsidRPr="005A4137">
        <w:rPr>
          <w:color w:val="1F2123"/>
        </w:rPr>
        <w:t xml:space="preserve"> do contrato de trabalho</w:t>
      </w:r>
      <w:r w:rsidRPr="005A4137">
        <w:rPr>
          <w:color w:val="494B4D"/>
        </w:rPr>
        <w:t xml:space="preserve">, </w:t>
      </w:r>
      <w:r w:rsidR="004C021C" w:rsidRPr="005A4137">
        <w:rPr>
          <w:color w:val="1F2123"/>
        </w:rPr>
        <w:t>até</w:t>
      </w:r>
      <w:r w:rsidRPr="005A4137">
        <w:rPr>
          <w:color w:val="1F2123"/>
        </w:rPr>
        <w:t xml:space="preserve"> o valor mensal de </w:t>
      </w:r>
      <w:r w:rsidR="00A728E6" w:rsidRPr="005A4137">
        <w:rPr>
          <w:highlight w:val="green"/>
        </w:rPr>
        <w:t>R$ 1.</w:t>
      </w:r>
      <w:r w:rsidR="000B62D8" w:rsidRPr="005A4137">
        <w:rPr>
          <w:highlight w:val="green"/>
        </w:rPr>
        <w:t>6</w:t>
      </w:r>
      <w:r w:rsidR="00A728E6" w:rsidRPr="005A4137">
        <w:rPr>
          <w:highlight w:val="green"/>
        </w:rPr>
        <w:t>2</w:t>
      </w:r>
      <w:r w:rsidR="000B62D8" w:rsidRPr="005A4137">
        <w:rPr>
          <w:highlight w:val="green"/>
        </w:rPr>
        <w:t>1</w:t>
      </w:r>
      <w:r w:rsidR="00A728E6" w:rsidRPr="005A4137">
        <w:rPr>
          <w:highlight w:val="green"/>
        </w:rPr>
        <w:t xml:space="preserve">,00 (hum mil e </w:t>
      </w:r>
      <w:r w:rsidR="000B62D8" w:rsidRPr="005A4137">
        <w:rPr>
          <w:highlight w:val="green"/>
        </w:rPr>
        <w:t xml:space="preserve">seiscentos e </w:t>
      </w:r>
      <w:r w:rsidR="00A728E6" w:rsidRPr="005A4137">
        <w:rPr>
          <w:highlight w:val="green"/>
        </w:rPr>
        <w:t xml:space="preserve">vinte </w:t>
      </w:r>
      <w:r w:rsidR="000B62D8" w:rsidRPr="005A4137">
        <w:rPr>
          <w:highlight w:val="green"/>
        </w:rPr>
        <w:t xml:space="preserve">e um </w:t>
      </w:r>
      <w:r w:rsidR="00A728E6" w:rsidRPr="005A4137">
        <w:rPr>
          <w:highlight w:val="green"/>
        </w:rPr>
        <w:t>reais)</w:t>
      </w:r>
      <w:r w:rsidRPr="005A4137">
        <w:rPr>
          <w:highlight w:val="green"/>
        </w:rPr>
        <w:t>,</w:t>
      </w:r>
      <w:r w:rsidRPr="005A4137">
        <w:t xml:space="preserve"> </w:t>
      </w:r>
      <w:r w:rsidR="004C021C" w:rsidRPr="005A4137">
        <w:rPr>
          <w:color w:val="383A3A"/>
        </w:rPr>
        <w:t xml:space="preserve">a partir de </w:t>
      </w:r>
      <w:r w:rsidR="004C021C" w:rsidRPr="005A4137">
        <w:t>1º.09</w:t>
      </w:r>
      <w:r w:rsidRPr="005A4137">
        <w:t>.202</w:t>
      </w:r>
      <w:r w:rsidR="000B62D8" w:rsidRPr="005A4137">
        <w:t>6</w:t>
      </w:r>
      <w:r w:rsidRPr="005A4137">
        <w:rPr>
          <w:color w:val="494B4D"/>
        </w:rPr>
        <w:t xml:space="preserve">, </w:t>
      </w:r>
      <w:r w:rsidR="004C021C" w:rsidRPr="005A4137">
        <w:rPr>
          <w:color w:val="1F2123"/>
        </w:rPr>
        <w:t>até</w:t>
      </w:r>
      <w:r w:rsidRPr="005A4137">
        <w:rPr>
          <w:color w:val="1F2123"/>
        </w:rPr>
        <w:t xml:space="preserve"> a idade de 71 (setenta e um) meses</w:t>
      </w:r>
      <w:r w:rsidRPr="005A4137">
        <w:rPr>
          <w:color w:val="494B4D"/>
        </w:rPr>
        <w:t xml:space="preserve">, </w:t>
      </w:r>
      <w:r w:rsidRPr="005A4137">
        <w:rPr>
          <w:color w:val="1F2123"/>
        </w:rPr>
        <w:t>as despesas realizadas e comprovadas</w:t>
      </w:r>
      <w:r w:rsidRPr="005A4137">
        <w:rPr>
          <w:color w:val="494B4D"/>
        </w:rPr>
        <w:t xml:space="preserve">, </w:t>
      </w:r>
      <w:r w:rsidRPr="005A4137">
        <w:rPr>
          <w:color w:val="1F2123"/>
        </w:rPr>
        <w:t>mensalmente</w:t>
      </w:r>
      <w:r w:rsidRPr="005A4137">
        <w:rPr>
          <w:color w:val="494B4D"/>
        </w:rPr>
        <w:t xml:space="preserve">, </w:t>
      </w:r>
      <w:r w:rsidRPr="005A4137">
        <w:rPr>
          <w:color w:val="1F2123"/>
        </w:rPr>
        <w:t>com o internamento deste em creches ou institui</w:t>
      </w:r>
      <w:r w:rsidR="00BB326B" w:rsidRPr="005A4137">
        <w:rPr>
          <w:color w:val="1F2123"/>
        </w:rPr>
        <w:t>çõ</w:t>
      </w:r>
      <w:r w:rsidRPr="005A4137">
        <w:rPr>
          <w:color w:val="1F2123"/>
        </w:rPr>
        <w:t xml:space="preserve">es </w:t>
      </w:r>
      <w:r w:rsidR="00BB326B" w:rsidRPr="005A4137">
        <w:rPr>
          <w:color w:val="1F2123"/>
        </w:rPr>
        <w:t>análogas</w:t>
      </w:r>
      <w:r w:rsidRPr="005A4137">
        <w:rPr>
          <w:color w:val="1F2123"/>
        </w:rPr>
        <w:t xml:space="preserve"> de sua livre escolha</w:t>
      </w:r>
      <w:r w:rsidRPr="005A4137">
        <w:rPr>
          <w:color w:val="606262"/>
        </w:rPr>
        <w:t xml:space="preserve">. </w:t>
      </w:r>
      <w:r w:rsidR="00BB326B" w:rsidRPr="005A4137">
        <w:rPr>
          <w:color w:val="1F2123"/>
        </w:rPr>
        <w:t>Reembolsarão</w:t>
      </w:r>
      <w:r w:rsidRPr="005A4137">
        <w:rPr>
          <w:color w:val="494B4D"/>
        </w:rPr>
        <w:t xml:space="preserve">, </w:t>
      </w:r>
      <w:r w:rsidR="00BB326B" w:rsidRPr="005A4137">
        <w:rPr>
          <w:color w:val="1F2123"/>
        </w:rPr>
        <w:t>também</w:t>
      </w:r>
      <w:r w:rsidRPr="005A4137">
        <w:rPr>
          <w:color w:val="383A3A"/>
        </w:rPr>
        <w:t xml:space="preserve">, </w:t>
      </w:r>
      <w:r w:rsidRPr="005A4137">
        <w:rPr>
          <w:color w:val="1F2123"/>
        </w:rPr>
        <w:t>nas mesmas condi</w:t>
      </w:r>
      <w:r w:rsidR="00BB326B" w:rsidRPr="005A4137">
        <w:rPr>
          <w:color w:val="1F2123"/>
        </w:rPr>
        <w:t>çõ</w:t>
      </w:r>
      <w:r w:rsidRPr="005A4137">
        <w:rPr>
          <w:color w:val="1F2123"/>
        </w:rPr>
        <w:t>es e valor</w:t>
      </w:r>
      <w:r w:rsidRPr="005A4137">
        <w:rPr>
          <w:color w:val="494B4D"/>
        </w:rPr>
        <w:t xml:space="preserve">, </w:t>
      </w:r>
      <w:r w:rsidRPr="005A4137">
        <w:rPr>
          <w:color w:val="1F2123"/>
        </w:rPr>
        <w:t xml:space="preserve">as despesas efetuadas com o pagamento da empregada </w:t>
      </w:r>
      <w:r w:rsidR="004C021C" w:rsidRPr="005A4137">
        <w:rPr>
          <w:color w:val="1F2123"/>
        </w:rPr>
        <w:t>doméstica</w:t>
      </w:r>
      <w:r w:rsidRPr="005A4137">
        <w:rPr>
          <w:color w:val="1F2123"/>
        </w:rPr>
        <w:t>/bab</w:t>
      </w:r>
      <w:r w:rsidR="004C021C" w:rsidRPr="005A4137">
        <w:rPr>
          <w:color w:val="1F2123"/>
        </w:rPr>
        <w:t>á</w:t>
      </w:r>
      <w:r w:rsidRPr="005A4137">
        <w:rPr>
          <w:color w:val="494B4D"/>
        </w:rPr>
        <w:t xml:space="preserve">, </w:t>
      </w:r>
      <w:r w:rsidRPr="005A4137">
        <w:rPr>
          <w:color w:val="1F2123"/>
        </w:rPr>
        <w:t>mediante a entrega de c</w:t>
      </w:r>
      <w:r w:rsidR="00BB326B" w:rsidRPr="005A4137">
        <w:rPr>
          <w:color w:val="1F2123"/>
        </w:rPr>
        <w:t>ó</w:t>
      </w:r>
      <w:r w:rsidRPr="005A4137">
        <w:rPr>
          <w:color w:val="1F2123"/>
        </w:rPr>
        <w:t>pia do recibo destas</w:t>
      </w:r>
      <w:r w:rsidRPr="005A4137">
        <w:rPr>
          <w:color w:val="494B4D"/>
        </w:rPr>
        <w:t xml:space="preserve">, </w:t>
      </w:r>
      <w:r w:rsidRPr="005A4137">
        <w:rPr>
          <w:color w:val="1F2123"/>
        </w:rPr>
        <w:t xml:space="preserve">desde que tenha seu </w:t>
      </w:r>
      <w:r w:rsidRPr="005A4137">
        <w:rPr>
          <w:color w:val="1F2123"/>
          <w:w w:val="95"/>
        </w:rPr>
        <w:t>contrato de trabalho registrado em Cartei</w:t>
      </w:r>
      <w:r w:rsidRPr="005A4137">
        <w:rPr>
          <w:color w:val="383A3A"/>
          <w:w w:val="95"/>
        </w:rPr>
        <w:t>r</w:t>
      </w:r>
      <w:r w:rsidRPr="005A4137">
        <w:rPr>
          <w:color w:val="1F2123"/>
          <w:w w:val="95"/>
        </w:rPr>
        <w:t>a de Trabalho</w:t>
      </w:r>
      <w:r w:rsidRPr="005A4137">
        <w:rPr>
          <w:color w:val="1F2123"/>
        </w:rPr>
        <w:t xml:space="preserve"> </w:t>
      </w:r>
      <w:r w:rsidRPr="005A4137">
        <w:rPr>
          <w:color w:val="1F2123"/>
          <w:w w:val="95"/>
        </w:rPr>
        <w:t xml:space="preserve">e </w:t>
      </w:r>
      <w:r w:rsidR="00BB326B" w:rsidRPr="005A4137">
        <w:rPr>
          <w:color w:val="1F2123"/>
          <w:w w:val="95"/>
        </w:rPr>
        <w:t>Previdência</w:t>
      </w:r>
      <w:r w:rsidRPr="005A4137">
        <w:rPr>
          <w:color w:val="1F2123"/>
        </w:rPr>
        <w:t xml:space="preserve"> </w:t>
      </w:r>
      <w:r w:rsidRPr="005A4137">
        <w:rPr>
          <w:color w:val="1F2123"/>
          <w:w w:val="95"/>
        </w:rPr>
        <w:t xml:space="preserve">Social e seja inscrita </w:t>
      </w:r>
      <w:r w:rsidRPr="005A4137">
        <w:rPr>
          <w:color w:val="1F2123"/>
        </w:rPr>
        <w:t>no INSS</w:t>
      </w:r>
      <w:r w:rsidRPr="005A4137">
        <w:rPr>
          <w:color w:val="383A3A"/>
        </w:rPr>
        <w:t>.</w:t>
      </w:r>
    </w:p>
    <w:p w14:paraId="16A61ED7" w14:textId="77777777" w:rsidR="00F94393" w:rsidRPr="005A4137" w:rsidRDefault="00F94393" w:rsidP="000C7D63">
      <w:pPr>
        <w:jc w:val="both"/>
      </w:pPr>
    </w:p>
    <w:p w14:paraId="7DF9CB49" w14:textId="320D3A3C" w:rsidR="00F94393" w:rsidRPr="005A4137" w:rsidRDefault="004C021C" w:rsidP="000C7D63">
      <w:pPr>
        <w:jc w:val="both"/>
      </w:pPr>
      <w:r w:rsidRPr="005A4137">
        <w:rPr>
          <w:b/>
          <w:color w:val="1F2123"/>
        </w:rPr>
        <w:t>Parágrafo</w:t>
      </w:r>
      <w:r w:rsidR="00F94393" w:rsidRPr="005A4137">
        <w:rPr>
          <w:b/>
          <w:color w:val="1F2123"/>
        </w:rPr>
        <w:t xml:space="preserve"> primeiro</w:t>
      </w:r>
      <w:r w:rsidR="00F94393" w:rsidRPr="005A4137">
        <w:rPr>
          <w:color w:val="1F2123"/>
        </w:rPr>
        <w:t xml:space="preserve"> </w:t>
      </w:r>
      <w:r w:rsidR="00F94393" w:rsidRPr="005A4137">
        <w:rPr>
          <w:color w:val="383A3A"/>
        </w:rPr>
        <w:t xml:space="preserve">- </w:t>
      </w:r>
      <w:r w:rsidR="00235D77" w:rsidRPr="005A4137">
        <w:rPr>
          <w:color w:val="383A3A"/>
        </w:rPr>
        <w:t>O</w:t>
      </w:r>
      <w:r w:rsidR="00F94393" w:rsidRPr="005A4137">
        <w:rPr>
          <w:color w:val="1F2123"/>
        </w:rPr>
        <w:t xml:space="preserve"> pedido de reembolso </w:t>
      </w:r>
      <w:r w:rsidRPr="005A4137">
        <w:rPr>
          <w:color w:val="1F2123"/>
        </w:rPr>
        <w:t>deverá</w:t>
      </w:r>
      <w:r w:rsidR="00F94393" w:rsidRPr="005A4137">
        <w:rPr>
          <w:color w:val="1F2123"/>
        </w:rPr>
        <w:t xml:space="preserve"> ser feito pelo empregado</w:t>
      </w:r>
      <w:r w:rsidR="00F94393" w:rsidRPr="005A4137">
        <w:rPr>
          <w:color w:val="494B4D"/>
        </w:rPr>
        <w:t xml:space="preserve">, </w:t>
      </w:r>
      <w:r w:rsidR="00F94393" w:rsidRPr="005A4137">
        <w:rPr>
          <w:color w:val="1F2123"/>
        </w:rPr>
        <w:t>ap</w:t>
      </w:r>
      <w:r w:rsidR="00235D77" w:rsidRPr="005A4137">
        <w:rPr>
          <w:color w:val="1F2123"/>
        </w:rPr>
        <w:t>ó</w:t>
      </w:r>
      <w:r w:rsidR="00F94393" w:rsidRPr="005A4137">
        <w:rPr>
          <w:color w:val="1F2123"/>
        </w:rPr>
        <w:t>s o efetivo pagamento</w:t>
      </w:r>
      <w:r w:rsidR="00F94393" w:rsidRPr="005A4137">
        <w:rPr>
          <w:color w:val="383A3A"/>
        </w:rPr>
        <w:t xml:space="preserve">, </w:t>
      </w:r>
      <w:r w:rsidR="00F94393" w:rsidRPr="005A4137">
        <w:rPr>
          <w:color w:val="1F2123"/>
        </w:rPr>
        <w:t>mediante apr</w:t>
      </w:r>
      <w:r w:rsidR="00235D77" w:rsidRPr="005A4137">
        <w:rPr>
          <w:color w:val="1F2123"/>
        </w:rPr>
        <w:t>esentaçã</w:t>
      </w:r>
      <w:r w:rsidR="00F94393" w:rsidRPr="005A4137">
        <w:rPr>
          <w:color w:val="1F2123"/>
        </w:rPr>
        <w:t>o do respectivo comprovante</w:t>
      </w:r>
      <w:r w:rsidR="00F94393" w:rsidRPr="005A4137">
        <w:rPr>
          <w:color w:val="494B4D"/>
        </w:rPr>
        <w:t xml:space="preserve">, </w:t>
      </w:r>
      <w:r w:rsidR="00F94393" w:rsidRPr="005A4137">
        <w:rPr>
          <w:color w:val="1F2123"/>
        </w:rPr>
        <w:t>no prazo de 30 (tr</w:t>
      </w:r>
      <w:r w:rsidR="00F94393" w:rsidRPr="005A4137">
        <w:rPr>
          <w:color w:val="383A3A"/>
        </w:rPr>
        <w:t>i</w:t>
      </w:r>
      <w:r w:rsidR="00F94393" w:rsidRPr="005A4137">
        <w:rPr>
          <w:color w:val="1F2123"/>
        </w:rPr>
        <w:t>nta) dias</w:t>
      </w:r>
      <w:r w:rsidR="00F94393" w:rsidRPr="005A4137">
        <w:rPr>
          <w:color w:val="494B4D"/>
        </w:rPr>
        <w:t xml:space="preserve">, </w:t>
      </w:r>
      <w:r w:rsidR="00F94393" w:rsidRPr="005A4137">
        <w:rPr>
          <w:color w:val="1F2123"/>
        </w:rPr>
        <w:t xml:space="preserve">salvo se disposto de forma mais </w:t>
      </w:r>
      <w:r w:rsidR="00235D77" w:rsidRPr="005A4137">
        <w:rPr>
          <w:color w:val="1F2123"/>
        </w:rPr>
        <w:t>benéfica</w:t>
      </w:r>
      <w:r w:rsidR="00F94393" w:rsidRPr="005A4137">
        <w:rPr>
          <w:color w:val="1F2123"/>
        </w:rPr>
        <w:t xml:space="preserve"> na </w:t>
      </w:r>
      <w:r w:rsidRPr="005A4137">
        <w:rPr>
          <w:color w:val="1F2123"/>
        </w:rPr>
        <w:t>política</w:t>
      </w:r>
      <w:r w:rsidR="00F94393" w:rsidRPr="005A4137">
        <w:rPr>
          <w:color w:val="1F2123"/>
        </w:rPr>
        <w:t xml:space="preserve"> de cada banco</w:t>
      </w:r>
      <w:r w:rsidR="00F94393" w:rsidRPr="005A4137">
        <w:rPr>
          <w:color w:val="494B4D"/>
        </w:rPr>
        <w:t>.</w:t>
      </w:r>
    </w:p>
    <w:p w14:paraId="72F89DA9" w14:textId="77777777" w:rsidR="00F94393" w:rsidRPr="005A4137" w:rsidRDefault="00F94393" w:rsidP="000C7D63">
      <w:pPr>
        <w:jc w:val="both"/>
      </w:pPr>
    </w:p>
    <w:p w14:paraId="46C55D32" w14:textId="3A377CD2" w:rsidR="00F94393" w:rsidRPr="005A4137" w:rsidRDefault="004C021C" w:rsidP="000C7D63">
      <w:pPr>
        <w:jc w:val="both"/>
      </w:pPr>
      <w:r w:rsidRPr="005A4137">
        <w:rPr>
          <w:b/>
          <w:color w:val="1F2123"/>
        </w:rPr>
        <w:t>Parágrafo</w:t>
      </w:r>
      <w:r w:rsidR="00F94393" w:rsidRPr="005A4137">
        <w:rPr>
          <w:b/>
          <w:color w:val="1F2123"/>
        </w:rPr>
        <w:t xml:space="preserve"> segundo</w:t>
      </w:r>
      <w:r w:rsidR="00F94393" w:rsidRPr="005A4137">
        <w:rPr>
          <w:color w:val="1F2123"/>
        </w:rPr>
        <w:t xml:space="preserve"> </w:t>
      </w:r>
      <w:r w:rsidR="00F94393" w:rsidRPr="005A4137">
        <w:rPr>
          <w:color w:val="383A3A"/>
        </w:rPr>
        <w:t xml:space="preserve">- </w:t>
      </w:r>
      <w:r w:rsidR="00F94393" w:rsidRPr="005A4137">
        <w:rPr>
          <w:color w:val="1F2123"/>
        </w:rPr>
        <w:t xml:space="preserve">Quando ambos os </w:t>
      </w:r>
      <w:r w:rsidR="00235D77" w:rsidRPr="005A4137">
        <w:rPr>
          <w:color w:val="1F2123"/>
        </w:rPr>
        <w:t>cônjuges</w:t>
      </w:r>
      <w:r w:rsidR="00F94393" w:rsidRPr="005A4137">
        <w:rPr>
          <w:color w:val="1F2123"/>
        </w:rPr>
        <w:t xml:space="preserve"> forem empregados do mesmo banco o pagamento </w:t>
      </w:r>
      <w:r w:rsidR="00235D77" w:rsidRPr="005A4137">
        <w:rPr>
          <w:color w:val="1F2123"/>
        </w:rPr>
        <w:t>não</w:t>
      </w:r>
      <w:r w:rsidR="00F94393" w:rsidRPr="005A4137">
        <w:rPr>
          <w:color w:val="1F2123"/>
        </w:rPr>
        <w:t xml:space="preserve"> </w:t>
      </w:r>
      <w:r w:rsidR="00235D77" w:rsidRPr="005A4137">
        <w:rPr>
          <w:color w:val="1F2123"/>
        </w:rPr>
        <w:t>será</w:t>
      </w:r>
      <w:r w:rsidR="00F94393" w:rsidRPr="005A4137">
        <w:rPr>
          <w:color w:val="1F2123"/>
        </w:rPr>
        <w:t xml:space="preserve"> cumulativo</w:t>
      </w:r>
      <w:r w:rsidR="00F94393" w:rsidRPr="005A4137">
        <w:rPr>
          <w:color w:val="494B4D"/>
        </w:rPr>
        <w:t xml:space="preserve">, </w:t>
      </w:r>
      <w:r w:rsidR="00F94393" w:rsidRPr="005A4137">
        <w:rPr>
          <w:color w:val="1F2123"/>
        </w:rPr>
        <w:t>obrigando-se os empregados a designarem</w:t>
      </w:r>
      <w:r w:rsidR="00F94393" w:rsidRPr="005A4137">
        <w:rPr>
          <w:color w:val="494B4D"/>
        </w:rPr>
        <w:t xml:space="preserve">, </w:t>
      </w:r>
      <w:r w:rsidR="00F94393" w:rsidRPr="005A4137">
        <w:rPr>
          <w:color w:val="1F2123"/>
        </w:rPr>
        <w:t>por escrito</w:t>
      </w:r>
      <w:r w:rsidR="00F94393" w:rsidRPr="005A4137">
        <w:rPr>
          <w:color w:val="494B4D"/>
        </w:rPr>
        <w:t xml:space="preserve">, </w:t>
      </w:r>
      <w:r w:rsidR="00F94393" w:rsidRPr="005A4137">
        <w:rPr>
          <w:color w:val="1F2123"/>
        </w:rPr>
        <w:t>ao banco</w:t>
      </w:r>
      <w:r w:rsidR="00F94393" w:rsidRPr="005A4137">
        <w:rPr>
          <w:color w:val="494B4D"/>
        </w:rPr>
        <w:t xml:space="preserve">, </w:t>
      </w:r>
      <w:r w:rsidR="00F94393" w:rsidRPr="005A4137">
        <w:rPr>
          <w:color w:val="1F2123"/>
        </w:rPr>
        <w:t xml:space="preserve">o </w:t>
      </w:r>
      <w:r w:rsidR="00235D77" w:rsidRPr="005A4137">
        <w:rPr>
          <w:color w:val="1F2123"/>
        </w:rPr>
        <w:t>cônjuge</w:t>
      </w:r>
      <w:r w:rsidR="00F94393" w:rsidRPr="005A4137">
        <w:rPr>
          <w:color w:val="1F2123"/>
        </w:rPr>
        <w:t xml:space="preserve"> que dever</w:t>
      </w:r>
      <w:r w:rsidR="00235D77" w:rsidRPr="005A4137">
        <w:rPr>
          <w:color w:val="1F2123"/>
        </w:rPr>
        <w:t>á</w:t>
      </w:r>
      <w:r w:rsidR="00F94393" w:rsidRPr="005A4137">
        <w:rPr>
          <w:color w:val="1F2123"/>
        </w:rPr>
        <w:t xml:space="preserve"> perceber o </w:t>
      </w:r>
      <w:r w:rsidRPr="005A4137">
        <w:rPr>
          <w:color w:val="1F2123"/>
        </w:rPr>
        <w:t>benefício</w:t>
      </w:r>
      <w:r w:rsidR="00F94393" w:rsidRPr="005A4137">
        <w:rPr>
          <w:color w:val="1F2123"/>
        </w:rPr>
        <w:t>.</w:t>
      </w:r>
    </w:p>
    <w:p w14:paraId="1C952A4C" w14:textId="77777777" w:rsidR="00F94393" w:rsidRPr="005A4137" w:rsidRDefault="00F94393" w:rsidP="000C7D63">
      <w:pPr>
        <w:jc w:val="both"/>
      </w:pPr>
    </w:p>
    <w:p w14:paraId="21846500" w14:textId="6B2E44C4" w:rsidR="00F94393" w:rsidRPr="005A4137" w:rsidRDefault="004C021C" w:rsidP="000C7D63">
      <w:pPr>
        <w:jc w:val="both"/>
      </w:pPr>
      <w:r w:rsidRPr="005A4137">
        <w:rPr>
          <w:b/>
          <w:color w:val="1F2123"/>
        </w:rPr>
        <w:t>Parágrafo</w:t>
      </w:r>
      <w:r w:rsidR="00F94393" w:rsidRPr="005A4137">
        <w:rPr>
          <w:b/>
          <w:color w:val="1F2123"/>
        </w:rPr>
        <w:t xml:space="preserve"> terceiro</w:t>
      </w:r>
      <w:r w:rsidR="00F94393" w:rsidRPr="005A4137">
        <w:rPr>
          <w:color w:val="1F2123"/>
        </w:rPr>
        <w:t xml:space="preserve"> </w:t>
      </w:r>
      <w:r w:rsidR="00F94393" w:rsidRPr="005A4137">
        <w:rPr>
          <w:color w:val="383A3A"/>
        </w:rPr>
        <w:t xml:space="preserve">- </w:t>
      </w:r>
      <w:r w:rsidR="00235D77" w:rsidRPr="005A4137">
        <w:rPr>
          <w:color w:val="383A3A"/>
        </w:rPr>
        <w:t>O</w:t>
      </w:r>
      <w:r w:rsidR="00F94393" w:rsidRPr="005A4137">
        <w:rPr>
          <w:color w:val="1F2123"/>
        </w:rPr>
        <w:t xml:space="preserve"> auxilio creche </w:t>
      </w:r>
      <w:r w:rsidR="00235D77" w:rsidRPr="005A4137">
        <w:rPr>
          <w:color w:val="1F2123"/>
        </w:rPr>
        <w:t>não</w:t>
      </w:r>
      <w:r w:rsidR="00F94393" w:rsidRPr="005A4137">
        <w:rPr>
          <w:color w:val="1F2123"/>
        </w:rPr>
        <w:t xml:space="preserve"> ser</w:t>
      </w:r>
      <w:r w:rsidR="00235D77" w:rsidRPr="005A4137">
        <w:rPr>
          <w:color w:val="1F2123"/>
        </w:rPr>
        <w:t>á</w:t>
      </w:r>
      <w:r w:rsidR="00F94393" w:rsidRPr="005A4137">
        <w:rPr>
          <w:color w:val="1F2123"/>
        </w:rPr>
        <w:t xml:space="preserve"> cumulativo com o </w:t>
      </w:r>
      <w:r w:rsidRPr="005A4137">
        <w:rPr>
          <w:color w:val="1F2123"/>
        </w:rPr>
        <w:t>auxílio</w:t>
      </w:r>
      <w:r w:rsidR="00F94393" w:rsidRPr="005A4137">
        <w:rPr>
          <w:color w:val="1F2123"/>
        </w:rPr>
        <w:t xml:space="preserve"> bab</w:t>
      </w:r>
      <w:r w:rsidRPr="005A4137">
        <w:rPr>
          <w:color w:val="1F2123"/>
        </w:rPr>
        <w:t>á</w:t>
      </w:r>
      <w:r w:rsidR="00F94393" w:rsidRPr="005A4137">
        <w:rPr>
          <w:color w:val="494B4D"/>
        </w:rPr>
        <w:t xml:space="preserve">, </w:t>
      </w:r>
      <w:r w:rsidR="00F94393" w:rsidRPr="005A4137">
        <w:rPr>
          <w:color w:val="1F2123"/>
        </w:rPr>
        <w:t xml:space="preserve">devendo o </w:t>
      </w:r>
      <w:r w:rsidR="00235D77" w:rsidRPr="005A4137">
        <w:rPr>
          <w:color w:val="1F2123"/>
        </w:rPr>
        <w:t>beneficiár</w:t>
      </w:r>
      <w:r w:rsidR="00235D77" w:rsidRPr="005A4137">
        <w:rPr>
          <w:color w:val="383A3A"/>
        </w:rPr>
        <w:t>i</w:t>
      </w:r>
      <w:r w:rsidR="00235D77" w:rsidRPr="005A4137">
        <w:rPr>
          <w:color w:val="1F2123"/>
        </w:rPr>
        <w:t>o</w:t>
      </w:r>
      <w:r w:rsidR="00F94393" w:rsidRPr="005A4137">
        <w:rPr>
          <w:color w:val="1F2123"/>
        </w:rPr>
        <w:t xml:space="preserve"> fazer op</w:t>
      </w:r>
      <w:r w:rsidR="00235D77" w:rsidRPr="005A4137">
        <w:rPr>
          <w:color w:val="1F2123"/>
        </w:rPr>
        <w:t>çã</w:t>
      </w:r>
      <w:r w:rsidR="00F94393" w:rsidRPr="005A4137">
        <w:rPr>
          <w:color w:val="1F2123"/>
        </w:rPr>
        <w:t>o escrita por um ou outro</w:t>
      </w:r>
      <w:r w:rsidR="00F94393" w:rsidRPr="005A4137">
        <w:rPr>
          <w:color w:val="494B4D"/>
        </w:rPr>
        <w:t xml:space="preserve">, </w:t>
      </w:r>
      <w:r w:rsidR="00F94393" w:rsidRPr="005A4137">
        <w:rPr>
          <w:color w:val="1F2123"/>
        </w:rPr>
        <w:t>para cada filho</w:t>
      </w:r>
      <w:r w:rsidR="00F94393" w:rsidRPr="005A4137">
        <w:rPr>
          <w:color w:val="383A3A"/>
        </w:rPr>
        <w:t>.</w:t>
      </w:r>
    </w:p>
    <w:p w14:paraId="6F237E19" w14:textId="77777777" w:rsidR="00F94393" w:rsidRPr="005A4137" w:rsidRDefault="00F94393" w:rsidP="000C7D63">
      <w:pPr>
        <w:jc w:val="both"/>
      </w:pPr>
    </w:p>
    <w:p w14:paraId="3FA981C3" w14:textId="5F55E1DF" w:rsidR="00F94393" w:rsidRPr="005A4137" w:rsidRDefault="004C021C" w:rsidP="000C7D63">
      <w:pPr>
        <w:jc w:val="both"/>
      </w:pPr>
      <w:r w:rsidRPr="005A4137">
        <w:rPr>
          <w:b/>
          <w:color w:val="1F2123"/>
        </w:rPr>
        <w:t>Parágrafo</w:t>
      </w:r>
      <w:r w:rsidR="00F94393" w:rsidRPr="005A4137">
        <w:rPr>
          <w:b/>
          <w:color w:val="1F2123"/>
        </w:rPr>
        <w:t xml:space="preserve"> quarto</w:t>
      </w:r>
      <w:r w:rsidR="00F94393" w:rsidRPr="005A4137">
        <w:rPr>
          <w:color w:val="1F2123"/>
        </w:rPr>
        <w:t xml:space="preserve"> </w:t>
      </w:r>
      <w:r w:rsidR="00F94393" w:rsidRPr="005A4137">
        <w:rPr>
          <w:color w:val="383A3A"/>
        </w:rPr>
        <w:t xml:space="preserve">- </w:t>
      </w:r>
      <w:r w:rsidR="00F94393" w:rsidRPr="005A4137">
        <w:rPr>
          <w:color w:val="1F2123"/>
        </w:rPr>
        <w:t xml:space="preserve">A </w:t>
      </w:r>
      <w:r w:rsidR="00235D77" w:rsidRPr="005A4137">
        <w:rPr>
          <w:color w:val="1F2123"/>
        </w:rPr>
        <w:t>concessão</w:t>
      </w:r>
      <w:r w:rsidR="00F94393" w:rsidRPr="005A4137">
        <w:rPr>
          <w:color w:val="1F2123"/>
        </w:rPr>
        <w:t xml:space="preserve"> da vantagem contida nesta </w:t>
      </w:r>
      <w:r w:rsidR="004A04E7" w:rsidRPr="005A4137">
        <w:rPr>
          <w:color w:val="1F2123"/>
        </w:rPr>
        <w:t>cláusula</w:t>
      </w:r>
      <w:r w:rsidR="00F94393" w:rsidRPr="005A4137">
        <w:rPr>
          <w:color w:val="1F2123"/>
        </w:rPr>
        <w:t xml:space="preserve"> </w:t>
      </w:r>
      <w:r w:rsidRPr="005A4137">
        <w:rPr>
          <w:color w:val="1F2123"/>
        </w:rPr>
        <w:t>está</w:t>
      </w:r>
      <w:r w:rsidR="00F94393" w:rsidRPr="005A4137">
        <w:rPr>
          <w:color w:val="1F2123"/>
        </w:rPr>
        <w:t xml:space="preserve"> em conformidade com os incisos XXV e XXVI do artigo 7° da Constitui</w:t>
      </w:r>
      <w:r w:rsidR="00235D77" w:rsidRPr="005A4137">
        <w:rPr>
          <w:color w:val="1F2123"/>
        </w:rPr>
        <w:t>çã</w:t>
      </w:r>
      <w:r w:rsidR="00F94393" w:rsidRPr="005A4137">
        <w:rPr>
          <w:color w:val="1F2123"/>
        </w:rPr>
        <w:t>o Federal</w:t>
      </w:r>
      <w:r w:rsidR="00F94393" w:rsidRPr="005A4137">
        <w:rPr>
          <w:color w:val="494B4D"/>
        </w:rPr>
        <w:t xml:space="preserve">, </w:t>
      </w:r>
      <w:r w:rsidR="00F94393" w:rsidRPr="005A4137">
        <w:rPr>
          <w:color w:val="1F2123"/>
        </w:rPr>
        <w:t>e</w:t>
      </w:r>
      <w:r w:rsidR="00F94393" w:rsidRPr="005A4137">
        <w:rPr>
          <w:color w:val="494B4D"/>
        </w:rPr>
        <w:t xml:space="preserve">, </w:t>
      </w:r>
      <w:r w:rsidR="00F94393" w:rsidRPr="005A4137">
        <w:rPr>
          <w:color w:val="1F2123"/>
        </w:rPr>
        <w:t>atende</w:t>
      </w:r>
      <w:r w:rsidR="00F94393" w:rsidRPr="005A4137">
        <w:rPr>
          <w:color w:val="494B4D"/>
        </w:rPr>
        <w:t>,</w:t>
      </w:r>
      <w:r w:rsidR="00A64257" w:rsidRPr="005A4137">
        <w:rPr>
          <w:color w:val="494B4D"/>
        </w:rPr>
        <w:t xml:space="preserve"> </w:t>
      </w:r>
      <w:r w:rsidR="00A64257" w:rsidRPr="005A4137">
        <w:rPr>
          <w:color w:val="1F2123"/>
        </w:rPr>
        <w:t>também</w:t>
      </w:r>
      <w:r w:rsidR="00F94393" w:rsidRPr="005A4137">
        <w:rPr>
          <w:color w:val="494B4D"/>
        </w:rPr>
        <w:t xml:space="preserve">, </w:t>
      </w:r>
      <w:r w:rsidR="00F94393" w:rsidRPr="005A4137">
        <w:rPr>
          <w:color w:val="1F2123"/>
        </w:rPr>
        <w:t>ao disposto nos</w:t>
      </w:r>
      <w:r w:rsidRPr="005A4137">
        <w:rPr>
          <w:color w:val="1F2123"/>
        </w:rPr>
        <w:t xml:space="preserve"> </w:t>
      </w:r>
      <w:r w:rsidR="00F94393" w:rsidRPr="005A4137">
        <w:rPr>
          <w:color w:val="1F2123"/>
        </w:rPr>
        <w:t xml:space="preserve">§§ 1° e 2° do </w:t>
      </w:r>
      <w:r w:rsidR="00A64257" w:rsidRPr="005A4137">
        <w:rPr>
          <w:color w:val="1F2123"/>
        </w:rPr>
        <w:t>Artigo</w:t>
      </w:r>
      <w:r w:rsidR="00F94393" w:rsidRPr="005A4137">
        <w:rPr>
          <w:color w:val="1F2123"/>
        </w:rPr>
        <w:t xml:space="preserve"> 389 da CLT</w:t>
      </w:r>
      <w:r w:rsidR="00A64257" w:rsidRPr="005A4137">
        <w:rPr>
          <w:color w:val="1F2123"/>
        </w:rPr>
        <w:t xml:space="preserve"> </w:t>
      </w:r>
      <w:r w:rsidR="00F94393" w:rsidRPr="005A4137">
        <w:rPr>
          <w:color w:val="1F2123"/>
        </w:rPr>
        <w:t>e a Portar</w:t>
      </w:r>
      <w:r w:rsidR="00F94393" w:rsidRPr="005A4137">
        <w:rPr>
          <w:color w:val="383A3A"/>
        </w:rPr>
        <w:t>i</w:t>
      </w:r>
      <w:r w:rsidR="00F94393" w:rsidRPr="005A4137">
        <w:rPr>
          <w:color w:val="1F2123"/>
        </w:rPr>
        <w:t xml:space="preserve">a n° </w:t>
      </w:r>
      <w:r w:rsidRPr="005A4137">
        <w:rPr>
          <w:color w:val="1F2123"/>
        </w:rPr>
        <w:t>671</w:t>
      </w:r>
      <w:r w:rsidR="00F94393" w:rsidRPr="005A4137">
        <w:rPr>
          <w:color w:val="494B4D"/>
        </w:rPr>
        <w:t xml:space="preserve">, </w:t>
      </w:r>
      <w:r w:rsidR="00F94393" w:rsidRPr="005A4137">
        <w:rPr>
          <w:color w:val="1F2123"/>
        </w:rPr>
        <w:t xml:space="preserve">do </w:t>
      </w:r>
      <w:r w:rsidR="00A64257" w:rsidRPr="005A4137">
        <w:rPr>
          <w:color w:val="1F2123"/>
        </w:rPr>
        <w:t xml:space="preserve">Ministério </w:t>
      </w:r>
      <w:r w:rsidR="00F94393" w:rsidRPr="005A4137">
        <w:rPr>
          <w:color w:val="1F2123"/>
        </w:rPr>
        <w:t>do Trabalho</w:t>
      </w:r>
      <w:r w:rsidRPr="005A4137">
        <w:rPr>
          <w:color w:val="1F2123"/>
        </w:rPr>
        <w:t xml:space="preserve"> e Previdência</w:t>
      </w:r>
      <w:r w:rsidR="00F94393" w:rsidRPr="005A4137">
        <w:rPr>
          <w:color w:val="1F2123"/>
        </w:rPr>
        <w:t xml:space="preserve"> (</w:t>
      </w:r>
      <w:r w:rsidR="00A64257" w:rsidRPr="005A4137">
        <w:rPr>
          <w:color w:val="1F2123"/>
        </w:rPr>
        <w:t>D</w:t>
      </w:r>
      <w:r w:rsidR="00F94393" w:rsidRPr="005A4137">
        <w:rPr>
          <w:color w:val="606262"/>
        </w:rPr>
        <w:t>.</w:t>
      </w:r>
      <w:r w:rsidR="00F94393" w:rsidRPr="005A4137">
        <w:rPr>
          <w:color w:val="1F2123"/>
        </w:rPr>
        <w:t>O</w:t>
      </w:r>
      <w:r w:rsidR="00F94393" w:rsidRPr="005A4137">
        <w:rPr>
          <w:color w:val="494B4D"/>
        </w:rPr>
        <w:t>.</w:t>
      </w:r>
      <w:r w:rsidR="00F94393" w:rsidRPr="005A4137">
        <w:rPr>
          <w:color w:val="1F2123"/>
        </w:rPr>
        <w:t xml:space="preserve">U de </w:t>
      </w:r>
      <w:r w:rsidRPr="005A4137">
        <w:rPr>
          <w:color w:val="1F2123"/>
        </w:rPr>
        <w:t>11</w:t>
      </w:r>
      <w:r w:rsidR="00F94393" w:rsidRPr="005A4137">
        <w:rPr>
          <w:color w:val="1F2123"/>
        </w:rPr>
        <w:t>.</w:t>
      </w:r>
      <w:r w:rsidRPr="005A4137">
        <w:rPr>
          <w:color w:val="1F2123"/>
        </w:rPr>
        <w:t>11</w:t>
      </w:r>
      <w:r w:rsidR="00F94393" w:rsidRPr="005A4137">
        <w:rPr>
          <w:color w:val="383A3A"/>
        </w:rPr>
        <w:t>.</w:t>
      </w:r>
      <w:r w:rsidRPr="005A4137">
        <w:rPr>
          <w:color w:val="1F2123"/>
        </w:rPr>
        <w:t>2021</w:t>
      </w:r>
      <w:r w:rsidR="00F94393" w:rsidRPr="005A4137">
        <w:rPr>
          <w:color w:val="1F2123"/>
        </w:rPr>
        <w:t>)</w:t>
      </w:r>
      <w:r w:rsidR="00F94393" w:rsidRPr="005A4137">
        <w:rPr>
          <w:color w:val="383A3A"/>
        </w:rPr>
        <w:t xml:space="preserve">. </w:t>
      </w:r>
      <w:r w:rsidR="00F94393" w:rsidRPr="005A4137">
        <w:rPr>
          <w:color w:val="1F2123"/>
        </w:rPr>
        <w:t>Os reembolsos aqui previstos atendem</w:t>
      </w:r>
      <w:r w:rsidR="00F94393" w:rsidRPr="005A4137">
        <w:rPr>
          <w:color w:val="383A3A"/>
        </w:rPr>
        <w:t xml:space="preserve">, </w:t>
      </w:r>
      <w:r w:rsidR="00A64257" w:rsidRPr="005A4137">
        <w:rPr>
          <w:color w:val="1F2123"/>
        </w:rPr>
        <w:t>também</w:t>
      </w:r>
      <w:r w:rsidR="00F94393" w:rsidRPr="005A4137">
        <w:rPr>
          <w:color w:val="494B4D"/>
        </w:rPr>
        <w:t xml:space="preserve">, </w:t>
      </w:r>
      <w:r w:rsidR="00F94393" w:rsidRPr="005A4137">
        <w:rPr>
          <w:color w:val="1F2123"/>
        </w:rPr>
        <w:t xml:space="preserve">os </w:t>
      </w:r>
      <w:r w:rsidR="00F94393" w:rsidRPr="005A4137">
        <w:rPr>
          <w:color w:val="383A3A"/>
        </w:rPr>
        <w:t>r</w:t>
      </w:r>
      <w:r w:rsidR="00F94393" w:rsidRPr="005A4137">
        <w:rPr>
          <w:color w:val="1F2123"/>
        </w:rPr>
        <w:t>equis</w:t>
      </w:r>
      <w:r w:rsidR="00F94393" w:rsidRPr="005A4137">
        <w:rPr>
          <w:color w:val="383A3A"/>
        </w:rPr>
        <w:t>i</w:t>
      </w:r>
      <w:r w:rsidR="00F94393" w:rsidRPr="005A4137">
        <w:rPr>
          <w:color w:val="1F2123"/>
        </w:rPr>
        <w:t xml:space="preserve">tos exigidos pelo Regulamento da </w:t>
      </w:r>
      <w:r w:rsidR="00A64257" w:rsidRPr="005A4137">
        <w:rPr>
          <w:color w:val="1F2123"/>
        </w:rPr>
        <w:t>Previdência</w:t>
      </w:r>
      <w:r w:rsidR="00F94393" w:rsidRPr="005A4137">
        <w:rPr>
          <w:color w:val="1F2123"/>
        </w:rPr>
        <w:t xml:space="preserve"> Social (Decreto Lei n° 3</w:t>
      </w:r>
      <w:r w:rsidR="00F94393" w:rsidRPr="005A4137">
        <w:rPr>
          <w:color w:val="606262"/>
        </w:rPr>
        <w:t>.</w:t>
      </w:r>
      <w:r w:rsidR="00F94393" w:rsidRPr="005A4137">
        <w:rPr>
          <w:color w:val="1F2123"/>
        </w:rPr>
        <w:t>048</w:t>
      </w:r>
      <w:r w:rsidR="00F94393" w:rsidRPr="005A4137">
        <w:rPr>
          <w:color w:val="383A3A"/>
        </w:rPr>
        <w:t xml:space="preserve">, </w:t>
      </w:r>
      <w:r w:rsidR="00F94393" w:rsidRPr="005A4137">
        <w:rPr>
          <w:color w:val="1F2123"/>
        </w:rPr>
        <w:t>de 06</w:t>
      </w:r>
      <w:r w:rsidR="00F94393" w:rsidRPr="005A4137">
        <w:rPr>
          <w:color w:val="494B4D"/>
        </w:rPr>
        <w:t>.</w:t>
      </w:r>
      <w:r w:rsidR="00F94393" w:rsidRPr="005A4137">
        <w:rPr>
          <w:color w:val="1F2123"/>
        </w:rPr>
        <w:t>05.99</w:t>
      </w:r>
      <w:r w:rsidR="00F94393" w:rsidRPr="005A4137">
        <w:rPr>
          <w:color w:val="494B4D"/>
        </w:rPr>
        <w:t xml:space="preserve">, </w:t>
      </w:r>
      <w:r w:rsidR="00A64257" w:rsidRPr="005A4137">
        <w:rPr>
          <w:color w:val="1F2123"/>
        </w:rPr>
        <w:t>na redaçã</w:t>
      </w:r>
      <w:r w:rsidR="00F94393" w:rsidRPr="005A4137">
        <w:rPr>
          <w:color w:val="1F2123"/>
        </w:rPr>
        <w:t>o dada pelo Decreto 3</w:t>
      </w:r>
      <w:r w:rsidRPr="005A4137">
        <w:rPr>
          <w:color w:val="1F2123"/>
        </w:rPr>
        <w:t>.</w:t>
      </w:r>
      <w:r w:rsidR="00F94393" w:rsidRPr="005A4137">
        <w:rPr>
          <w:color w:val="1F2123"/>
        </w:rPr>
        <w:t>265</w:t>
      </w:r>
      <w:r w:rsidR="00F94393" w:rsidRPr="005A4137">
        <w:rPr>
          <w:color w:val="494B4D"/>
        </w:rPr>
        <w:t xml:space="preserve">, </w:t>
      </w:r>
      <w:r w:rsidR="00F94393" w:rsidRPr="005A4137">
        <w:rPr>
          <w:color w:val="1F2123"/>
        </w:rPr>
        <w:t>de 29</w:t>
      </w:r>
      <w:r w:rsidR="00F94393" w:rsidRPr="005A4137">
        <w:rPr>
          <w:color w:val="606262"/>
        </w:rPr>
        <w:t>.</w:t>
      </w:r>
      <w:r w:rsidR="00F94393" w:rsidRPr="005A4137">
        <w:rPr>
          <w:color w:val="1F2123"/>
        </w:rPr>
        <w:t>11</w:t>
      </w:r>
      <w:r w:rsidR="00F94393" w:rsidRPr="005A4137">
        <w:rPr>
          <w:color w:val="494B4D"/>
        </w:rPr>
        <w:t>.</w:t>
      </w:r>
      <w:r w:rsidR="00F94393" w:rsidRPr="005A4137">
        <w:rPr>
          <w:color w:val="1F2123"/>
        </w:rPr>
        <w:t>99) em seu artigo 214</w:t>
      </w:r>
      <w:r w:rsidR="00F94393" w:rsidRPr="005A4137">
        <w:rPr>
          <w:color w:val="383A3A"/>
        </w:rPr>
        <w:t xml:space="preserve">, </w:t>
      </w:r>
      <w:r w:rsidRPr="005A4137">
        <w:rPr>
          <w:color w:val="1F2123"/>
        </w:rPr>
        <w:t>parágrafo</w:t>
      </w:r>
      <w:r w:rsidR="00F94393" w:rsidRPr="005A4137">
        <w:rPr>
          <w:color w:val="1F2123"/>
        </w:rPr>
        <w:t xml:space="preserve"> 9°</w:t>
      </w:r>
      <w:r w:rsidR="00F94393" w:rsidRPr="005A4137">
        <w:rPr>
          <w:color w:val="494B4D"/>
        </w:rPr>
        <w:t xml:space="preserve">, </w:t>
      </w:r>
      <w:r w:rsidR="00F94393" w:rsidRPr="005A4137">
        <w:rPr>
          <w:color w:val="1F2123"/>
        </w:rPr>
        <w:t>incises XXIII e XXIV e altera</w:t>
      </w:r>
      <w:r w:rsidR="00A64257" w:rsidRPr="005A4137">
        <w:rPr>
          <w:color w:val="1F2123"/>
        </w:rPr>
        <w:t>çõ</w:t>
      </w:r>
      <w:r w:rsidR="00F94393" w:rsidRPr="005A4137">
        <w:rPr>
          <w:color w:val="1F2123"/>
        </w:rPr>
        <w:t>es posteriores</w:t>
      </w:r>
      <w:r w:rsidR="00F94393" w:rsidRPr="005A4137">
        <w:rPr>
          <w:color w:val="606262"/>
        </w:rPr>
        <w:t>.</w:t>
      </w:r>
    </w:p>
    <w:p w14:paraId="64E3F945" w14:textId="1D29D522" w:rsidR="00F94393" w:rsidRPr="005A4137" w:rsidRDefault="00F94393" w:rsidP="000C7D63">
      <w:pPr>
        <w:jc w:val="both"/>
      </w:pPr>
    </w:p>
    <w:p w14:paraId="68E23FDB" w14:textId="77777777" w:rsidR="00BD437A" w:rsidRPr="005A4137" w:rsidRDefault="00BD437A" w:rsidP="000C7D63">
      <w:pPr>
        <w:jc w:val="both"/>
      </w:pPr>
    </w:p>
    <w:p w14:paraId="3C72F3F4" w14:textId="412E02AF" w:rsidR="00F94393" w:rsidRPr="005A4137" w:rsidRDefault="004A04E7" w:rsidP="000C7D63">
      <w:pPr>
        <w:jc w:val="both"/>
        <w:rPr>
          <w:b/>
        </w:rPr>
      </w:pPr>
      <w:r w:rsidRPr="005A4137">
        <w:rPr>
          <w:b/>
          <w:color w:val="1D2123"/>
        </w:rPr>
        <w:t>CLÁUSULA</w:t>
      </w:r>
      <w:r w:rsidR="00F94393" w:rsidRPr="005A4137">
        <w:rPr>
          <w:b/>
          <w:color w:val="1D2123"/>
        </w:rPr>
        <w:t xml:space="preserve"> </w:t>
      </w:r>
      <w:r w:rsidR="00F94393" w:rsidRPr="005A4137">
        <w:rPr>
          <w:b/>
        </w:rPr>
        <w:t>1</w:t>
      </w:r>
      <w:r w:rsidR="00BD437A" w:rsidRPr="005A4137">
        <w:rPr>
          <w:b/>
        </w:rPr>
        <w:t>6</w:t>
      </w:r>
      <w:r w:rsidR="00F94393" w:rsidRPr="005A4137">
        <w:rPr>
          <w:b/>
        </w:rPr>
        <w:t xml:space="preserve"> </w:t>
      </w:r>
      <w:r w:rsidR="00F94393" w:rsidRPr="005A4137">
        <w:rPr>
          <w:b/>
          <w:color w:val="1D2123"/>
        </w:rPr>
        <w:t>- AUX</w:t>
      </w:r>
      <w:r w:rsidR="00207A30" w:rsidRPr="005A4137">
        <w:rPr>
          <w:b/>
          <w:color w:val="1D2123"/>
        </w:rPr>
        <w:t>Í</w:t>
      </w:r>
      <w:r w:rsidR="00F94393" w:rsidRPr="005A4137">
        <w:rPr>
          <w:b/>
          <w:color w:val="1D2123"/>
        </w:rPr>
        <w:t xml:space="preserve">LIO FILHOS COM </w:t>
      </w:r>
      <w:r w:rsidR="0049294F" w:rsidRPr="005A4137">
        <w:rPr>
          <w:b/>
          <w:color w:val="1D2123"/>
        </w:rPr>
        <w:t>NECESSIDADES ESPECIAIS</w:t>
      </w:r>
      <w:r w:rsidR="009E657D" w:rsidRPr="005A4137">
        <w:rPr>
          <w:b/>
          <w:color w:val="1D2123"/>
        </w:rPr>
        <w:t>/JORNADA DE TRABALHO</w:t>
      </w:r>
    </w:p>
    <w:p w14:paraId="2105ACFC" w14:textId="77777777" w:rsidR="00F94393" w:rsidRPr="005A4137" w:rsidRDefault="00F94393" w:rsidP="000C7D63">
      <w:pPr>
        <w:jc w:val="both"/>
      </w:pPr>
    </w:p>
    <w:p w14:paraId="71CA151D" w14:textId="56EA074B" w:rsidR="00F94393" w:rsidRPr="005A4137" w:rsidRDefault="00207A30" w:rsidP="000C7D63">
      <w:pPr>
        <w:jc w:val="both"/>
        <w:rPr>
          <w:color w:val="424446"/>
        </w:rPr>
      </w:pPr>
      <w:r w:rsidRPr="005A4137">
        <w:rPr>
          <w:color w:val="1D2123"/>
        </w:rPr>
        <w:t>Idênticos</w:t>
      </w:r>
      <w:r w:rsidR="00F94393" w:rsidRPr="005A4137">
        <w:rPr>
          <w:color w:val="1D2123"/>
        </w:rPr>
        <w:t xml:space="preserve"> reembolsos e procedimentos previstos no </w:t>
      </w:r>
      <w:r w:rsidR="00F94393" w:rsidRPr="005A4137">
        <w:rPr>
          <w:i/>
          <w:color w:val="1D2123"/>
        </w:rPr>
        <w:t xml:space="preserve">caput </w:t>
      </w:r>
      <w:r w:rsidR="00F94393" w:rsidRPr="005A4137">
        <w:rPr>
          <w:color w:val="1D2123"/>
        </w:rPr>
        <w:t>e par</w:t>
      </w:r>
      <w:r w:rsidRPr="005A4137">
        <w:rPr>
          <w:color w:val="1D2123"/>
        </w:rPr>
        <w:t>á</w:t>
      </w:r>
      <w:r w:rsidR="00F94393" w:rsidRPr="005A4137">
        <w:rPr>
          <w:color w:val="1D2123"/>
        </w:rPr>
        <w:t>grafos 1°</w:t>
      </w:r>
      <w:r w:rsidR="00F94393" w:rsidRPr="005A4137">
        <w:rPr>
          <w:color w:val="565959"/>
        </w:rPr>
        <w:t xml:space="preserve">, </w:t>
      </w:r>
      <w:r w:rsidR="00F94393" w:rsidRPr="005A4137">
        <w:rPr>
          <w:color w:val="1D2123"/>
        </w:rPr>
        <w:t>2°</w:t>
      </w:r>
      <w:r w:rsidR="00424B34" w:rsidRPr="005A4137">
        <w:rPr>
          <w:color w:val="1D2123"/>
        </w:rPr>
        <w:t>,</w:t>
      </w:r>
      <w:r w:rsidR="00F94393" w:rsidRPr="005A4137">
        <w:rPr>
          <w:color w:val="1D2123"/>
        </w:rPr>
        <w:t xml:space="preserve"> 3°</w:t>
      </w:r>
      <w:r w:rsidR="00424B34" w:rsidRPr="005A4137">
        <w:rPr>
          <w:color w:val="1D2123"/>
        </w:rPr>
        <w:t xml:space="preserve"> e 5º</w:t>
      </w:r>
      <w:r w:rsidR="00F94393" w:rsidRPr="005A4137">
        <w:rPr>
          <w:color w:val="1D2123"/>
        </w:rPr>
        <w:t xml:space="preserve"> da </w:t>
      </w:r>
      <w:r w:rsidR="004A04E7" w:rsidRPr="005A4137">
        <w:rPr>
          <w:color w:val="1D2123"/>
          <w:w w:val="95"/>
        </w:rPr>
        <w:t>cláusula</w:t>
      </w:r>
      <w:r w:rsidR="00F94393" w:rsidRPr="005A4137">
        <w:rPr>
          <w:color w:val="1D2123"/>
          <w:w w:val="95"/>
        </w:rPr>
        <w:t xml:space="preserve"> de aux</w:t>
      </w:r>
      <w:r w:rsidR="00424B34" w:rsidRPr="005A4137">
        <w:rPr>
          <w:color w:val="1D2123"/>
          <w:w w:val="95"/>
        </w:rPr>
        <w:t>í</w:t>
      </w:r>
      <w:r w:rsidR="00F94393" w:rsidRPr="005A4137">
        <w:rPr>
          <w:color w:val="1D2123"/>
          <w:w w:val="95"/>
        </w:rPr>
        <w:t>lio creche/aux</w:t>
      </w:r>
      <w:r w:rsidR="00424B34" w:rsidRPr="005A4137">
        <w:rPr>
          <w:color w:val="1D2123"/>
          <w:w w:val="95"/>
        </w:rPr>
        <w:t>í</w:t>
      </w:r>
      <w:r w:rsidR="00F94393" w:rsidRPr="005A4137">
        <w:rPr>
          <w:color w:val="1D2123"/>
          <w:w w:val="95"/>
        </w:rPr>
        <w:t>lio bab</w:t>
      </w:r>
      <w:r w:rsidR="00424B34" w:rsidRPr="005A4137">
        <w:rPr>
          <w:color w:val="1D2123"/>
          <w:w w:val="95"/>
        </w:rPr>
        <w:t>á</w:t>
      </w:r>
      <w:r w:rsidR="00F94393" w:rsidRPr="005A4137">
        <w:rPr>
          <w:color w:val="424446"/>
          <w:w w:val="95"/>
        </w:rPr>
        <w:t xml:space="preserve">, </w:t>
      </w:r>
      <w:r w:rsidR="00F94393" w:rsidRPr="005A4137">
        <w:rPr>
          <w:color w:val="1D2123"/>
          <w:w w:val="95"/>
        </w:rPr>
        <w:t xml:space="preserve">estendem-se aos empregados ou empregadas que </w:t>
      </w:r>
      <w:r w:rsidR="00F94393" w:rsidRPr="005A4137">
        <w:rPr>
          <w:color w:val="1D2123"/>
        </w:rPr>
        <w:t xml:space="preserve">tenham filhos com </w:t>
      </w:r>
      <w:r w:rsidR="0049294F" w:rsidRPr="005A4137">
        <w:rPr>
          <w:color w:val="1D2123"/>
        </w:rPr>
        <w:t xml:space="preserve">necessidades especiais </w:t>
      </w:r>
      <w:r w:rsidR="00F94393" w:rsidRPr="005A4137">
        <w:rPr>
          <w:color w:val="1D2123"/>
        </w:rPr>
        <w:t>que exijam cuidados permanentes</w:t>
      </w:r>
      <w:r w:rsidR="00F94393" w:rsidRPr="005A4137">
        <w:rPr>
          <w:color w:val="424446"/>
        </w:rPr>
        <w:t xml:space="preserve">, </w:t>
      </w:r>
      <w:r w:rsidR="00F94393" w:rsidRPr="005A4137">
        <w:rPr>
          <w:color w:val="1D2123"/>
        </w:rPr>
        <w:t>sem limite de idade</w:t>
      </w:r>
      <w:r w:rsidR="00F94393" w:rsidRPr="005A4137">
        <w:rPr>
          <w:color w:val="424446"/>
        </w:rPr>
        <w:t xml:space="preserve">, </w:t>
      </w:r>
      <w:r w:rsidR="00F94393" w:rsidRPr="005A4137">
        <w:rPr>
          <w:color w:val="1D2123"/>
        </w:rPr>
        <w:t>desde que tal condi</w:t>
      </w:r>
      <w:r w:rsidRPr="005A4137">
        <w:rPr>
          <w:color w:val="1D2123"/>
        </w:rPr>
        <w:t>çã</w:t>
      </w:r>
      <w:r w:rsidR="00F94393" w:rsidRPr="005A4137">
        <w:rPr>
          <w:color w:val="1D2123"/>
        </w:rPr>
        <w:t xml:space="preserve">o seja comprovada por </w:t>
      </w:r>
      <w:r w:rsidR="0049294F" w:rsidRPr="005A4137">
        <w:rPr>
          <w:color w:val="1D2123"/>
        </w:rPr>
        <w:t>laudo médico</w:t>
      </w:r>
      <w:r w:rsidR="00F94393" w:rsidRPr="005A4137">
        <w:rPr>
          <w:color w:val="424446"/>
        </w:rPr>
        <w:t>.</w:t>
      </w:r>
    </w:p>
    <w:p w14:paraId="690A4333" w14:textId="77777777" w:rsidR="009E657D" w:rsidRPr="005A4137" w:rsidRDefault="009E657D" w:rsidP="000C7D63">
      <w:pPr>
        <w:jc w:val="both"/>
        <w:rPr>
          <w:b/>
          <w:color w:val="FF0000"/>
        </w:rPr>
      </w:pPr>
    </w:p>
    <w:p w14:paraId="761A1446" w14:textId="2A761CB0" w:rsidR="009E657D" w:rsidRPr="005A4137" w:rsidRDefault="009E657D" w:rsidP="000C7D63">
      <w:pPr>
        <w:jc w:val="both"/>
      </w:pPr>
      <w:r w:rsidRPr="005A4137">
        <w:rPr>
          <w:highlight w:val="green"/>
        </w:rPr>
        <w:t>Paragrafo Único: Os empregados que comprovadamente tenham filhos com deficiência, terão sua jornada de trabalho reduzida em até 50% (cinquenta por cento), conforme laudo médico.</w:t>
      </w:r>
    </w:p>
    <w:p w14:paraId="671DA863" w14:textId="77777777" w:rsidR="009E657D" w:rsidRPr="005A4137" w:rsidRDefault="009E657D" w:rsidP="000C7D63">
      <w:pPr>
        <w:jc w:val="both"/>
        <w:rPr>
          <w:b/>
          <w:color w:val="1D2123"/>
        </w:rPr>
      </w:pPr>
    </w:p>
    <w:p w14:paraId="346FFEEA" w14:textId="2A8B538F" w:rsidR="00F94393" w:rsidRPr="005A4137" w:rsidRDefault="004A04E7" w:rsidP="000C7D63">
      <w:pPr>
        <w:jc w:val="both"/>
        <w:rPr>
          <w:b/>
        </w:rPr>
      </w:pPr>
      <w:r w:rsidRPr="005A4137">
        <w:rPr>
          <w:b/>
        </w:rPr>
        <w:t>CLÁUSULA</w:t>
      </w:r>
      <w:r w:rsidR="00F94393" w:rsidRPr="005A4137">
        <w:rPr>
          <w:b/>
        </w:rPr>
        <w:t xml:space="preserve"> 1</w:t>
      </w:r>
      <w:r w:rsidR="00BD437A" w:rsidRPr="005A4137">
        <w:rPr>
          <w:b/>
        </w:rPr>
        <w:t>7</w:t>
      </w:r>
      <w:r w:rsidR="00F94393" w:rsidRPr="005A4137">
        <w:rPr>
          <w:b/>
        </w:rPr>
        <w:t xml:space="preserve"> - </w:t>
      </w:r>
      <w:r w:rsidR="00422FCF" w:rsidRPr="005A4137">
        <w:rPr>
          <w:b/>
          <w:color w:val="1D2123"/>
        </w:rPr>
        <w:t>AUXÍ</w:t>
      </w:r>
      <w:r w:rsidR="00F94393" w:rsidRPr="005A4137">
        <w:rPr>
          <w:b/>
          <w:color w:val="1D2123"/>
        </w:rPr>
        <w:t>LIO FUNERAL</w:t>
      </w:r>
    </w:p>
    <w:p w14:paraId="479316EC" w14:textId="77777777" w:rsidR="00F94393" w:rsidRPr="005A4137" w:rsidRDefault="00F94393" w:rsidP="000C7D63">
      <w:pPr>
        <w:jc w:val="both"/>
      </w:pPr>
    </w:p>
    <w:p w14:paraId="70E3333F" w14:textId="12063C18" w:rsidR="00F94393" w:rsidRPr="005A4137" w:rsidRDefault="00F94393" w:rsidP="000C7D63">
      <w:pPr>
        <w:jc w:val="both"/>
      </w:pPr>
      <w:r w:rsidRPr="005A4137">
        <w:t xml:space="preserve">Os bancos </w:t>
      </w:r>
      <w:r w:rsidR="00422FCF" w:rsidRPr="005A4137">
        <w:t>pagarão</w:t>
      </w:r>
      <w:r w:rsidRPr="005A4137">
        <w:t xml:space="preserve"> aos seus empregados auxilio funeral no valor de </w:t>
      </w:r>
      <w:r w:rsidR="00A728E6" w:rsidRPr="005A4137">
        <w:rPr>
          <w:b/>
          <w:highlight w:val="green"/>
        </w:rPr>
        <w:t>R$ 5.000,00</w:t>
      </w:r>
      <w:r w:rsidR="00A728E6" w:rsidRPr="005A4137">
        <w:rPr>
          <w:highlight w:val="green"/>
        </w:rPr>
        <w:t xml:space="preserve"> (cinco mil reais)</w:t>
      </w:r>
      <w:r w:rsidR="001F5E1A" w:rsidRPr="005A4137">
        <w:t xml:space="preserve">, </w:t>
      </w:r>
      <w:r w:rsidR="001E3799" w:rsidRPr="005A4137">
        <w:t xml:space="preserve">pelo falecimento de </w:t>
      </w:r>
      <w:r w:rsidR="00D02BDD" w:rsidRPr="005A4137">
        <w:t xml:space="preserve">pai, mãe, </w:t>
      </w:r>
      <w:r w:rsidR="001E3799" w:rsidRPr="005A4137">
        <w:t>cônjuge</w:t>
      </w:r>
      <w:r w:rsidR="00D02BDD" w:rsidRPr="005A4137">
        <w:t>, filhos menores de 24</w:t>
      </w:r>
      <w:r w:rsidR="001E3799" w:rsidRPr="005A4137">
        <w:t xml:space="preserve"> (</w:t>
      </w:r>
      <w:r w:rsidR="00D02BDD" w:rsidRPr="005A4137">
        <w:t>vinte e quatro</w:t>
      </w:r>
      <w:r w:rsidR="001E3799" w:rsidRPr="005A4137">
        <w:t>) anos</w:t>
      </w:r>
      <w:r w:rsidR="00D02BDD" w:rsidRPr="005A4137">
        <w:t xml:space="preserve"> e/ou filhos com </w:t>
      </w:r>
      <w:r w:rsidR="0049294F" w:rsidRPr="005A4137">
        <w:t>necessidades especiais</w:t>
      </w:r>
      <w:r w:rsidR="00D02BDD" w:rsidRPr="005A4137">
        <w:t xml:space="preserve"> em qualquer idade.</w:t>
      </w:r>
      <w:r w:rsidR="001E3799" w:rsidRPr="005A4137">
        <w:t xml:space="preserve"> Igual pagamento será efetuado aos dependentes</w:t>
      </w:r>
      <w:r w:rsidR="00D02BDD" w:rsidRPr="005A4137">
        <w:t xml:space="preserve"> quando falecimento </w:t>
      </w:r>
      <w:r w:rsidR="00A25BA1" w:rsidRPr="005A4137">
        <w:t>do</w:t>
      </w:r>
      <w:r w:rsidR="001E3799" w:rsidRPr="005A4137">
        <w:t xml:space="preserve"> empregado. Em qualquer das situações será exigível a apresentação do atestado, no prazo máximo de 30 (trinta) dias após o óbito.</w:t>
      </w:r>
    </w:p>
    <w:p w14:paraId="5731FE15" w14:textId="77777777" w:rsidR="00F94393" w:rsidRPr="005A4137" w:rsidRDefault="00F94393" w:rsidP="000C7D63">
      <w:pPr>
        <w:jc w:val="both"/>
      </w:pPr>
    </w:p>
    <w:p w14:paraId="25B625CA" w14:textId="3919E380" w:rsidR="00F94393" w:rsidRPr="005A4137" w:rsidRDefault="004A04E7" w:rsidP="000C7D63">
      <w:pPr>
        <w:jc w:val="both"/>
        <w:rPr>
          <w:b/>
        </w:rPr>
      </w:pPr>
      <w:r w:rsidRPr="005A4137">
        <w:rPr>
          <w:b/>
          <w:color w:val="1A1D1F"/>
        </w:rPr>
        <w:t>CLÁUSULA</w:t>
      </w:r>
      <w:r w:rsidR="00F94393" w:rsidRPr="005A4137">
        <w:rPr>
          <w:b/>
          <w:color w:val="1A1D1F"/>
        </w:rPr>
        <w:t xml:space="preserve"> </w:t>
      </w:r>
      <w:r w:rsidR="00A17E2A" w:rsidRPr="005A4137">
        <w:rPr>
          <w:b/>
        </w:rPr>
        <w:t>1</w:t>
      </w:r>
      <w:r w:rsidR="00BD437A" w:rsidRPr="005A4137">
        <w:rPr>
          <w:b/>
        </w:rPr>
        <w:t>8</w:t>
      </w:r>
      <w:r w:rsidR="00F94393" w:rsidRPr="005A4137">
        <w:rPr>
          <w:b/>
          <w:color w:val="FF0000"/>
        </w:rPr>
        <w:t xml:space="preserve"> </w:t>
      </w:r>
      <w:r w:rsidR="00F94393" w:rsidRPr="005A4137">
        <w:rPr>
          <w:b/>
          <w:color w:val="1A1D1F"/>
        </w:rPr>
        <w:t>- VALE-TRANSPORTE</w:t>
      </w:r>
    </w:p>
    <w:p w14:paraId="57D47279" w14:textId="77777777" w:rsidR="00F94393" w:rsidRPr="005A4137" w:rsidRDefault="00F94393" w:rsidP="000C7D63">
      <w:pPr>
        <w:jc w:val="both"/>
      </w:pPr>
    </w:p>
    <w:p w14:paraId="0C387FBA" w14:textId="38C41D03" w:rsidR="00F94393" w:rsidRPr="005A4137" w:rsidRDefault="00F94393" w:rsidP="000C7D63">
      <w:pPr>
        <w:jc w:val="both"/>
      </w:pPr>
      <w:r w:rsidRPr="005A4137">
        <w:t xml:space="preserve">Os bancos </w:t>
      </w:r>
      <w:r w:rsidR="00ED53E3" w:rsidRPr="005A4137">
        <w:t>concederão</w:t>
      </w:r>
      <w:r w:rsidRPr="005A4137">
        <w:t xml:space="preserve"> o vale-transporte, ou o seu valor correspondente por meio de pagamento antecipado em dinheiro ou meio </w:t>
      </w:r>
      <w:r w:rsidR="00ED53E3" w:rsidRPr="005A4137">
        <w:t>eletrônico</w:t>
      </w:r>
      <w:r w:rsidRPr="005A4137">
        <w:t xml:space="preserve">, </w:t>
      </w:r>
      <w:r w:rsidR="00FB3BBE" w:rsidRPr="005A4137">
        <w:t>até</w:t>
      </w:r>
      <w:r w:rsidRPr="005A4137">
        <w:t xml:space="preserve"> o quinto dia </w:t>
      </w:r>
      <w:r w:rsidR="00ED53E3" w:rsidRPr="005A4137">
        <w:t>útil</w:t>
      </w:r>
      <w:r w:rsidRPr="005A4137">
        <w:t xml:space="preserve"> de cada </w:t>
      </w:r>
      <w:r w:rsidR="00ED53E3" w:rsidRPr="005A4137">
        <w:t>mês</w:t>
      </w:r>
      <w:r w:rsidRPr="005A4137">
        <w:t>, em conformidade com o inciso XXVI, do artigo 7°, da Constitui</w:t>
      </w:r>
      <w:r w:rsidR="00FB3BBE" w:rsidRPr="005A4137">
        <w:t>çã</w:t>
      </w:r>
      <w:r w:rsidRPr="005A4137">
        <w:t xml:space="preserve">o Federal, e, </w:t>
      </w:r>
      <w:r w:rsidR="00ED53E3" w:rsidRPr="005A4137">
        <w:t>também</w:t>
      </w:r>
      <w:r w:rsidRPr="005A4137">
        <w:t>, em cumprimento as disposi</w:t>
      </w:r>
      <w:r w:rsidR="00FB3BBE" w:rsidRPr="005A4137">
        <w:t>çõ</w:t>
      </w:r>
      <w:r w:rsidRPr="005A4137">
        <w:t>es da Lei n° 7</w:t>
      </w:r>
      <w:r w:rsidR="00FB3BBE" w:rsidRPr="005A4137">
        <w:t>.</w:t>
      </w:r>
      <w:r w:rsidRPr="005A4137">
        <w:t>418, de 16 de dezembro de 1985, com a reda</w:t>
      </w:r>
      <w:r w:rsidR="00FB3BBE" w:rsidRPr="005A4137">
        <w:t>çã</w:t>
      </w:r>
      <w:r w:rsidRPr="005A4137">
        <w:t>o dada pela Lei</w:t>
      </w:r>
      <w:r w:rsidR="00ED53E3" w:rsidRPr="005A4137">
        <w:t xml:space="preserve"> </w:t>
      </w:r>
      <w:r w:rsidRPr="005A4137">
        <w:t>n° 7</w:t>
      </w:r>
      <w:r w:rsidR="00FB3BBE" w:rsidRPr="005A4137">
        <w:t>.</w:t>
      </w:r>
      <w:r w:rsidRPr="005A4137">
        <w:t xml:space="preserve">619, de 30 de setembro de 1987, regulamentada pelo Decreto n° </w:t>
      </w:r>
      <w:r w:rsidR="00FB3BBE" w:rsidRPr="005A4137">
        <w:t>10.854</w:t>
      </w:r>
      <w:r w:rsidRPr="005A4137">
        <w:t xml:space="preserve">, de </w:t>
      </w:r>
      <w:r w:rsidR="00FB3BBE" w:rsidRPr="005A4137">
        <w:t>10</w:t>
      </w:r>
      <w:r w:rsidRPr="005A4137">
        <w:t xml:space="preserve"> de novembro de </w:t>
      </w:r>
      <w:r w:rsidR="00FB3BBE" w:rsidRPr="005A4137">
        <w:t>2021</w:t>
      </w:r>
      <w:r w:rsidRPr="005A4137">
        <w:t xml:space="preserve">, e, ainda, em conformidade com a </w:t>
      </w:r>
      <w:r w:rsidR="00ED53E3" w:rsidRPr="005A4137">
        <w:t>decisão</w:t>
      </w:r>
      <w:r w:rsidRPr="005A4137">
        <w:t xml:space="preserve"> do C. TST no Processo TST-AA-366.360/97.4 (AC. SOC), publicada no DJU 07.08.98, se</w:t>
      </w:r>
      <w:r w:rsidR="00ED53E3" w:rsidRPr="005A4137">
        <w:t>çã</w:t>
      </w:r>
      <w:r w:rsidRPr="005A4137">
        <w:t>o 1, p. 314. Cabe ao empregado comunicar, por escrito, ao banco, as altera</w:t>
      </w:r>
      <w:r w:rsidR="00ED53E3" w:rsidRPr="005A4137">
        <w:t>çõ</w:t>
      </w:r>
      <w:r w:rsidRPr="005A4137">
        <w:t>es nas condi</w:t>
      </w:r>
      <w:r w:rsidR="00ED53E3" w:rsidRPr="005A4137">
        <w:t>çõ</w:t>
      </w:r>
      <w:r w:rsidRPr="005A4137">
        <w:t>es declaradas inicialmente.</w:t>
      </w:r>
    </w:p>
    <w:p w14:paraId="6E88A808" w14:textId="77777777" w:rsidR="00F94393" w:rsidRPr="005A4137" w:rsidRDefault="00F94393" w:rsidP="000C7D63">
      <w:pPr>
        <w:jc w:val="both"/>
      </w:pPr>
    </w:p>
    <w:p w14:paraId="0BA33438" w14:textId="41EF80BC" w:rsidR="00F94393" w:rsidRPr="005A4137" w:rsidRDefault="00FB3BBE" w:rsidP="000C7D63">
      <w:pPr>
        <w:jc w:val="both"/>
      </w:pPr>
      <w:r w:rsidRPr="005A4137">
        <w:rPr>
          <w:b/>
          <w:color w:val="1A1D1F"/>
        </w:rPr>
        <w:t>Parágrafo</w:t>
      </w:r>
      <w:r w:rsidR="00ED53E3" w:rsidRPr="005A4137">
        <w:rPr>
          <w:b/>
          <w:color w:val="1A1D1F"/>
        </w:rPr>
        <w:t xml:space="preserve"> único</w:t>
      </w:r>
      <w:r w:rsidR="00F94393" w:rsidRPr="005A4137">
        <w:rPr>
          <w:color w:val="1A1D1F"/>
        </w:rPr>
        <w:t xml:space="preserve"> </w:t>
      </w:r>
      <w:r w:rsidR="00F94393" w:rsidRPr="005A4137">
        <w:rPr>
          <w:color w:val="343636"/>
        </w:rPr>
        <w:t xml:space="preserve">- </w:t>
      </w:r>
      <w:r w:rsidR="00ED53E3" w:rsidRPr="005A4137">
        <w:rPr>
          <w:color w:val="1A1D1F"/>
        </w:rPr>
        <w:t>O</w:t>
      </w:r>
      <w:r w:rsidR="00F94393" w:rsidRPr="005A4137">
        <w:rPr>
          <w:color w:val="1A1D1F"/>
        </w:rPr>
        <w:t xml:space="preserve"> valor da part</w:t>
      </w:r>
      <w:r w:rsidR="00F94393" w:rsidRPr="005A4137">
        <w:rPr>
          <w:color w:val="343636"/>
        </w:rPr>
        <w:t>i</w:t>
      </w:r>
      <w:r w:rsidR="00F94393" w:rsidRPr="005A4137">
        <w:rPr>
          <w:color w:val="1A1D1F"/>
        </w:rPr>
        <w:t>cipa</w:t>
      </w:r>
      <w:r w:rsidR="00ED53E3" w:rsidRPr="005A4137">
        <w:rPr>
          <w:color w:val="1A1D1F"/>
        </w:rPr>
        <w:t>çã</w:t>
      </w:r>
      <w:r w:rsidR="00F94393" w:rsidRPr="005A4137">
        <w:rPr>
          <w:color w:val="1A1D1F"/>
        </w:rPr>
        <w:t xml:space="preserve">o dos bancos nos gastos de deslocamento do empregado </w:t>
      </w:r>
      <w:r w:rsidR="00ED53E3" w:rsidRPr="005A4137">
        <w:rPr>
          <w:color w:val="1A1D1F"/>
        </w:rPr>
        <w:t>será</w:t>
      </w:r>
      <w:r w:rsidR="00F94393" w:rsidRPr="005A4137">
        <w:rPr>
          <w:color w:val="1A1D1F"/>
        </w:rPr>
        <w:t xml:space="preserve"> equivalente a parcela que exceder a </w:t>
      </w:r>
      <w:r w:rsidR="00646C3C" w:rsidRPr="005A4137">
        <w:rPr>
          <w:color w:val="1A1D1F"/>
        </w:rPr>
        <w:t xml:space="preserve">4% (quatro por cento) do </w:t>
      </w:r>
      <w:r w:rsidR="00B95FB8" w:rsidRPr="005A4137">
        <w:rPr>
          <w:color w:val="1A1D1F"/>
        </w:rPr>
        <w:t>salário</w:t>
      </w:r>
      <w:r w:rsidR="00646C3C" w:rsidRPr="005A4137">
        <w:rPr>
          <w:color w:val="1A1D1F"/>
        </w:rPr>
        <w:t xml:space="preserve"> básico</w:t>
      </w:r>
      <w:r w:rsidR="00F94393" w:rsidRPr="005A4137">
        <w:rPr>
          <w:color w:val="464849"/>
        </w:rPr>
        <w:t>.</w:t>
      </w:r>
    </w:p>
    <w:p w14:paraId="0F16FED2" w14:textId="77777777" w:rsidR="00012080" w:rsidRPr="005A4137" w:rsidRDefault="00012080" w:rsidP="000C7D63">
      <w:pPr>
        <w:jc w:val="both"/>
      </w:pPr>
      <w:bookmarkStart w:id="2" w:name="_Hlk225418318"/>
    </w:p>
    <w:p w14:paraId="7A1C1528" w14:textId="0710502F" w:rsidR="00A17E2A" w:rsidRPr="005A4137" w:rsidRDefault="00A17E2A" w:rsidP="000C7D63">
      <w:pPr>
        <w:jc w:val="both"/>
        <w:rPr>
          <w:b/>
          <w:bCs/>
          <w:highlight w:val="green"/>
        </w:rPr>
      </w:pPr>
      <w:r w:rsidRPr="005A4137">
        <w:rPr>
          <w:b/>
          <w:bCs/>
          <w:highlight w:val="green"/>
        </w:rPr>
        <w:t>CLÁUSULA 1</w:t>
      </w:r>
      <w:r w:rsidR="00BD437A" w:rsidRPr="005A4137">
        <w:rPr>
          <w:b/>
          <w:bCs/>
          <w:highlight w:val="green"/>
        </w:rPr>
        <w:t>9</w:t>
      </w:r>
      <w:r w:rsidRPr="005A4137">
        <w:rPr>
          <w:b/>
          <w:bCs/>
          <w:highlight w:val="green"/>
        </w:rPr>
        <w:t xml:space="preserve"> – AUXÍLIO COMBUSTÍVEL</w:t>
      </w:r>
    </w:p>
    <w:p w14:paraId="34A8746E" w14:textId="77777777" w:rsidR="00A17E2A" w:rsidRPr="005A4137" w:rsidRDefault="00A17E2A" w:rsidP="000C7D63">
      <w:pPr>
        <w:jc w:val="both"/>
        <w:rPr>
          <w:highlight w:val="green"/>
        </w:rPr>
      </w:pPr>
    </w:p>
    <w:p w14:paraId="0E36833B" w14:textId="098E622D" w:rsidR="00A17E2A" w:rsidRPr="005A4137" w:rsidRDefault="00A17E2A" w:rsidP="000C7D63">
      <w:pPr>
        <w:jc w:val="both"/>
        <w:rPr>
          <w:highlight w:val="green"/>
        </w:rPr>
      </w:pPr>
      <w:r w:rsidRPr="005A4137">
        <w:rPr>
          <w:highlight w:val="green"/>
        </w:rPr>
        <w:t xml:space="preserve">Os bancos </w:t>
      </w:r>
      <w:r w:rsidR="00404A1C" w:rsidRPr="005A4137">
        <w:rPr>
          <w:highlight w:val="green"/>
        </w:rPr>
        <w:t>reembolsarão</w:t>
      </w:r>
      <w:r w:rsidRPr="005A4137">
        <w:rPr>
          <w:highlight w:val="green"/>
        </w:rPr>
        <w:t xml:space="preserve">, mensalmente, aos seus empregados </w:t>
      </w:r>
      <w:r w:rsidR="00404A1C" w:rsidRPr="005A4137">
        <w:rPr>
          <w:highlight w:val="green"/>
        </w:rPr>
        <w:t xml:space="preserve">os gastos realizados com combustível quando </w:t>
      </w:r>
      <w:r w:rsidRPr="005A4137">
        <w:rPr>
          <w:highlight w:val="green"/>
        </w:rPr>
        <w:t>usarem o seu veículo</w:t>
      </w:r>
      <w:r w:rsidR="005372EF" w:rsidRPr="005A4137">
        <w:rPr>
          <w:highlight w:val="green"/>
        </w:rPr>
        <w:t xml:space="preserve"> para</w:t>
      </w:r>
      <w:r w:rsidR="00404A1C" w:rsidRPr="005A4137">
        <w:rPr>
          <w:highlight w:val="green"/>
        </w:rPr>
        <w:t xml:space="preserve"> realizar visitas a clientes ou fornecedores, ou qualquer outra atividade inerente a sua função que exija deslocamento.</w:t>
      </w:r>
    </w:p>
    <w:p w14:paraId="7C35149D" w14:textId="77777777" w:rsidR="00404A1C" w:rsidRPr="005A4137" w:rsidRDefault="00404A1C" w:rsidP="000C7D63">
      <w:pPr>
        <w:jc w:val="both"/>
        <w:rPr>
          <w:highlight w:val="green"/>
        </w:rPr>
      </w:pPr>
    </w:p>
    <w:p w14:paraId="05656E72" w14:textId="5AC27440" w:rsidR="00404A1C" w:rsidRPr="005A4137" w:rsidRDefault="00404A1C" w:rsidP="000C7D63">
      <w:pPr>
        <w:jc w:val="both"/>
        <w:rPr>
          <w:highlight w:val="green"/>
        </w:rPr>
      </w:pPr>
      <w:r w:rsidRPr="005A4137">
        <w:rPr>
          <w:highlight w:val="green"/>
        </w:rPr>
        <w:t>Parágrafo primeiro – O reembolso será efetuado</w:t>
      </w:r>
      <w:r w:rsidR="005372EF" w:rsidRPr="005A4137">
        <w:rPr>
          <w:highlight w:val="green"/>
        </w:rPr>
        <w:t xml:space="preserve"> pelo valor de R$ 2,00 (dois reis)</w:t>
      </w:r>
      <w:r w:rsidRPr="005A4137">
        <w:rPr>
          <w:highlight w:val="green"/>
        </w:rPr>
        <w:t xml:space="preserve"> por Km (q</w:t>
      </w:r>
      <w:r w:rsidR="005372EF" w:rsidRPr="005A4137">
        <w:rPr>
          <w:highlight w:val="green"/>
        </w:rPr>
        <w:t>uilômetro) rodado</w:t>
      </w:r>
      <w:r w:rsidR="00197410" w:rsidRPr="005A4137">
        <w:rPr>
          <w:highlight w:val="green"/>
        </w:rPr>
        <w:t>.</w:t>
      </w:r>
    </w:p>
    <w:p w14:paraId="488A4206" w14:textId="77777777" w:rsidR="00404A1C" w:rsidRPr="005A4137" w:rsidRDefault="00404A1C" w:rsidP="000C7D63">
      <w:pPr>
        <w:jc w:val="both"/>
        <w:rPr>
          <w:highlight w:val="green"/>
        </w:rPr>
      </w:pPr>
    </w:p>
    <w:p w14:paraId="19C9F49F" w14:textId="4BE412B1" w:rsidR="00404A1C" w:rsidRPr="005A4137" w:rsidRDefault="00404A1C" w:rsidP="000C7D63">
      <w:pPr>
        <w:jc w:val="both"/>
        <w:rPr>
          <w:highlight w:val="green"/>
        </w:rPr>
      </w:pPr>
      <w:r w:rsidRPr="005A4137">
        <w:rPr>
          <w:highlight w:val="green"/>
        </w:rPr>
        <w:t xml:space="preserve">Parágrafo segundo – </w:t>
      </w:r>
      <w:r w:rsidR="00197410" w:rsidRPr="005A4137">
        <w:rPr>
          <w:highlight w:val="green"/>
        </w:rPr>
        <w:t xml:space="preserve">A comprovação será feita mediante planilha apresentada pelo </w:t>
      </w:r>
      <w:r w:rsidR="00E83049" w:rsidRPr="005A4137">
        <w:rPr>
          <w:highlight w:val="green"/>
        </w:rPr>
        <w:t>empregado</w:t>
      </w:r>
      <w:r w:rsidR="00197410" w:rsidRPr="005A4137">
        <w:rPr>
          <w:highlight w:val="green"/>
        </w:rPr>
        <w:t xml:space="preserve"> e aprovada pelo Gestor imediato.</w:t>
      </w:r>
    </w:p>
    <w:p w14:paraId="028C7ECC" w14:textId="77777777" w:rsidR="00197410" w:rsidRPr="005A4137" w:rsidRDefault="00197410" w:rsidP="000C7D63">
      <w:pPr>
        <w:jc w:val="both"/>
        <w:rPr>
          <w:highlight w:val="green"/>
        </w:rPr>
      </w:pPr>
    </w:p>
    <w:p w14:paraId="42AC1D88" w14:textId="54FF2349" w:rsidR="00FB3BBE" w:rsidRPr="005A4137" w:rsidRDefault="00197410" w:rsidP="000C7D63">
      <w:pPr>
        <w:jc w:val="both"/>
        <w:rPr>
          <w:highlight w:val="green"/>
        </w:rPr>
      </w:pPr>
      <w:r w:rsidRPr="005A4137">
        <w:rPr>
          <w:highlight w:val="green"/>
        </w:rPr>
        <w:t xml:space="preserve">Parágrafo </w:t>
      </w:r>
      <w:r w:rsidR="00B45F23" w:rsidRPr="005A4137">
        <w:rPr>
          <w:highlight w:val="green"/>
        </w:rPr>
        <w:t>terceiro</w:t>
      </w:r>
      <w:r w:rsidRPr="005A4137">
        <w:rPr>
          <w:highlight w:val="green"/>
        </w:rPr>
        <w:t xml:space="preserve"> – Quando no deslocamento implicar pagamento de pedágio este também será reembolsado.</w:t>
      </w:r>
    </w:p>
    <w:p w14:paraId="2FD084E8" w14:textId="77777777" w:rsidR="00197410" w:rsidRPr="005A4137" w:rsidRDefault="00197410" w:rsidP="000C7D63">
      <w:pPr>
        <w:jc w:val="both"/>
        <w:rPr>
          <w:highlight w:val="green"/>
        </w:rPr>
      </w:pPr>
    </w:p>
    <w:p w14:paraId="01432BE0" w14:textId="0CCA4456" w:rsidR="00197410" w:rsidRPr="005A4137" w:rsidRDefault="00197410" w:rsidP="000C7D63">
      <w:pPr>
        <w:jc w:val="both"/>
        <w:rPr>
          <w:highlight w:val="green"/>
        </w:rPr>
      </w:pPr>
      <w:r w:rsidRPr="005A4137">
        <w:rPr>
          <w:highlight w:val="green"/>
        </w:rPr>
        <w:t xml:space="preserve">Parágrafo </w:t>
      </w:r>
      <w:r w:rsidR="00B45F23" w:rsidRPr="005A4137">
        <w:rPr>
          <w:highlight w:val="green"/>
        </w:rPr>
        <w:t>quarto</w:t>
      </w:r>
      <w:r w:rsidRPr="005A4137">
        <w:rPr>
          <w:highlight w:val="green"/>
        </w:rPr>
        <w:t xml:space="preserve"> – Quando o empregado em exercício de suas funções for obrigado a pagar estacionamento, este também será reembolsado mediante comprovação do gasto.</w:t>
      </w:r>
    </w:p>
    <w:p w14:paraId="15E95868" w14:textId="77777777" w:rsidR="00197410" w:rsidRPr="005A4137" w:rsidRDefault="00197410" w:rsidP="000C7D63">
      <w:pPr>
        <w:jc w:val="both"/>
        <w:rPr>
          <w:highlight w:val="green"/>
        </w:rPr>
      </w:pPr>
    </w:p>
    <w:p w14:paraId="7ACF1AF0" w14:textId="1D8002CC" w:rsidR="00B45F23" w:rsidRPr="005A4137" w:rsidRDefault="00B45F23" w:rsidP="00B45F23">
      <w:pPr>
        <w:jc w:val="both"/>
      </w:pPr>
      <w:r w:rsidRPr="005A4137">
        <w:rPr>
          <w:highlight w:val="green"/>
        </w:rPr>
        <w:t>Parágrafo quinto – Os reembolsos serão efetuados diretamente na conta-corrente do colaborador após aprovada pelo Gestor.</w:t>
      </w:r>
    </w:p>
    <w:p w14:paraId="5C6A731E" w14:textId="77777777" w:rsidR="00B45F23" w:rsidRPr="005A4137" w:rsidRDefault="00B45F23" w:rsidP="000C7D63">
      <w:pPr>
        <w:jc w:val="both"/>
      </w:pPr>
    </w:p>
    <w:bookmarkEnd w:id="2"/>
    <w:p w14:paraId="590BA9A8" w14:textId="77777777" w:rsidR="0033390E" w:rsidRPr="005A4137" w:rsidRDefault="0033390E" w:rsidP="000C7D63">
      <w:pPr>
        <w:jc w:val="both"/>
      </w:pPr>
    </w:p>
    <w:p w14:paraId="003A73CB" w14:textId="77777777" w:rsidR="00F94393" w:rsidRPr="005A4137" w:rsidRDefault="00F94393" w:rsidP="000C7D63">
      <w:pPr>
        <w:jc w:val="center"/>
        <w:rPr>
          <w:b/>
        </w:rPr>
      </w:pPr>
      <w:r w:rsidRPr="005A4137">
        <w:rPr>
          <w:b/>
          <w:color w:val="1A1D1F"/>
          <w:w w:val="105"/>
        </w:rPr>
        <w:t>ABONO DE FALTAS AO SERVICO</w:t>
      </w:r>
    </w:p>
    <w:p w14:paraId="5D78DA62" w14:textId="77777777" w:rsidR="00F94393" w:rsidRPr="005A4137" w:rsidRDefault="00F94393" w:rsidP="000C7D63">
      <w:pPr>
        <w:jc w:val="both"/>
      </w:pPr>
    </w:p>
    <w:p w14:paraId="005EBED1" w14:textId="786039F9" w:rsidR="00F94393" w:rsidRPr="005A4137" w:rsidRDefault="004A04E7" w:rsidP="000C7D63">
      <w:pPr>
        <w:rPr>
          <w:b/>
          <w:i/>
        </w:rPr>
      </w:pPr>
      <w:r w:rsidRPr="005A4137">
        <w:rPr>
          <w:b/>
        </w:rPr>
        <w:t>CLÁUSULA</w:t>
      </w:r>
      <w:r w:rsidR="00F94393" w:rsidRPr="005A4137">
        <w:rPr>
          <w:b/>
        </w:rPr>
        <w:t xml:space="preserve"> </w:t>
      </w:r>
      <w:r w:rsidR="00BD437A" w:rsidRPr="005A4137">
        <w:rPr>
          <w:b/>
        </w:rPr>
        <w:t>20</w:t>
      </w:r>
      <w:r w:rsidR="00F94393" w:rsidRPr="005A4137">
        <w:rPr>
          <w:b/>
        </w:rPr>
        <w:t xml:space="preserve"> - ABONO DE FALTA DO ESTUDANTE</w:t>
      </w:r>
      <w:r w:rsidR="00F94393" w:rsidRPr="005A4137">
        <w:rPr>
          <w:b/>
        </w:rPr>
        <w:tab/>
      </w:r>
      <w:r w:rsidR="00F94393" w:rsidRPr="005A4137">
        <w:rPr>
          <w:b/>
          <w:i/>
          <w:color w:val="8990B6"/>
          <w:w w:val="30"/>
          <w:position w:val="-97"/>
        </w:rPr>
        <w:tab/>
      </w:r>
    </w:p>
    <w:p w14:paraId="4DCB184A" w14:textId="77777777" w:rsidR="00F94393" w:rsidRPr="005A4137" w:rsidRDefault="00F94393" w:rsidP="000C7D63">
      <w:pPr>
        <w:jc w:val="both"/>
      </w:pPr>
      <w:r w:rsidRPr="005A4137">
        <w:rPr>
          <w:noProof/>
          <w:lang w:eastAsia="pt-BR"/>
        </w:rPr>
        <mc:AlternateContent>
          <mc:Choice Requires="wps">
            <w:drawing>
              <wp:anchor distT="0" distB="0" distL="114300" distR="114300" simplePos="0" relativeHeight="251631104" behindDoc="0" locked="0" layoutInCell="1" allowOverlap="1" wp14:anchorId="2DB1F86C" wp14:editId="1F940EA5">
                <wp:simplePos x="0" y="0"/>
                <wp:positionH relativeFrom="page">
                  <wp:posOffset>48895</wp:posOffset>
                </wp:positionH>
                <wp:positionV relativeFrom="page">
                  <wp:posOffset>2348865</wp:posOffset>
                </wp:positionV>
                <wp:extent cx="0" cy="0"/>
                <wp:effectExtent l="10795" t="2167890" r="8255" b="2172970"/>
                <wp:wrapNone/>
                <wp:docPr id="212" name="Conector reto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D62221A" id="Conector reto 212" o:spid="_x0000_s1026" style="position:absolute;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184.95pt" to="3.85pt,1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" strokeweight=".25419mm">
                <w10:wrap anchorx="page" anchory="page"/>
              </v:line>
            </w:pict>
          </mc:Fallback>
        </mc:AlternateContent>
      </w:r>
    </w:p>
    <w:p w14:paraId="49C0628B" w14:textId="7491396C" w:rsidR="00300382" w:rsidRPr="005A4137" w:rsidRDefault="00012080" w:rsidP="000C7D63">
      <w:pPr>
        <w:jc w:val="both"/>
      </w:pPr>
      <w:r w:rsidRPr="005A4137">
        <w:t>O empregado estudante terá abonada sua falta ao serviço e considerada como dia de trabalho efetivo, para todos os efeitos legais, nas seguintes condições:</w:t>
      </w:r>
    </w:p>
    <w:p w14:paraId="6DD3BF53" w14:textId="77777777" w:rsidR="00012080" w:rsidRPr="005A4137" w:rsidRDefault="00012080" w:rsidP="000C7D63">
      <w:pPr>
        <w:jc w:val="both"/>
      </w:pPr>
    </w:p>
    <w:p w14:paraId="6F5FB6A8" w14:textId="022341BE" w:rsidR="00F94393" w:rsidRPr="005A4137" w:rsidRDefault="00012080" w:rsidP="000C7D63">
      <w:pPr>
        <w:jc w:val="both"/>
      </w:pPr>
      <w:r w:rsidRPr="005A4137">
        <w:t xml:space="preserve">a) </w:t>
      </w:r>
      <w:r w:rsidR="00F94393" w:rsidRPr="005A4137">
        <w:rPr>
          <w:color w:val="212426"/>
          <w:w w:val="105"/>
        </w:rPr>
        <w:t>nos dias em que estiver comprovadamente realizando provas de exame vestibular para ingresso em estabelecimento de ensino superior (Lei n° 9471, de 14</w:t>
      </w:r>
      <w:r w:rsidR="00F94393" w:rsidRPr="005A4137">
        <w:rPr>
          <w:color w:val="464849"/>
          <w:w w:val="105"/>
        </w:rPr>
        <w:t>.</w:t>
      </w:r>
      <w:r w:rsidR="00F94393" w:rsidRPr="005A4137">
        <w:rPr>
          <w:color w:val="212426"/>
          <w:w w:val="105"/>
        </w:rPr>
        <w:t>07</w:t>
      </w:r>
      <w:r w:rsidR="00F94393" w:rsidRPr="005A4137">
        <w:rPr>
          <w:color w:val="595B5B"/>
          <w:w w:val="105"/>
        </w:rPr>
        <w:t>.</w:t>
      </w:r>
      <w:r w:rsidR="00F94393" w:rsidRPr="005A4137">
        <w:rPr>
          <w:color w:val="212426"/>
          <w:w w:val="105"/>
        </w:rPr>
        <w:t>97 - D.O</w:t>
      </w:r>
      <w:r w:rsidR="00F94393" w:rsidRPr="005A4137">
        <w:rPr>
          <w:color w:val="595B5B"/>
          <w:w w:val="105"/>
        </w:rPr>
        <w:t>.</w:t>
      </w:r>
      <w:r w:rsidR="00F94393" w:rsidRPr="005A4137">
        <w:rPr>
          <w:color w:val="212426"/>
          <w:w w:val="105"/>
        </w:rPr>
        <w:t>U</w:t>
      </w:r>
      <w:r w:rsidR="00F94393" w:rsidRPr="005A4137">
        <w:rPr>
          <w:color w:val="595B5B"/>
          <w:w w:val="105"/>
        </w:rPr>
        <w:t xml:space="preserve">. </w:t>
      </w:r>
      <w:r w:rsidR="00F94393" w:rsidRPr="005A4137">
        <w:rPr>
          <w:color w:val="212426"/>
        </w:rPr>
        <w:t>15</w:t>
      </w:r>
      <w:r w:rsidR="00F94393" w:rsidRPr="005A4137">
        <w:rPr>
          <w:color w:val="595B5B"/>
        </w:rPr>
        <w:t>.</w:t>
      </w:r>
      <w:r w:rsidR="00F94393" w:rsidRPr="005A4137">
        <w:rPr>
          <w:color w:val="212426"/>
        </w:rPr>
        <w:t>07.97). A comprova</w:t>
      </w:r>
      <w:r w:rsidRPr="005A4137">
        <w:rPr>
          <w:color w:val="212426"/>
        </w:rPr>
        <w:t>çã</w:t>
      </w:r>
      <w:r w:rsidR="00F94393" w:rsidRPr="005A4137">
        <w:rPr>
          <w:color w:val="212426"/>
        </w:rPr>
        <w:t>o se far</w:t>
      </w:r>
      <w:r w:rsidR="00FB3BBE" w:rsidRPr="005A4137">
        <w:rPr>
          <w:color w:val="212426"/>
        </w:rPr>
        <w:t>á</w:t>
      </w:r>
      <w:r w:rsidR="00F94393" w:rsidRPr="005A4137">
        <w:rPr>
          <w:color w:val="212426"/>
        </w:rPr>
        <w:t xml:space="preserve"> mediante a apresenta</w:t>
      </w:r>
      <w:r w:rsidRPr="005A4137">
        <w:rPr>
          <w:color w:val="212426"/>
        </w:rPr>
        <w:t>çã</w:t>
      </w:r>
      <w:r w:rsidR="00F94393" w:rsidRPr="005A4137">
        <w:rPr>
          <w:color w:val="212426"/>
        </w:rPr>
        <w:t>o da respectiva inscri</w:t>
      </w:r>
      <w:r w:rsidRPr="005A4137">
        <w:rPr>
          <w:color w:val="212426"/>
        </w:rPr>
        <w:t>çã</w:t>
      </w:r>
      <w:r w:rsidR="00F94393" w:rsidRPr="005A4137">
        <w:rPr>
          <w:color w:val="212426"/>
        </w:rPr>
        <w:t xml:space="preserve">o e do </w:t>
      </w:r>
      <w:r w:rsidRPr="005A4137">
        <w:rPr>
          <w:color w:val="212426"/>
          <w:w w:val="105"/>
        </w:rPr>
        <w:t>calendário</w:t>
      </w:r>
      <w:r w:rsidR="00F94393" w:rsidRPr="005A4137">
        <w:rPr>
          <w:color w:val="212426"/>
          <w:w w:val="105"/>
        </w:rPr>
        <w:t xml:space="preserve"> dos referidos exames</w:t>
      </w:r>
      <w:r w:rsidR="00F94393" w:rsidRPr="005A4137">
        <w:rPr>
          <w:color w:val="464849"/>
          <w:w w:val="105"/>
        </w:rPr>
        <w:t xml:space="preserve">, </w:t>
      </w:r>
      <w:r w:rsidR="00F94393" w:rsidRPr="005A4137">
        <w:rPr>
          <w:color w:val="212426"/>
          <w:w w:val="105"/>
        </w:rPr>
        <w:t>publicados pela imprensa ou fornecidos pela pr</w:t>
      </w:r>
      <w:r w:rsidRPr="005A4137">
        <w:rPr>
          <w:color w:val="212426"/>
          <w:w w:val="105"/>
        </w:rPr>
        <w:t>ó</w:t>
      </w:r>
      <w:r w:rsidR="00F94393" w:rsidRPr="005A4137">
        <w:rPr>
          <w:color w:val="212426"/>
          <w:w w:val="105"/>
        </w:rPr>
        <w:t>pria escola</w:t>
      </w:r>
      <w:r w:rsidR="00F94393" w:rsidRPr="005A4137">
        <w:rPr>
          <w:color w:val="464849"/>
          <w:w w:val="105"/>
        </w:rPr>
        <w:t xml:space="preserve">; </w:t>
      </w:r>
      <w:r w:rsidR="00F94393" w:rsidRPr="005A4137">
        <w:rPr>
          <w:color w:val="212426"/>
          <w:w w:val="105"/>
        </w:rPr>
        <w:t>e</w:t>
      </w:r>
    </w:p>
    <w:p w14:paraId="45EF2D43" w14:textId="77777777" w:rsidR="00F94393" w:rsidRPr="005A4137" w:rsidRDefault="00F94393" w:rsidP="000C7D63">
      <w:pPr>
        <w:jc w:val="both"/>
      </w:pPr>
    </w:p>
    <w:p w14:paraId="03A84247" w14:textId="77777777" w:rsidR="00F94393" w:rsidRPr="005A4137" w:rsidRDefault="00012080" w:rsidP="000C7D63">
      <w:pPr>
        <w:jc w:val="both"/>
      </w:pPr>
      <w:r w:rsidRPr="005A4137">
        <w:rPr>
          <w:color w:val="212426"/>
          <w:w w:val="105"/>
        </w:rPr>
        <w:t xml:space="preserve">b) </w:t>
      </w:r>
      <w:r w:rsidR="00F94393" w:rsidRPr="005A4137">
        <w:rPr>
          <w:color w:val="212426"/>
          <w:w w:val="105"/>
        </w:rPr>
        <w:t>nos dias de prova escolar obrigat</w:t>
      </w:r>
      <w:r w:rsidRPr="005A4137">
        <w:rPr>
          <w:color w:val="212426"/>
          <w:w w:val="105"/>
        </w:rPr>
        <w:t>ó</w:t>
      </w:r>
      <w:r w:rsidR="00F94393" w:rsidRPr="005A4137">
        <w:rPr>
          <w:color w:val="212426"/>
          <w:w w:val="105"/>
        </w:rPr>
        <w:t>ria</w:t>
      </w:r>
      <w:r w:rsidR="00F94393" w:rsidRPr="005A4137">
        <w:rPr>
          <w:color w:val="464849"/>
          <w:w w:val="105"/>
        </w:rPr>
        <w:t xml:space="preserve">, </w:t>
      </w:r>
      <w:r w:rsidRPr="005A4137">
        <w:rPr>
          <w:color w:val="212426"/>
          <w:w w:val="105"/>
        </w:rPr>
        <w:t>mediante aviso pré</w:t>
      </w:r>
      <w:r w:rsidR="00F94393" w:rsidRPr="005A4137">
        <w:rPr>
          <w:color w:val="212426"/>
          <w:w w:val="105"/>
        </w:rPr>
        <w:t>vio de 48 (quarenta e oito) horas</w:t>
      </w:r>
      <w:r w:rsidR="00F94393" w:rsidRPr="005A4137">
        <w:rPr>
          <w:color w:val="464849"/>
          <w:w w:val="105"/>
        </w:rPr>
        <w:t xml:space="preserve">, </w:t>
      </w:r>
      <w:r w:rsidR="00F94393" w:rsidRPr="005A4137">
        <w:rPr>
          <w:color w:val="212426"/>
          <w:w w:val="105"/>
        </w:rPr>
        <w:t xml:space="preserve">desde que comprovada </w:t>
      </w:r>
      <w:r w:rsidRPr="005A4137">
        <w:rPr>
          <w:color w:val="212426"/>
          <w:w w:val="105"/>
        </w:rPr>
        <w:t>sua realizaçã</w:t>
      </w:r>
      <w:r w:rsidR="00F94393" w:rsidRPr="005A4137">
        <w:rPr>
          <w:color w:val="212426"/>
          <w:w w:val="105"/>
        </w:rPr>
        <w:t xml:space="preserve">o em dia e hora </w:t>
      </w:r>
      <w:r w:rsidRPr="005A4137">
        <w:rPr>
          <w:color w:val="212426"/>
          <w:w w:val="105"/>
        </w:rPr>
        <w:t>incompatíveis</w:t>
      </w:r>
      <w:r w:rsidR="00F94393" w:rsidRPr="005A4137">
        <w:rPr>
          <w:color w:val="212426"/>
          <w:w w:val="105"/>
        </w:rPr>
        <w:t xml:space="preserve"> com a </w:t>
      </w:r>
      <w:r w:rsidRPr="005A4137">
        <w:rPr>
          <w:color w:val="212426"/>
        </w:rPr>
        <w:t>presenç</w:t>
      </w:r>
      <w:r w:rsidR="00F94393" w:rsidRPr="005A4137">
        <w:rPr>
          <w:color w:val="212426"/>
        </w:rPr>
        <w:t>a do empregado ao servi</w:t>
      </w:r>
      <w:r w:rsidRPr="005A4137">
        <w:rPr>
          <w:color w:val="212426"/>
        </w:rPr>
        <w:t>ço</w:t>
      </w:r>
      <w:r w:rsidR="00F94393" w:rsidRPr="005A4137">
        <w:rPr>
          <w:color w:val="464849"/>
        </w:rPr>
        <w:t xml:space="preserve">. </w:t>
      </w:r>
      <w:r w:rsidRPr="005A4137">
        <w:rPr>
          <w:color w:val="212426"/>
        </w:rPr>
        <w:t>A comprovaçã</w:t>
      </w:r>
      <w:r w:rsidR="00F94393" w:rsidRPr="005A4137">
        <w:rPr>
          <w:color w:val="212426"/>
        </w:rPr>
        <w:t>o da prova escolar obrigat</w:t>
      </w:r>
      <w:r w:rsidRPr="005A4137">
        <w:rPr>
          <w:color w:val="212426"/>
        </w:rPr>
        <w:t>ó</w:t>
      </w:r>
      <w:r w:rsidR="00F94393" w:rsidRPr="005A4137">
        <w:rPr>
          <w:color w:val="212426"/>
        </w:rPr>
        <w:t>ria dever</w:t>
      </w:r>
      <w:r w:rsidRPr="005A4137">
        <w:rPr>
          <w:color w:val="212426"/>
        </w:rPr>
        <w:t>á</w:t>
      </w:r>
      <w:r w:rsidR="00F94393" w:rsidRPr="005A4137">
        <w:rPr>
          <w:color w:val="212426"/>
        </w:rPr>
        <w:t xml:space="preserve"> </w:t>
      </w:r>
      <w:r w:rsidR="00F94393" w:rsidRPr="005A4137">
        <w:rPr>
          <w:color w:val="212426"/>
          <w:w w:val="105"/>
        </w:rPr>
        <w:t>ser efetuada por meio de declara</w:t>
      </w:r>
      <w:r w:rsidRPr="005A4137">
        <w:rPr>
          <w:color w:val="212426"/>
          <w:w w:val="105"/>
        </w:rPr>
        <w:t>çã</w:t>
      </w:r>
      <w:r w:rsidR="00F94393" w:rsidRPr="005A4137">
        <w:rPr>
          <w:color w:val="212426"/>
          <w:w w:val="105"/>
        </w:rPr>
        <w:t>o escrita do estabelecimento de ensino.</w:t>
      </w:r>
    </w:p>
    <w:p w14:paraId="69035696" w14:textId="77777777" w:rsidR="00F94393" w:rsidRPr="005A4137" w:rsidRDefault="00F94393" w:rsidP="000C7D63">
      <w:pPr>
        <w:jc w:val="both"/>
      </w:pPr>
    </w:p>
    <w:p w14:paraId="401DAC8E" w14:textId="081D1FA9" w:rsidR="00F94393" w:rsidRPr="005A4137" w:rsidRDefault="004A04E7" w:rsidP="000C7D63">
      <w:pPr>
        <w:jc w:val="both"/>
        <w:rPr>
          <w:b/>
        </w:rPr>
      </w:pPr>
      <w:r w:rsidRPr="005A4137">
        <w:rPr>
          <w:b/>
        </w:rPr>
        <w:t>CLÁUSULA</w:t>
      </w:r>
      <w:r w:rsidR="00F94393" w:rsidRPr="005A4137">
        <w:rPr>
          <w:b/>
        </w:rPr>
        <w:t xml:space="preserve"> 2</w:t>
      </w:r>
      <w:r w:rsidR="00BD437A" w:rsidRPr="005A4137">
        <w:rPr>
          <w:b/>
        </w:rPr>
        <w:t>1</w:t>
      </w:r>
      <w:r w:rsidR="00F94393" w:rsidRPr="005A4137">
        <w:rPr>
          <w:b/>
        </w:rPr>
        <w:t xml:space="preserve"> </w:t>
      </w:r>
      <w:r w:rsidR="00F94393" w:rsidRPr="005A4137">
        <w:rPr>
          <w:b/>
          <w:color w:val="212426"/>
        </w:rPr>
        <w:t xml:space="preserve">- </w:t>
      </w:r>
      <w:r w:rsidR="00012080" w:rsidRPr="005A4137">
        <w:rPr>
          <w:b/>
          <w:color w:val="212426"/>
        </w:rPr>
        <w:t>AUSÊ</w:t>
      </w:r>
      <w:r w:rsidR="00F94393" w:rsidRPr="005A4137">
        <w:rPr>
          <w:b/>
          <w:color w:val="212426"/>
        </w:rPr>
        <w:t>NCIAS LEGAIS</w:t>
      </w:r>
    </w:p>
    <w:p w14:paraId="4D71AB49" w14:textId="77777777" w:rsidR="00F94393" w:rsidRPr="005A4137" w:rsidRDefault="00F94393" w:rsidP="000C7D63">
      <w:pPr>
        <w:jc w:val="both"/>
      </w:pPr>
    </w:p>
    <w:p w14:paraId="1CC4F859" w14:textId="77777777" w:rsidR="00F94393" w:rsidRPr="005A4137" w:rsidRDefault="00F94393" w:rsidP="00E561B7">
      <w:pPr>
        <w:jc w:val="both"/>
      </w:pPr>
      <w:r w:rsidRPr="005A4137">
        <w:rPr>
          <w:color w:val="212426"/>
          <w:w w:val="105"/>
        </w:rPr>
        <w:lastRenderedPageBreak/>
        <w:t xml:space="preserve">Ficam ampliadas as </w:t>
      </w:r>
      <w:r w:rsidR="00012080" w:rsidRPr="005A4137">
        <w:rPr>
          <w:color w:val="212426"/>
          <w:w w:val="105"/>
        </w:rPr>
        <w:t>ausências</w:t>
      </w:r>
      <w:r w:rsidRPr="005A4137">
        <w:rPr>
          <w:color w:val="212426"/>
          <w:w w:val="105"/>
        </w:rPr>
        <w:t xml:space="preserve"> legais previstas nos incisos I</w:t>
      </w:r>
      <w:r w:rsidRPr="005A4137">
        <w:rPr>
          <w:color w:val="464849"/>
          <w:w w:val="105"/>
        </w:rPr>
        <w:t xml:space="preserve">, </w:t>
      </w:r>
      <w:r w:rsidRPr="005A4137">
        <w:rPr>
          <w:color w:val="212426"/>
          <w:w w:val="105"/>
        </w:rPr>
        <w:t>II</w:t>
      </w:r>
      <w:r w:rsidRPr="005A4137">
        <w:rPr>
          <w:color w:val="464849"/>
          <w:w w:val="105"/>
        </w:rPr>
        <w:t xml:space="preserve">, </w:t>
      </w:r>
      <w:r w:rsidRPr="005A4137">
        <w:rPr>
          <w:color w:val="212426"/>
          <w:w w:val="105"/>
        </w:rPr>
        <w:t>Ill e IV do artigo 473 da CLT</w:t>
      </w:r>
      <w:r w:rsidRPr="005A4137">
        <w:rPr>
          <w:color w:val="464849"/>
          <w:w w:val="105"/>
        </w:rPr>
        <w:t xml:space="preserve">, </w:t>
      </w:r>
      <w:r w:rsidRPr="005A4137">
        <w:rPr>
          <w:color w:val="212426"/>
          <w:w w:val="105"/>
        </w:rPr>
        <w:t>e acrescidas outras</w:t>
      </w:r>
      <w:r w:rsidRPr="005A4137">
        <w:rPr>
          <w:color w:val="464849"/>
          <w:w w:val="105"/>
        </w:rPr>
        <w:t xml:space="preserve">, </w:t>
      </w:r>
      <w:r w:rsidRPr="005A4137">
        <w:rPr>
          <w:color w:val="212426"/>
          <w:w w:val="105"/>
        </w:rPr>
        <w:t xml:space="preserve">respeitados os </w:t>
      </w:r>
      <w:r w:rsidR="00012080" w:rsidRPr="005A4137">
        <w:rPr>
          <w:color w:val="212426"/>
          <w:w w:val="105"/>
        </w:rPr>
        <w:t>critérios</w:t>
      </w:r>
      <w:r w:rsidRPr="005A4137">
        <w:rPr>
          <w:color w:val="212426"/>
          <w:w w:val="105"/>
        </w:rPr>
        <w:t xml:space="preserve"> mais vantajosos, nos seguintes termos</w:t>
      </w:r>
      <w:r w:rsidRPr="005A4137">
        <w:rPr>
          <w:color w:val="464849"/>
          <w:w w:val="105"/>
        </w:rPr>
        <w:t>:</w:t>
      </w:r>
    </w:p>
    <w:p w14:paraId="4B78263A" w14:textId="77777777" w:rsidR="00F94393" w:rsidRPr="005A4137" w:rsidRDefault="00F94393" w:rsidP="00E561B7">
      <w:pPr>
        <w:jc w:val="both"/>
      </w:pPr>
    </w:p>
    <w:p w14:paraId="74DBD2A0" w14:textId="77777777" w:rsidR="001F1AA6" w:rsidRPr="005A4137" w:rsidRDefault="001F1AA6" w:rsidP="001F1AA6">
      <w:pPr>
        <w:jc w:val="both"/>
      </w:pPr>
      <w:r w:rsidRPr="005A4137">
        <w:t>O empregado poderá deixar de comparecer ao serviço, mediante requerimento pessoal à chefia imediata, nos seguintes casos:</w:t>
      </w:r>
    </w:p>
    <w:p w14:paraId="56F62C18" w14:textId="77777777" w:rsidR="001F1AA6" w:rsidRPr="005A4137" w:rsidRDefault="001F1AA6" w:rsidP="001F1AA6">
      <w:pPr>
        <w:jc w:val="both"/>
      </w:pPr>
    </w:p>
    <w:p w14:paraId="302C277B" w14:textId="2A79FD88" w:rsidR="001F1AA6" w:rsidRPr="005A4137" w:rsidRDefault="001F1AA6" w:rsidP="00DD4FD3">
      <w:pPr>
        <w:pStyle w:val="PargrafodaLista"/>
        <w:numPr>
          <w:ilvl w:val="0"/>
          <w:numId w:val="35"/>
        </w:numPr>
      </w:pPr>
      <w:r w:rsidRPr="005A4137">
        <w:t xml:space="preserve">Casamento ou registro de união estável no cartório, por </w:t>
      </w:r>
      <w:r w:rsidRPr="005A4137">
        <w:rPr>
          <w:highlight w:val="green"/>
        </w:rPr>
        <w:t>8 (oito) dias</w:t>
      </w:r>
      <w:r w:rsidRPr="005A4137">
        <w:t xml:space="preserve"> </w:t>
      </w:r>
      <w:r w:rsidR="00107F40" w:rsidRPr="005A4137">
        <w:t xml:space="preserve">uteis e </w:t>
      </w:r>
      <w:r w:rsidRPr="005A4137">
        <w:t>consecutivos a contar da data do evento;</w:t>
      </w:r>
    </w:p>
    <w:p w14:paraId="33284208" w14:textId="77777777" w:rsidR="00DD4FD3" w:rsidRPr="005A4137" w:rsidRDefault="00DD4FD3" w:rsidP="00DD4FD3">
      <w:pPr>
        <w:pStyle w:val="PargrafodaLista"/>
        <w:ind w:left="720" w:firstLine="0"/>
      </w:pPr>
    </w:p>
    <w:p w14:paraId="28F36DFB" w14:textId="2F1EDD4E" w:rsidR="001F1AA6" w:rsidRPr="005A4137" w:rsidRDefault="001F1AA6" w:rsidP="00DD4FD3">
      <w:pPr>
        <w:pStyle w:val="PargrafodaLista"/>
        <w:numPr>
          <w:ilvl w:val="0"/>
          <w:numId w:val="35"/>
        </w:numPr>
      </w:pPr>
      <w:r w:rsidRPr="005A4137">
        <w:t xml:space="preserve">Falecimento de bisavós, padrasto, madrasta, enteado, por 4 (quatro) dias </w:t>
      </w:r>
      <w:r w:rsidR="00107F40" w:rsidRPr="005A4137">
        <w:t xml:space="preserve">uteis  e </w:t>
      </w:r>
      <w:r w:rsidRPr="005A4137">
        <w:t>consecutivos a contar o óbito;</w:t>
      </w:r>
    </w:p>
    <w:p w14:paraId="46240954" w14:textId="77777777" w:rsidR="00DD4FD3" w:rsidRPr="005A4137" w:rsidRDefault="00DD4FD3" w:rsidP="00DD4FD3">
      <w:pPr>
        <w:pStyle w:val="PargrafodaLista"/>
      </w:pPr>
    </w:p>
    <w:p w14:paraId="4AF4DF14" w14:textId="77777777" w:rsidR="00DD4FD3" w:rsidRPr="005A4137" w:rsidRDefault="00DD4FD3" w:rsidP="00DD4FD3">
      <w:pPr>
        <w:pStyle w:val="PargrafodaLista"/>
        <w:ind w:left="720" w:firstLine="0"/>
      </w:pPr>
    </w:p>
    <w:p w14:paraId="1DCEF6ED" w14:textId="244080FD" w:rsidR="001F1AA6" w:rsidRPr="005A4137" w:rsidRDefault="001F1AA6" w:rsidP="00DD4FD3">
      <w:pPr>
        <w:pStyle w:val="PargrafodaLista"/>
        <w:numPr>
          <w:ilvl w:val="0"/>
          <w:numId w:val="35"/>
        </w:numPr>
      </w:pPr>
      <w:r w:rsidRPr="005A4137">
        <w:t xml:space="preserve">Falecimento do cônjuge ou de pais, filhos, irmãos e companheiro (a), por </w:t>
      </w:r>
      <w:r w:rsidRPr="005A4137">
        <w:rPr>
          <w:highlight w:val="green"/>
        </w:rPr>
        <w:t>8 (oito)</w:t>
      </w:r>
      <w:r w:rsidRPr="005A4137">
        <w:t xml:space="preserve"> dias </w:t>
      </w:r>
      <w:r w:rsidR="00107F40" w:rsidRPr="005A4137">
        <w:t xml:space="preserve">uteis e </w:t>
      </w:r>
      <w:r w:rsidRPr="005A4137">
        <w:t>consecutivos a contar da data do óbito;</w:t>
      </w:r>
    </w:p>
    <w:p w14:paraId="4D828BF8" w14:textId="77777777" w:rsidR="00DD4FD3" w:rsidRPr="005A4137" w:rsidRDefault="00DD4FD3" w:rsidP="00DD4FD3">
      <w:pPr>
        <w:pStyle w:val="PargrafodaLista"/>
        <w:ind w:left="720" w:firstLine="0"/>
      </w:pPr>
    </w:p>
    <w:p w14:paraId="27E3932D" w14:textId="04F28901" w:rsidR="001F1AA6" w:rsidRPr="005A4137" w:rsidRDefault="001F1AA6" w:rsidP="00DD4FD3">
      <w:pPr>
        <w:pStyle w:val="PargrafodaLista"/>
        <w:numPr>
          <w:ilvl w:val="0"/>
          <w:numId w:val="35"/>
        </w:numPr>
      </w:pPr>
      <w:r w:rsidRPr="005A4137">
        <w:t xml:space="preserve">Falecimento de avós, netos, sogros, genros, noras, e/ou pessoa devidamente inscrita como sua dependente no órgão de previdência oficial, por 06 (seis) dias </w:t>
      </w:r>
      <w:r w:rsidR="00107F40" w:rsidRPr="005A4137">
        <w:t xml:space="preserve">uteis e </w:t>
      </w:r>
      <w:r w:rsidRPr="005A4137">
        <w:t xml:space="preserve">consecutivos a contar do óbito; </w:t>
      </w:r>
    </w:p>
    <w:p w14:paraId="03F46483" w14:textId="77777777" w:rsidR="00DD4FD3" w:rsidRPr="005A4137" w:rsidRDefault="00DD4FD3" w:rsidP="00DD4FD3">
      <w:pPr>
        <w:pStyle w:val="PargrafodaLista"/>
      </w:pPr>
    </w:p>
    <w:p w14:paraId="3081F721" w14:textId="77777777" w:rsidR="00DD4FD3" w:rsidRPr="005A4137" w:rsidRDefault="00DD4FD3" w:rsidP="00DD4FD3">
      <w:pPr>
        <w:pStyle w:val="PargrafodaLista"/>
        <w:ind w:left="720" w:firstLine="0"/>
      </w:pPr>
    </w:p>
    <w:p w14:paraId="6091FE36" w14:textId="6882EE59" w:rsidR="001F1AA6" w:rsidRPr="005A4137" w:rsidRDefault="001F1AA6" w:rsidP="00DD4FD3">
      <w:pPr>
        <w:pStyle w:val="PargrafodaLista"/>
        <w:numPr>
          <w:ilvl w:val="0"/>
          <w:numId w:val="35"/>
        </w:numPr>
      </w:pPr>
      <w:r w:rsidRPr="005A4137">
        <w:t xml:space="preserve">Doação de sangue, </w:t>
      </w:r>
      <w:r w:rsidRPr="005A4137">
        <w:rPr>
          <w:highlight w:val="green"/>
        </w:rPr>
        <w:t xml:space="preserve">por </w:t>
      </w:r>
      <w:r w:rsidR="00DD4FD3" w:rsidRPr="005A4137">
        <w:rPr>
          <w:highlight w:val="green"/>
        </w:rPr>
        <w:t>2</w:t>
      </w:r>
      <w:r w:rsidRPr="005A4137">
        <w:rPr>
          <w:highlight w:val="green"/>
        </w:rPr>
        <w:t xml:space="preserve"> (</w:t>
      </w:r>
      <w:r w:rsidR="00DD4FD3" w:rsidRPr="005A4137">
        <w:rPr>
          <w:highlight w:val="green"/>
        </w:rPr>
        <w:t>dois</w:t>
      </w:r>
      <w:r w:rsidRPr="005A4137">
        <w:rPr>
          <w:highlight w:val="green"/>
        </w:rPr>
        <w:t>)</w:t>
      </w:r>
      <w:r w:rsidRPr="005A4137">
        <w:t xml:space="preserve"> dia a cada doação; </w:t>
      </w:r>
    </w:p>
    <w:p w14:paraId="04AA9D18" w14:textId="77777777" w:rsidR="00DD4FD3" w:rsidRPr="005A4137" w:rsidRDefault="00DD4FD3" w:rsidP="00DD4FD3">
      <w:pPr>
        <w:pStyle w:val="PargrafodaLista"/>
        <w:ind w:left="720" w:firstLine="0"/>
      </w:pPr>
    </w:p>
    <w:p w14:paraId="5BD247CA" w14:textId="3C03460A" w:rsidR="001F1AA6" w:rsidRPr="005A4137" w:rsidRDefault="001F1AA6" w:rsidP="00DD4FD3">
      <w:pPr>
        <w:pStyle w:val="PargrafodaLista"/>
        <w:numPr>
          <w:ilvl w:val="0"/>
          <w:numId w:val="35"/>
        </w:numPr>
      </w:pPr>
      <w:r w:rsidRPr="005A4137">
        <w:t>Alistamento eleitoral, até 2 (dois) dias, consecutivos ou não;</w:t>
      </w:r>
    </w:p>
    <w:p w14:paraId="4B2530FE" w14:textId="77777777" w:rsidR="00DD4FD3" w:rsidRPr="005A4137" w:rsidRDefault="00DD4FD3" w:rsidP="00DD4FD3">
      <w:pPr>
        <w:pStyle w:val="PargrafodaLista"/>
      </w:pPr>
    </w:p>
    <w:p w14:paraId="2302C318" w14:textId="77777777" w:rsidR="00DD4FD3" w:rsidRPr="005A4137" w:rsidRDefault="00DD4FD3" w:rsidP="00DD4FD3">
      <w:pPr>
        <w:pStyle w:val="PargrafodaLista"/>
        <w:ind w:left="720" w:firstLine="0"/>
      </w:pPr>
    </w:p>
    <w:p w14:paraId="2D18F8FC" w14:textId="493DC337" w:rsidR="001F1AA6" w:rsidRPr="005A4137" w:rsidRDefault="001F1AA6" w:rsidP="00DD4FD3">
      <w:pPr>
        <w:pStyle w:val="PargrafodaLista"/>
        <w:numPr>
          <w:ilvl w:val="0"/>
          <w:numId w:val="35"/>
        </w:numPr>
      </w:pPr>
      <w:r w:rsidRPr="005A4137">
        <w:t>Depoimento em inquérito policial ou judicial;</w:t>
      </w:r>
    </w:p>
    <w:p w14:paraId="47C41A9D" w14:textId="77777777" w:rsidR="00DD4FD3" w:rsidRPr="005A4137" w:rsidRDefault="00DD4FD3" w:rsidP="00DD4FD3">
      <w:pPr>
        <w:pStyle w:val="PargrafodaLista"/>
        <w:ind w:left="720" w:firstLine="0"/>
      </w:pPr>
    </w:p>
    <w:p w14:paraId="3214A4E7" w14:textId="30CB85B8" w:rsidR="001F1AA6" w:rsidRPr="005A4137" w:rsidRDefault="001F1AA6" w:rsidP="00DD4FD3">
      <w:pPr>
        <w:pStyle w:val="PargrafodaLista"/>
        <w:numPr>
          <w:ilvl w:val="0"/>
          <w:numId w:val="35"/>
        </w:numPr>
      </w:pPr>
      <w:r w:rsidRPr="005A4137">
        <w:t>Convocação para júri, funções da Justiça Eleitoral, apresentação militar e outros serviços legalmente obrigatórios;</w:t>
      </w:r>
    </w:p>
    <w:p w14:paraId="299B9144" w14:textId="77777777" w:rsidR="00DD4FD3" w:rsidRPr="005A4137" w:rsidRDefault="00DD4FD3" w:rsidP="00DD4FD3">
      <w:pPr>
        <w:pStyle w:val="PargrafodaLista"/>
      </w:pPr>
    </w:p>
    <w:p w14:paraId="1535174C" w14:textId="77777777" w:rsidR="00DD4FD3" w:rsidRPr="005A4137" w:rsidRDefault="00DD4FD3" w:rsidP="00DD4FD3">
      <w:pPr>
        <w:pStyle w:val="PargrafodaLista"/>
        <w:ind w:left="720" w:firstLine="0"/>
      </w:pPr>
    </w:p>
    <w:p w14:paraId="5D070516" w14:textId="575A32A6" w:rsidR="001F1AA6" w:rsidRPr="005A4137" w:rsidRDefault="001F1AA6" w:rsidP="00DD4FD3">
      <w:pPr>
        <w:pStyle w:val="PargrafodaLista"/>
        <w:numPr>
          <w:ilvl w:val="0"/>
          <w:numId w:val="35"/>
        </w:numPr>
      </w:pPr>
      <w:r w:rsidRPr="005A4137">
        <w:t>Participação em seminários, congressos ou outras atividades, desde que previamente autorizado pelo gestor imediato do empregado, sem implicar custos para o banco;</w:t>
      </w:r>
    </w:p>
    <w:p w14:paraId="689C82FE" w14:textId="77777777" w:rsidR="00DD4FD3" w:rsidRPr="005A4137" w:rsidRDefault="00DD4FD3" w:rsidP="00DD4FD3">
      <w:pPr>
        <w:pStyle w:val="PargrafodaLista"/>
        <w:ind w:left="720" w:firstLine="0"/>
      </w:pPr>
    </w:p>
    <w:p w14:paraId="715B0EA8" w14:textId="3EF93E5A" w:rsidR="001F1AA6" w:rsidRPr="005A4137" w:rsidRDefault="001F1AA6" w:rsidP="00DD4FD3">
      <w:pPr>
        <w:pStyle w:val="PargrafodaLista"/>
        <w:numPr>
          <w:ilvl w:val="0"/>
          <w:numId w:val="35"/>
        </w:numPr>
      </w:pPr>
      <w:r w:rsidRPr="005A4137">
        <w:t xml:space="preserve">Até </w:t>
      </w:r>
      <w:r w:rsidR="00107F40" w:rsidRPr="005A4137">
        <w:t>72</w:t>
      </w:r>
      <w:r w:rsidRPr="005A4137">
        <w:t xml:space="preserve"> (</w:t>
      </w:r>
      <w:r w:rsidR="00107F40" w:rsidRPr="005A4137">
        <w:t>Setenta e duas</w:t>
      </w:r>
      <w:r w:rsidRPr="005A4137">
        <w:t xml:space="preserve">) ou </w:t>
      </w:r>
      <w:r w:rsidR="00107F40" w:rsidRPr="005A4137">
        <w:t>9</w:t>
      </w:r>
      <w:r w:rsidRPr="005A4137">
        <w:t>6 (</w:t>
      </w:r>
      <w:r w:rsidR="00107F40" w:rsidRPr="005A4137">
        <w:t xml:space="preserve">noventa e </w:t>
      </w:r>
      <w:r w:rsidRPr="005A4137">
        <w:t>seis) horas por ano, conforme a jornada do empregado 6 ou 8 horas, respectivamente, para levar cônjuge, companheiro (a), pai, mãe, filho(a)/enteado(a) menor de 18 anos ou dependente menor de 18 anos a profissional habilitado da área de saúde, mediante comprovação</w:t>
      </w:r>
      <w:r w:rsidR="00107F40" w:rsidRPr="005A4137">
        <w:t>;</w:t>
      </w:r>
      <w:r w:rsidRPr="005A4137">
        <w:t xml:space="preserve"> </w:t>
      </w:r>
    </w:p>
    <w:p w14:paraId="00ACFDA9" w14:textId="77777777" w:rsidR="00DD4FD3" w:rsidRPr="005A4137" w:rsidRDefault="00DD4FD3" w:rsidP="00DD4FD3">
      <w:pPr>
        <w:pStyle w:val="PargrafodaLista"/>
      </w:pPr>
    </w:p>
    <w:p w14:paraId="781E56EA" w14:textId="77777777" w:rsidR="00DD4FD3" w:rsidRPr="005A4137" w:rsidRDefault="00DD4FD3" w:rsidP="00DD4FD3">
      <w:pPr>
        <w:pStyle w:val="PargrafodaLista"/>
        <w:ind w:left="720" w:firstLine="0"/>
      </w:pPr>
    </w:p>
    <w:p w14:paraId="4D4E31ED" w14:textId="2A098447" w:rsidR="001F1AA6" w:rsidRPr="005A4137" w:rsidRDefault="001F1AA6" w:rsidP="00DD4FD3">
      <w:pPr>
        <w:pStyle w:val="PargrafodaLista"/>
        <w:numPr>
          <w:ilvl w:val="0"/>
          <w:numId w:val="35"/>
        </w:numPr>
      </w:pPr>
      <w:r w:rsidRPr="005A4137">
        <w:t>Ausência permitida para tratar de interesse particular – APIP, por até 5 (cinco) dias ao ano, adquiridos em 1º de janeiro de cada ano, assegurando o pagamento de indenização em valor equivalente às APIP adquiridas e proporcionais nos casos de aposentadorias, falecimentos e rescisões, a pedido do empregado e sem justa causa.</w:t>
      </w:r>
    </w:p>
    <w:p w14:paraId="7FF30B68" w14:textId="77777777" w:rsidR="00DD4FD3" w:rsidRPr="005A4137" w:rsidRDefault="00DD4FD3" w:rsidP="00DD4FD3">
      <w:pPr>
        <w:pStyle w:val="PargrafodaLista"/>
        <w:ind w:left="720" w:firstLine="0"/>
      </w:pPr>
    </w:p>
    <w:p w14:paraId="4BDE2458" w14:textId="2E1CA862" w:rsidR="001F1AA6" w:rsidRPr="005A4137" w:rsidRDefault="001F1AA6" w:rsidP="00DD4FD3">
      <w:pPr>
        <w:pStyle w:val="PargrafodaLista"/>
        <w:numPr>
          <w:ilvl w:val="0"/>
          <w:numId w:val="35"/>
        </w:numPr>
      </w:pPr>
      <w:r w:rsidRPr="005A4137">
        <w:t xml:space="preserve">Além das horas anuais previstas na alínea “j”, o empregado terá mais 6 (seis) ou 8 (oito) horas por ano, conforme sua jornada de trabalho de 06 ou 08 horas, respectivamente, se o dependente for portador de </w:t>
      </w:r>
      <w:r w:rsidR="008E04A8" w:rsidRPr="005A4137">
        <w:t>necessidades especiais</w:t>
      </w:r>
      <w:r w:rsidRPr="005A4137">
        <w:t>, mediante comprovação</w:t>
      </w:r>
      <w:r w:rsidR="008E04A8" w:rsidRPr="005A4137">
        <w:t>.</w:t>
      </w:r>
    </w:p>
    <w:p w14:paraId="10E65D0D" w14:textId="77777777" w:rsidR="00DD4FD3" w:rsidRPr="005A4137" w:rsidRDefault="00DD4FD3" w:rsidP="00DD4FD3">
      <w:pPr>
        <w:pStyle w:val="PargrafodaLista"/>
      </w:pPr>
    </w:p>
    <w:p w14:paraId="3DD30CEF" w14:textId="476A9F83" w:rsidR="001F1AA6" w:rsidRPr="005A4137" w:rsidRDefault="001F1AA6" w:rsidP="001F1AA6">
      <w:pPr>
        <w:jc w:val="both"/>
      </w:pPr>
      <w:r w:rsidRPr="005A4137">
        <w:rPr>
          <w:b/>
          <w:bCs/>
        </w:rPr>
        <w:t xml:space="preserve">Parágrafo Primeiro </w:t>
      </w:r>
      <w:r w:rsidRPr="005A4137">
        <w:t>- Nas ausências motivadas por falecimento, quando o empregado tiver trabalhado, ainda que parcialmente, na data do óbito, iniciar-se-á a contagem do período de afastamento no primeiro dia útil subsequente ao evento.</w:t>
      </w:r>
    </w:p>
    <w:p w14:paraId="64A40071" w14:textId="77777777" w:rsidR="001F1AA6" w:rsidRPr="005A4137" w:rsidRDefault="001F1AA6" w:rsidP="001F1AA6">
      <w:pPr>
        <w:spacing w:before="120"/>
        <w:jc w:val="both"/>
      </w:pPr>
      <w:r w:rsidRPr="005A4137">
        <w:rPr>
          <w:b/>
        </w:rPr>
        <w:t xml:space="preserve">Parágrafo Segundo </w:t>
      </w:r>
      <w:r w:rsidRPr="005A4137">
        <w:t>- No caso de filho com deficiência incapacitante, física ou mental, o benefício previsto na alínea “l” será concedido sem limite de idade.</w:t>
      </w:r>
    </w:p>
    <w:p w14:paraId="02B1E42B" w14:textId="77777777" w:rsidR="001F1AA6" w:rsidRPr="005A4137" w:rsidRDefault="001F1AA6" w:rsidP="001F1AA6">
      <w:pPr>
        <w:spacing w:before="120"/>
        <w:jc w:val="both"/>
      </w:pPr>
      <w:r w:rsidRPr="005A4137">
        <w:rPr>
          <w:b/>
          <w:bCs/>
        </w:rPr>
        <w:t xml:space="preserve">Parágrafo Terceiro </w:t>
      </w:r>
      <w:r w:rsidRPr="005A4137">
        <w:t>- Nos casos de admissão, o empregado fará jus ao benefício previsto na letra “k” de forma proporcional aos meses trabalhados, conforme definido em normativo.</w:t>
      </w:r>
    </w:p>
    <w:p w14:paraId="7D8AF56C" w14:textId="77777777" w:rsidR="001F1AA6" w:rsidRPr="005A4137" w:rsidRDefault="001F1AA6" w:rsidP="001F1AA6">
      <w:pPr>
        <w:spacing w:before="120"/>
        <w:jc w:val="both"/>
      </w:pPr>
      <w:r w:rsidRPr="005A4137">
        <w:rPr>
          <w:b/>
          <w:bCs/>
        </w:rPr>
        <w:t xml:space="preserve">Parágrafo Quarto </w:t>
      </w:r>
      <w:r w:rsidRPr="005A4137">
        <w:t>- No que for aplicável, as ausências definidas no caput serão concedidas ao companheiro (a) de mesmo sexo.</w:t>
      </w:r>
    </w:p>
    <w:p w14:paraId="68C1AA3C" w14:textId="77777777" w:rsidR="00F94393" w:rsidRPr="005A4137" w:rsidRDefault="00F94393" w:rsidP="000C7D63">
      <w:pPr>
        <w:jc w:val="both"/>
      </w:pPr>
    </w:p>
    <w:p w14:paraId="68ACBF2C" w14:textId="1DBF54E2" w:rsidR="00F94393" w:rsidRPr="005A4137" w:rsidRDefault="004A04E7" w:rsidP="000C7D63">
      <w:pPr>
        <w:jc w:val="both"/>
        <w:rPr>
          <w:b/>
        </w:rPr>
      </w:pPr>
      <w:r w:rsidRPr="005A4137">
        <w:rPr>
          <w:b/>
        </w:rPr>
        <w:t>CLÁUSULA</w:t>
      </w:r>
      <w:r w:rsidR="00F94393" w:rsidRPr="005A4137">
        <w:rPr>
          <w:b/>
        </w:rPr>
        <w:t xml:space="preserve"> </w:t>
      </w:r>
      <w:r w:rsidR="00B45F23" w:rsidRPr="005A4137">
        <w:rPr>
          <w:b/>
        </w:rPr>
        <w:t>2</w:t>
      </w:r>
      <w:r w:rsidR="00BD437A" w:rsidRPr="005A4137">
        <w:rPr>
          <w:b/>
        </w:rPr>
        <w:t>2</w:t>
      </w:r>
      <w:r w:rsidR="00F94393" w:rsidRPr="005A4137">
        <w:rPr>
          <w:b/>
        </w:rPr>
        <w:t xml:space="preserve"> - FOLGA ASSIDUIDADE</w:t>
      </w:r>
    </w:p>
    <w:p w14:paraId="462EF318" w14:textId="77777777" w:rsidR="00F94393" w:rsidRPr="005A4137" w:rsidRDefault="00F94393" w:rsidP="000C7D63">
      <w:pPr>
        <w:jc w:val="both"/>
      </w:pPr>
    </w:p>
    <w:p w14:paraId="05AF7F41" w14:textId="186196E1" w:rsidR="00F94393" w:rsidRPr="005A4137" w:rsidRDefault="00F94393" w:rsidP="00DD4FD3">
      <w:pPr>
        <w:jc w:val="both"/>
      </w:pPr>
      <w:r w:rsidRPr="005A4137">
        <w:rPr>
          <w:w w:val="95"/>
        </w:rPr>
        <w:t xml:space="preserve">Os bancos </w:t>
      </w:r>
      <w:r w:rsidR="00E5092A" w:rsidRPr="005A4137">
        <w:rPr>
          <w:w w:val="95"/>
        </w:rPr>
        <w:t>concederão</w:t>
      </w:r>
      <w:r w:rsidRPr="005A4137">
        <w:t xml:space="preserve"> </w:t>
      </w:r>
      <w:r w:rsidR="00BD437A" w:rsidRPr="005A4137">
        <w:rPr>
          <w:w w:val="95"/>
          <w:highlight w:val="green"/>
        </w:rPr>
        <w:t>5</w:t>
      </w:r>
      <w:r w:rsidRPr="005A4137">
        <w:rPr>
          <w:w w:val="95"/>
          <w:highlight w:val="green"/>
        </w:rPr>
        <w:t xml:space="preserve"> (</w:t>
      </w:r>
      <w:r w:rsidR="00BD437A" w:rsidRPr="005A4137">
        <w:rPr>
          <w:w w:val="95"/>
          <w:highlight w:val="green"/>
        </w:rPr>
        <w:t>cinco</w:t>
      </w:r>
      <w:r w:rsidRPr="005A4137">
        <w:rPr>
          <w:w w:val="95"/>
          <w:highlight w:val="green"/>
        </w:rPr>
        <w:t>)</w:t>
      </w:r>
      <w:r w:rsidRPr="005A4137">
        <w:rPr>
          <w:highlight w:val="green"/>
        </w:rPr>
        <w:t xml:space="preserve"> </w:t>
      </w:r>
      <w:r w:rsidR="00545DC2" w:rsidRPr="005A4137">
        <w:rPr>
          <w:w w:val="95"/>
          <w:highlight w:val="green"/>
        </w:rPr>
        <w:t>dias</w:t>
      </w:r>
      <w:r w:rsidR="00545DC2" w:rsidRPr="005A4137">
        <w:rPr>
          <w:w w:val="95"/>
        </w:rPr>
        <w:t xml:space="preserve"> </w:t>
      </w:r>
      <w:r w:rsidRPr="005A4137">
        <w:rPr>
          <w:w w:val="95"/>
        </w:rPr>
        <w:t xml:space="preserve">de </w:t>
      </w:r>
      <w:r w:rsidR="00E5092A" w:rsidRPr="005A4137">
        <w:rPr>
          <w:w w:val="95"/>
        </w:rPr>
        <w:t>ausência</w:t>
      </w:r>
      <w:r w:rsidRPr="005A4137">
        <w:t xml:space="preserve"> </w:t>
      </w:r>
      <w:r w:rsidRPr="005A4137">
        <w:rPr>
          <w:w w:val="95"/>
        </w:rPr>
        <w:t xml:space="preserve">remunerada, a </w:t>
      </w:r>
      <w:r w:rsidR="00E5092A" w:rsidRPr="005A4137">
        <w:rPr>
          <w:w w:val="95"/>
        </w:rPr>
        <w:t>título</w:t>
      </w:r>
      <w:r w:rsidRPr="005A4137">
        <w:rPr>
          <w:w w:val="95"/>
        </w:rPr>
        <w:t xml:space="preserve"> de folga</w:t>
      </w:r>
      <w:r w:rsidRPr="005A4137">
        <w:t xml:space="preserve"> </w:t>
      </w:r>
      <w:r w:rsidRPr="005A4137">
        <w:rPr>
          <w:w w:val="95"/>
        </w:rPr>
        <w:t xml:space="preserve">assiduidade, </w:t>
      </w:r>
      <w:r w:rsidRPr="005A4137">
        <w:t xml:space="preserve">ao empregado em efetivo </w:t>
      </w:r>
      <w:r w:rsidR="00E5092A" w:rsidRPr="005A4137">
        <w:t>exercício</w:t>
      </w:r>
      <w:r w:rsidRPr="005A4137">
        <w:t xml:space="preserve"> na data da assinatura da </w:t>
      </w:r>
      <w:r w:rsidR="00E5092A" w:rsidRPr="005A4137">
        <w:t>Convenção</w:t>
      </w:r>
      <w:r w:rsidRPr="005A4137">
        <w:t xml:space="preserve"> Coletiva de Trabalho e que </w:t>
      </w:r>
      <w:r w:rsidR="00E5092A" w:rsidRPr="005A4137">
        <w:t>não</w:t>
      </w:r>
      <w:r w:rsidRPr="005A4137">
        <w:t xml:space="preserve"> tenha nenhuma falta injustificada ao trabalho no </w:t>
      </w:r>
      <w:r w:rsidR="00E5092A" w:rsidRPr="005A4137">
        <w:t>período</w:t>
      </w:r>
      <w:r w:rsidR="00DD4FD3" w:rsidRPr="005A4137">
        <w:t xml:space="preserve"> </w:t>
      </w:r>
      <w:r w:rsidRPr="005A4137">
        <w:t>1°.09.20</w:t>
      </w:r>
      <w:r w:rsidR="00C14406" w:rsidRPr="005A4137">
        <w:t>2</w:t>
      </w:r>
      <w:r w:rsidR="008E04A8" w:rsidRPr="005A4137">
        <w:t>5</w:t>
      </w:r>
      <w:r w:rsidRPr="005A4137">
        <w:t xml:space="preserve"> a 31.08.202</w:t>
      </w:r>
      <w:r w:rsidR="008E04A8" w:rsidRPr="005A4137">
        <w:t>6</w:t>
      </w:r>
      <w:r w:rsidRPr="005A4137">
        <w:t xml:space="preserve">; </w:t>
      </w:r>
    </w:p>
    <w:p w14:paraId="1B5A1154" w14:textId="77777777" w:rsidR="002877F1" w:rsidRPr="005A4137" w:rsidRDefault="002877F1" w:rsidP="00DD4FD3">
      <w:pPr>
        <w:jc w:val="both"/>
      </w:pPr>
    </w:p>
    <w:p w14:paraId="38B1A4A6" w14:textId="4261D58F" w:rsidR="00F94393" w:rsidRPr="005A4137" w:rsidRDefault="00C14406" w:rsidP="000C7D63">
      <w:pPr>
        <w:jc w:val="both"/>
      </w:pPr>
      <w:r w:rsidRPr="005A4137">
        <w:rPr>
          <w:b/>
        </w:rPr>
        <w:t>Parágrafo</w:t>
      </w:r>
      <w:r w:rsidR="00F94393" w:rsidRPr="005A4137">
        <w:rPr>
          <w:b/>
        </w:rPr>
        <w:t xml:space="preserve"> primeiro</w:t>
      </w:r>
      <w:r w:rsidR="00F94393" w:rsidRPr="005A4137">
        <w:t xml:space="preserve"> - Para gozo do </w:t>
      </w:r>
      <w:r w:rsidRPr="005A4137">
        <w:t>benefício</w:t>
      </w:r>
      <w:r w:rsidR="00F94393" w:rsidRPr="005A4137">
        <w:t xml:space="preserve">, o empregado </w:t>
      </w:r>
      <w:r w:rsidRPr="005A4137">
        <w:t>deverá</w:t>
      </w:r>
      <w:r w:rsidR="00F94393" w:rsidRPr="005A4137">
        <w:t xml:space="preserve"> ter, no </w:t>
      </w:r>
      <w:r w:rsidR="00E5092A" w:rsidRPr="005A4137">
        <w:t>mínim</w:t>
      </w:r>
      <w:r w:rsidR="00545DC2" w:rsidRPr="005A4137">
        <w:t>o</w:t>
      </w:r>
      <w:r w:rsidR="00F94393" w:rsidRPr="005A4137">
        <w:t xml:space="preserve">, 12 (doze) meses de </w:t>
      </w:r>
      <w:r w:rsidRPr="005A4137">
        <w:t>vínculo</w:t>
      </w:r>
      <w:r w:rsidR="00F94393" w:rsidRPr="005A4137">
        <w:t xml:space="preserve"> </w:t>
      </w:r>
      <w:r w:rsidR="00E5092A" w:rsidRPr="005A4137">
        <w:t>empregatício</w:t>
      </w:r>
      <w:r w:rsidR="00F94393" w:rsidRPr="005A4137">
        <w:t xml:space="preserve"> com o banco.</w:t>
      </w:r>
    </w:p>
    <w:p w14:paraId="12064B73" w14:textId="77777777" w:rsidR="00F94393" w:rsidRPr="005A4137" w:rsidRDefault="00F94393" w:rsidP="000C7D63">
      <w:pPr>
        <w:jc w:val="both"/>
      </w:pPr>
    </w:p>
    <w:p w14:paraId="168937C6" w14:textId="695774AB" w:rsidR="00F94393" w:rsidRPr="005A4137" w:rsidRDefault="00C14406" w:rsidP="000C7D63">
      <w:pPr>
        <w:jc w:val="both"/>
      </w:pPr>
      <w:r w:rsidRPr="005A4137">
        <w:rPr>
          <w:b/>
        </w:rPr>
        <w:t>Parágrafo</w:t>
      </w:r>
      <w:r w:rsidR="00F94393" w:rsidRPr="005A4137">
        <w:rPr>
          <w:b/>
        </w:rPr>
        <w:t xml:space="preserve"> segundo </w:t>
      </w:r>
      <w:r w:rsidR="00F94393" w:rsidRPr="005A4137">
        <w:t xml:space="preserve">- </w:t>
      </w:r>
      <w:r w:rsidR="00E5092A" w:rsidRPr="005A4137">
        <w:t>O</w:t>
      </w:r>
      <w:r w:rsidR="00F94393" w:rsidRPr="005A4137">
        <w:t xml:space="preserve"> dia de </w:t>
      </w:r>
      <w:r w:rsidR="00E5092A" w:rsidRPr="005A4137">
        <w:t>fruição</w:t>
      </w:r>
      <w:r w:rsidR="00F94393" w:rsidRPr="005A4137">
        <w:t xml:space="preserve"> nos </w:t>
      </w:r>
      <w:r w:rsidR="00E5092A" w:rsidRPr="005A4137">
        <w:t>períodos</w:t>
      </w:r>
      <w:r w:rsidR="00F94393" w:rsidRPr="005A4137">
        <w:t xml:space="preserve"> previstos nesta </w:t>
      </w:r>
      <w:r w:rsidR="004A04E7" w:rsidRPr="005A4137">
        <w:t>cláusula</w:t>
      </w:r>
      <w:r w:rsidR="00F94393" w:rsidRPr="005A4137">
        <w:t xml:space="preserve"> </w:t>
      </w:r>
      <w:r w:rsidR="00E5092A" w:rsidRPr="005A4137">
        <w:t>será</w:t>
      </w:r>
      <w:r w:rsidR="00F94393" w:rsidRPr="005A4137">
        <w:t xml:space="preserve"> definido pelo gestor em conjunto com o empregado.</w:t>
      </w:r>
    </w:p>
    <w:p w14:paraId="5B23A3F4" w14:textId="77777777" w:rsidR="002877F1" w:rsidRPr="005A4137" w:rsidRDefault="002877F1" w:rsidP="000C7D63">
      <w:pPr>
        <w:jc w:val="both"/>
      </w:pPr>
    </w:p>
    <w:p w14:paraId="4B1D6306" w14:textId="53530BC3" w:rsidR="00F94393" w:rsidRPr="005A4137" w:rsidRDefault="00C14406" w:rsidP="000C7D63">
      <w:pPr>
        <w:jc w:val="both"/>
      </w:pPr>
      <w:r w:rsidRPr="005A4137">
        <w:rPr>
          <w:b/>
        </w:rPr>
        <w:t>Parágrafo</w:t>
      </w:r>
      <w:r w:rsidR="00F94393" w:rsidRPr="005A4137">
        <w:rPr>
          <w:b/>
        </w:rPr>
        <w:t xml:space="preserve"> terceiro</w:t>
      </w:r>
      <w:r w:rsidR="00F94393" w:rsidRPr="005A4137">
        <w:t xml:space="preserve"> - A folga assiduidade de que trata esta </w:t>
      </w:r>
      <w:r w:rsidR="004A04E7" w:rsidRPr="005A4137">
        <w:t>cláusula</w:t>
      </w:r>
      <w:r w:rsidR="00F94393" w:rsidRPr="005A4137">
        <w:t xml:space="preserve"> </w:t>
      </w:r>
      <w:r w:rsidR="00E5092A" w:rsidRPr="005A4137">
        <w:t>poderá</w:t>
      </w:r>
      <w:r w:rsidR="00F94393" w:rsidRPr="005A4137">
        <w:t xml:space="preserve"> ser convertida em </w:t>
      </w:r>
      <w:r w:rsidR="00E5092A" w:rsidRPr="005A4137">
        <w:t>pecúnia</w:t>
      </w:r>
      <w:r w:rsidR="002877F1" w:rsidRPr="005A4137">
        <w:t xml:space="preserve"> e</w:t>
      </w:r>
      <w:r w:rsidR="00F94393" w:rsidRPr="005A4137">
        <w:t xml:space="preserve"> </w:t>
      </w:r>
      <w:r w:rsidR="00E5092A" w:rsidRPr="005A4137">
        <w:t>poderá</w:t>
      </w:r>
      <w:r w:rsidR="00F94393" w:rsidRPr="005A4137">
        <w:t xml:space="preserve"> adquirir </w:t>
      </w:r>
      <w:r w:rsidR="00E5092A" w:rsidRPr="005A4137">
        <w:t>caráter</w:t>
      </w:r>
      <w:r w:rsidR="00F94393" w:rsidRPr="005A4137">
        <w:t xml:space="preserve"> cumulativo</w:t>
      </w:r>
      <w:r w:rsidR="002877F1" w:rsidRPr="005A4137">
        <w:t xml:space="preserve">, assim como, </w:t>
      </w:r>
      <w:r w:rsidR="00E5092A" w:rsidRPr="005A4137">
        <w:t>poderá</w:t>
      </w:r>
      <w:r w:rsidR="00F94393" w:rsidRPr="005A4137">
        <w:t xml:space="preserve"> ser utilizada para compensar faltas ao </w:t>
      </w:r>
      <w:r w:rsidR="00E5092A" w:rsidRPr="005A4137">
        <w:t>serviço</w:t>
      </w:r>
      <w:r w:rsidR="00F94393" w:rsidRPr="005A4137">
        <w:t>.</w:t>
      </w:r>
    </w:p>
    <w:p w14:paraId="416CB49F" w14:textId="77777777" w:rsidR="00F94393" w:rsidRPr="005A4137" w:rsidRDefault="00F94393" w:rsidP="000C7D63">
      <w:pPr>
        <w:jc w:val="both"/>
      </w:pPr>
    </w:p>
    <w:p w14:paraId="37DDB036" w14:textId="737D1649" w:rsidR="00F94393" w:rsidRPr="005A4137" w:rsidRDefault="004A04E7" w:rsidP="000C7D63">
      <w:pPr>
        <w:jc w:val="both"/>
        <w:rPr>
          <w:b/>
        </w:rPr>
      </w:pPr>
      <w:r w:rsidRPr="005A4137">
        <w:rPr>
          <w:b/>
        </w:rPr>
        <w:t>CLÁUSULA</w:t>
      </w:r>
      <w:r w:rsidR="00F94393" w:rsidRPr="005A4137">
        <w:rPr>
          <w:b/>
        </w:rPr>
        <w:t xml:space="preserve"> 2</w:t>
      </w:r>
      <w:r w:rsidR="00B95C35" w:rsidRPr="005A4137">
        <w:rPr>
          <w:b/>
        </w:rPr>
        <w:t>3</w:t>
      </w:r>
      <w:r w:rsidR="00F94393" w:rsidRPr="005A4137">
        <w:rPr>
          <w:b/>
        </w:rPr>
        <w:t xml:space="preserve"> </w:t>
      </w:r>
      <w:r w:rsidR="00A96FD6" w:rsidRPr="005A4137">
        <w:rPr>
          <w:b/>
        </w:rPr>
        <w:t xml:space="preserve">– </w:t>
      </w:r>
      <w:r w:rsidR="00F94393" w:rsidRPr="005A4137">
        <w:rPr>
          <w:b/>
          <w:color w:val="1C1F21"/>
        </w:rPr>
        <w:t>LICENCA</w:t>
      </w:r>
      <w:r w:rsidR="00A96FD6" w:rsidRPr="005A4137">
        <w:rPr>
          <w:b/>
          <w:color w:val="1C1F21"/>
        </w:rPr>
        <w:t xml:space="preserve"> </w:t>
      </w:r>
      <w:r w:rsidR="00F94393" w:rsidRPr="005A4137">
        <w:rPr>
          <w:b/>
          <w:color w:val="1C1F21"/>
        </w:rPr>
        <w:t>MATERNIDADE</w:t>
      </w:r>
      <w:r w:rsidR="00A96FD6" w:rsidRPr="005A4137">
        <w:rPr>
          <w:b/>
          <w:color w:val="1C1F21"/>
        </w:rPr>
        <w:t xml:space="preserve"> / AMPLIA</w:t>
      </w:r>
      <w:r w:rsidR="003247E9" w:rsidRPr="005A4137">
        <w:rPr>
          <w:b/>
          <w:color w:val="1C1F21"/>
        </w:rPr>
        <w:t>ÇÃ</w:t>
      </w:r>
      <w:r w:rsidR="00A96FD6" w:rsidRPr="005A4137">
        <w:rPr>
          <w:b/>
          <w:color w:val="1C1F21"/>
        </w:rPr>
        <w:t>O</w:t>
      </w:r>
    </w:p>
    <w:p w14:paraId="4EBDE7F9" w14:textId="77777777" w:rsidR="00F94393" w:rsidRPr="005A4137" w:rsidRDefault="00F94393" w:rsidP="000C7D63">
      <w:pPr>
        <w:jc w:val="both"/>
      </w:pPr>
    </w:p>
    <w:p w14:paraId="66792BEC" w14:textId="64B97FD9" w:rsidR="00F94393" w:rsidRPr="005A4137" w:rsidRDefault="00A96FD6" w:rsidP="000C7D63">
      <w:pPr>
        <w:jc w:val="both"/>
      </w:pPr>
      <w:r w:rsidRPr="005A4137">
        <w:rPr>
          <w:color w:val="1C1F21"/>
          <w:w w:val="95"/>
          <w:highlight w:val="green"/>
        </w:rPr>
        <w:t>O início da</w:t>
      </w:r>
      <w:r w:rsidR="00F94393" w:rsidRPr="005A4137">
        <w:rPr>
          <w:color w:val="1C1F21"/>
          <w:w w:val="95"/>
          <w:highlight w:val="green"/>
        </w:rPr>
        <w:t xml:space="preserve"> </w:t>
      </w:r>
      <w:r w:rsidR="00E5092A" w:rsidRPr="005A4137">
        <w:rPr>
          <w:color w:val="1C1F21"/>
          <w:w w:val="95"/>
          <w:highlight w:val="green"/>
        </w:rPr>
        <w:t>l</w:t>
      </w:r>
      <w:r w:rsidR="00E5092A" w:rsidRPr="005A4137">
        <w:rPr>
          <w:color w:val="363838"/>
          <w:w w:val="95"/>
          <w:highlight w:val="green"/>
        </w:rPr>
        <w:t>i</w:t>
      </w:r>
      <w:r w:rsidR="00E5092A" w:rsidRPr="005A4137">
        <w:rPr>
          <w:color w:val="1C1F21"/>
          <w:w w:val="95"/>
          <w:highlight w:val="green"/>
        </w:rPr>
        <w:t>cença-maternidade</w:t>
      </w:r>
      <w:r w:rsidR="00F94393" w:rsidRPr="005A4137">
        <w:rPr>
          <w:color w:val="1C1F21"/>
          <w:w w:val="95"/>
          <w:highlight w:val="green"/>
        </w:rPr>
        <w:t xml:space="preserve"> prevista no inciso XVIII do art</w:t>
      </w:r>
      <w:r w:rsidR="00F94393" w:rsidRPr="005A4137">
        <w:rPr>
          <w:color w:val="464949"/>
          <w:w w:val="95"/>
          <w:highlight w:val="green"/>
        </w:rPr>
        <w:t xml:space="preserve">. </w:t>
      </w:r>
      <w:r w:rsidR="00F94393" w:rsidRPr="005A4137">
        <w:rPr>
          <w:color w:val="1C1F21"/>
          <w:w w:val="95"/>
          <w:highlight w:val="green"/>
        </w:rPr>
        <w:t>7° da CF</w:t>
      </w:r>
      <w:r w:rsidRPr="005A4137">
        <w:rPr>
          <w:color w:val="1C1F21"/>
          <w:w w:val="95"/>
          <w:highlight w:val="green"/>
        </w:rPr>
        <w:t xml:space="preserve"> passará a contar da alta hospitalar da criança ou da mãe, o que ocorrer por último</w:t>
      </w:r>
      <w:r w:rsidRPr="005A4137">
        <w:rPr>
          <w:color w:val="1C1F21"/>
          <w:w w:val="95"/>
        </w:rPr>
        <w:t xml:space="preserve"> e, a critério da empregada, poderá </w:t>
      </w:r>
      <w:r w:rsidR="00F94393" w:rsidRPr="005A4137">
        <w:rPr>
          <w:color w:val="1C1F21"/>
          <w:w w:val="95"/>
        </w:rPr>
        <w:t xml:space="preserve">ser </w:t>
      </w:r>
      <w:r w:rsidR="00F94393" w:rsidRPr="005A4137">
        <w:rPr>
          <w:color w:val="1C1F21"/>
        </w:rPr>
        <w:t xml:space="preserve">prorrogada por 60 (sessenta) dias, desde que haja </w:t>
      </w:r>
      <w:r w:rsidR="00E5092A" w:rsidRPr="005A4137">
        <w:rPr>
          <w:color w:val="1C1F21"/>
        </w:rPr>
        <w:t>adesão</w:t>
      </w:r>
      <w:r w:rsidR="00F94393" w:rsidRPr="005A4137">
        <w:rPr>
          <w:color w:val="1C1F21"/>
        </w:rPr>
        <w:t xml:space="preserve"> expressa do banco </w:t>
      </w:r>
      <w:r w:rsidRPr="005A4137">
        <w:rPr>
          <w:color w:val="1C1F21"/>
        </w:rPr>
        <w:t>em</w:t>
      </w:r>
      <w:r w:rsidR="00F94393" w:rsidRPr="005A4137">
        <w:rPr>
          <w:color w:val="1C1F21"/>
        </w:rPr>
        <w:t xml:space="preserve">pregador ao Programa Empresa </w:t>
      </w:r>
      <w:r w:rsidR="00E5092A" w:rsidRPr="005A4137">
        <w:rPr>
          <w:color w:val="1C1F21"/>
        </w:rPr>
        <w:t>C</w:t>
      </w:r>
      <w:r w:rsidR="00E5092A" w:rsidRPr="005A4137">
        <w:rPr>
          <w:color w:val="363838"/>
        </w:rPr>
        <w:t>i</w:t>
      </w:r>
      <w:r w:rsidR="00E5092A" w:rsidRPr="005A4137">
        <w:rPr>
          <w:color w:val="1C1F21"/>
        </w:rPr>
        <w:t>dadã</w:t>
      </w:r>
      <w:r w:rsidR="00F94393" w:rsidRPr="005A4137">
        <w:rPr>
          <w:color w:val="363838"/>
        </w:rPr>
        <w:t xml:space="preserve">, </w:t>
      </w:r>
      <w:r w:rsidR="00E5092A" w:rsidRPr="005A4137">
        <w:rPr>
          <w:color w:val="363838"/>
        </w:rPr>
        <w:t>instituído</w:t>
      </w:r>
      <w:r w:rsidR="00E5092A" w:rsidRPr="005A4137">
        <w:rPr>
          <w:color w:val="1C1F21"/>
        </w:rPr>
        <w:t xml:space="preserve"> </w:t>
      </w:r>
      <w:r w:rsidR="00F94393" w:rsidRPr="005A4137">
        <w:rPr>
          <w:color w:val="1C1F21"/>
        </w:rPr>
        <w:t>pela Lei</w:t>
      </w:r>
      <w:r w:rsidR="00E5092A" w:rsidRPr="005A4137">
        <w:rPr>
          <w:color w:val="1C1F21"/>
        </w:rPr>
        <w:t xml:space="preserve"> </w:t>
      </w:r>
      <w:r w:rsidR="00F94393" w:rsidRPr="005A4137">
        <w:rPr>
          <w:color w:val="1C1F21"/>
        </w:rPr>
        <w:t>n° 11</w:t>
      </w:r>
      <w:r w:rsidR="00F94393" w:rsidRPr="005A4137">
        <w:rPr>
          <w:color w:val="464949"/>
        </w:rPr>
        <w:t>.</w:t>
      </w:r>
      <w:r w:rsidR="00F94393" w:rsidRPr="005A4137">
        <w:rPr>
          <w:color w:val="1C1F21"/>
        </w:rPr>
        <w:t>770</w:t>
      </w:r>
      <w:r w:rsidR="00F94393" w:rsidRPr="005A4137">
        <w:rPr>
          <w:color w:val="363838"/>
        </w:rPr>
        <w:t xml:space="preserve">, </w:t>
      </w:r>
      <w:r w:rsidR="00F94393" w:rsidRPr="005A4137">
        <w:rPr>
          <w:color w:val="1C1F21"/>
        </w:rPr>
        <w:t>de 09</w:t>
      </w:r>
      <w:r w:rsidR="00F94393" w:rsidRPr="005A4137">
        <w:rPr>
          <w:color w:val="464949"/>
        </w:rPr>
        <w:t>.</w:t>
      </w:r>
      <w:r w:rsidR="00F94393" w:rsidRPr="005A4137">
        <w:rPr>
          <w:color w:val="1C1F21"/>
        </w:rPr>
        <w:t>09</w:t>
      </w:r>
      <w:r w:rsidR="00F94393" w:rsidRPr="005A4137">
        <w:rPr>
          <w:color w:val="464949"/>
        </w:rPr>
        <w:t>.</w:t>
      </w:r>
      <w:r w:rsidR="00F94393" w:rsidRPr="005A4137">
        <w:rPr>
          <w:color w:val="1C1F21"/>
        </w:rPr>
        <w:t>2008</w:t>
      </w:r>
      <w:r w:rsidR="00F94393" w:rsidRPr="005A4137">
        <w:rPr>
          <w:color w:val="464949"/>
        </w:rPr>
        <w:t xml:space="preserve">, </w:t>
      </w:r>
      <w:r w:rsidR="00E5092A" w:rsidRPr="005A4137">
        <w:rPr>
          <w:color w:val="1C1F21"/>
        </w:rPr>
        <w:t>regulamentada</w:t>
      </w:r>
      <w:r w:rsidR="00F94393" w:rsidRPr="005A4137">
        <w:rPr>
          <w:color w:val="1C1F21"/>
        </w:rPr>
        <w:t xml:space="preserve"> pelo Decreto n° </w:t>
      </w:r>
      <w:r w:rsidR="00C14406" w:rsidRPr="005A4137">
        <w:rPr>
          <w:color w:val="1C1F21"/>
        </w:rPr>
        <w:t>10.854</w:t>
      </w:r>
      <w:r w:rsidR="00F94393" w:rsidRPr="005A4137">
        <w:rPr>
          <w:color w:val="1C1F21"/>
        </w:rPr>
        <w:t xml:space="preserve"> de </w:t>
      </w:r>
      <w:r w:rsidR="00C14406" w:rsidRPr="005A4137">
        <w:rPr>
          <w:color w:val="1C1F21"/>
        </w:rPr>
        <w:t>10 de novembro de 2021</w:t>
      </w:r>
      <w:r w:rsidRPr="005A4137">
        <w:rPr>
          <w:color w:val="1C1F21"/>
        </w:rPr>
        <w:t xml:space="preserve">, </w:t>
      </w:r>
      <w:r w:rsidRPr="005A4137">
        <w:rPr>
          <w:color w:val="1C1F21"/>
          <w:highlight w:val="green"/>
        </w:rPr>
        <w:t xml:space="preserve">por </w:t>
      </w:r>
      <w:r w:rsidR="00F94393" w:rsidRPr="005A4137">
        <w:rPr>
          <w:highlight w:val="green"/>
        </w:rPr>
        <w:t>solicita</w:t>
      </w:r>
      <w:r w:rsidR="00E5092A" w:rsidRPr="005A4137">
        <w:rPr>
          <w:highlight w:val="green"/>
        </w:rPr>
        <w:t>çã</w:t>
      </w:r>
      <w:r w:rsidR="00F94393" w:rsidRPr="005A4137">
        <w:rPr>
          <w:highlight w:val="green"/>
        </w:rPr>
        <w:t xml:space="preserve">o escrita da </w:t>
      </w:r>
      <w:r w:rsidR="009330BA" w:rsidRPr="005A4137">
        <w:rPr>
          <w:highlight w:val="green"/>
        </w:rPr>
        <w:t xml:space="preserve">empregada </w:t>
      </w:r>
      <w:r w:rsidR="00C14406" w:rsidRPr="005A4137">
        <w:rPr>
          <w:highlight w:val="green"/>
        </w:rPr>
        <w:t>até</w:t>
      </w:r>
      <w:r w:rsidR="00F94393" w:rsidRPr="005A4137">
        <w:rPr>
          <w:highlight w:val="green"/>
        </w:rPr>
        <w:t xml:space="preserve"> o final do primeiro </w:t>
      </w:r>
      <w:r w:rsidR="009330BA" w:rsidRPr="005A4137">
        <w:rPr>
          <w:highlight w:val="green"/>
        </w:rPr>
        <w:t>mês</w:t>
      </w:r>
      <w:r w:rsidR="00F94393" w:rsidRPr="005A4137">
        <w:rPr>
          <w:highlight w:val="green"/>
        </w:rPr>
        <w:t xml:space="preserve"> ap</w:t>
      </w:r>
      <w:r w:rsidR="009330BA" w:rsidRPr="005A4137">
        <w:rPr>
          <w:highlight w:val="green"/>
        </w:rPr>
        <w:t>ó</w:t>
      </w:r>
      <w:r w:rsidR="00F94393" w:rsidRPr="005A4137">
        <w:rPr>
          <w:highlight w:val="green"/>
        </w:rPr>
        <w:t>s o parto.</w:t>
      </w:r>
    </w:p>
    <w:p w14:paraId="04EAC043" w14:textId="5ACA8A86" w:rsidR="00A96FD6" w:rsidRPr="005A4137" w:rsidRDefault="00A96FD6" w:rsidP="000C7D63">
      <w:pPr>
        <w:jc w:val="both"/>
      </w:pPr>
    </w:p>
    <w:p w14:paraId="26644C87" w14:textId="1109310E" w:rsidR="00F94393" w:rsidRPr="005A4137" w:rsidRDefault="00C14406" w:rsidP="000C7D63">
      <w:pPr>
        <w:jc w:val="both"/>
        <w:rPr>
          <w:color w:val="444646"/>
        </w:rPr>
      </w:pPr>
      <w:r w:rsidRPr="005A4137">
        <w:rPr>
          <w:b/>
          <w:color w:val="232628"/>
        </w:rPr>
        <w:t>Parágrafo</w:t>
      </w:r>
      <w:r w:rsidR="00F94393" w:rsidRPr="005A4137">
        <w:rPr>
          <w:b/>
          <w:color w:val="232628"/>
        </w:rPr>
        <w:t xml:space="preserve"> primeiro</w:t>
      </w:r>
      <w:r w:rsidR="00F94393" w:rsidRPr="005A4137">
        <w:rPr>
          <w:color w:val="232628"/>
        </w:rPr>
        <w:t xml:space="preserve"> - A prorroga</w:t>
      </w:r>
      <w:r w:rsidR="00937F8F" w:rsidRPr="005A4137">
        <w:rPr>
          <w:color w:val="232628"/>
        </w:rPr>
        <w:t>çã</w:t>
      </w:r>
      <w:r w:rsidR="00F94393" w:rsidRPr="005A4137">
        <w:rPr>
          <w:color w:val="232628"/>
        </w:rPr>
        <w:t>o da licen</w:t>
      </w:r>
      <w:r w:rsidR="00937F8F" w:rsidRPr="005A4137">
        <w:rPr>
          <w:color w:val="232628"/>
        </w:rPr>
        <w:t>ça</w:t>
      </w:r>
      <w:r w:rsidR="00F94393" w:rsidRPr="005A4137">
        <w:rPr>
          <w:color w:val="232628"/>
        </w:rPr>
        <w:t xml:space="preserve">-maternidade </w:t>
      </w:r>
      <w:r w:rsidR="00937F8F" w:rsidRPr="005A4137">
        <w:rPr>
          <w:color w:val="232628"/>
        </w:rPr>
        <w:t>terá</w:t>
      </w:r>
      <w:r w:rsidR="00F94393" w:rsidRPr="005A4137">
        <w:rPr>
          <w:color w:val="232628"/>
        </w:rPr>
        <w:t xml:space="preserve"> </w:t>
      </w:r>
      <w:r w:rsidRPr="005A4137">
        <w:rPr>
          <w:color w:val="232628"/>
        </w:rPr>
        <w:t>início</w:t>
      </w:r>
      <w:r w:rsidR="00F94393" w:rsidRPr="005A4137">
        <w:rPr>
          <w:color w:val="232628"/>
        </w:rPr>
        <w:t xml:space="preserve"> no dia imediatamente posterior ao t</w:t>
      </w:r>
      <w:r w:rsidRPr="005A4137">
        <w:rPr>
          <w:color w:val="232628"/>
        </w:rPr>
        <w:t>é</w:t>
      </w:r>
      <w:r w:rsidR="00F94393" w:rsidRPr="005A4137">
        <w:rPr>
          <w:color w:val="232628"/>
        </w:rPr>
        <w:t>rmino da frui</w:t>
      </w:r>
      <w:r w:rsidR="00937F8F" w:rsidRPr="005A4137">
        <w:rPr>
          <w:color w:val="232628"/>
        </w:rPr>
        <w:t>ção da licenç</w:t>
      </w:r>
      <w:r w:rsidR="00F94393" w:rsidRPr="005A4137">
        <w:rPr>
          <w:color w:val="232628"/>
        </w:rPr>
        <w:t>a de que trata o inciso XVIII</w:t>
      </w:r>
      <w:r w:rsidR="00F94393" w:rsidRPr="005A4137">
        <w:rPr>
          <w:color w:val="444646"/>
        </w:rPr>
        <w:t xml:space="preserve">, </w:t>
      </w:r>
      <w:r w:rsidR="00F94393" w:rsidRPr="005A4137">
        <w:rPr>
          <w:color w:val="232628"/>
        </w:rPr>
        <w:t xml:space="preserve">e do </w:t>
      </w:r>
      <w:r w:rsidR="00F94393" w:rsidRPr="005A4137">
        <w:rPr>
          <w:i/>
          <w:color w:val="232628"/>
        </w:rPr>
        <w:t xml:space="preserve">caput </w:t>
      </w:r>
      <w:r w:rsidR="00F94393" w:rsidRPr="005A4137">
        <w:rPr>
          <w:color w:val="232628"/>
        </w:rPr>
        <w:t>do art</w:t>
      </w:r>
      <w:r w:rsidR="00F94393" w:rsidRPr="005A4137">
        <w:rPr>
          <w:color w:val="444646"/>
        </w:rPr>
        <w:t xml:space="preserve">. </w:t>
      </w:r>
      <w:r w:rsidR="00F94393" w:rsidRPr="005A4137">
        <w:rPr>
          <w:color w:val="232628"/>
        </w:rPr>
        <w:t>7° da CF</w:t>
      </w:r>
      <w:r w:rsidR="00F94393" w:rsidRPr="005A4137">
        <w:rPr>
          <w:color w:val="444646"/>
        </w:rPr>
        <w:t>.</w:t>
      </w:r>
    </w:p>
    <w:p w14:paraId="28ABA122" w14:textId="77777777" w:rsidR="00F65938" w:rsidRPr="005A4137" w:rsidRDefault="00F65938" w:rsidP="000C7D63">
      <w:pPr>
        <w:jc w:val="both"/>
        <w:rPr>
          <w:color w:val="444646"/>
        </w:rPr>
      </w:pPr>
    </w:p>
    <w:p w14:paraId="41FE572E" w14:textId="2BB72047" w:rsidR="00F94393" w:rsidRPr="005A4137" w:rsidRDefault="00C14406" w:rsidP="000C7D63">
      <w:pPr>
        <w:jc w:val="both"/>
        <w:rPr>
          <w:color w:val="232628"/>
        </w:rPr>
      </w:pPr>
      <w:r w:rsidRPr="005A4137">
        <w:rPr>
          <w:b/>
          <w:color w:val="232628"/>
        </w:rPr>
        <w:t>Parágrafo</w:t>
      </w:r>
      <w:r w:rsidR="00F94393" w:rsidRPr="005A4137">
        <w:rPr>
          <w:b/>
          <w:color w:val="232628"/>
        </w:rPr>
        <w:t xml:space="preserve"> segundo</w:t>
      </w:r>
      <w:r w:rsidR="00F94393" w:rsidRPr="005A4137">
        <w:rPr>
          <w:color w:val="232628"/>
        </w:rPr>
        <w:t xml:space="preserve"> </w:t>
      </w:r>
      <w:r w:rsidR="00F94393" w:rsidRPr="005A4137">
        <w:rPr>
          <w:color w:val="444646"/>
          <w:w w:val="75"/>
        </w:rPr>
        <w:t xml:space="preserve">- </w:t>
      </w:r>
      <w:r w:rsidR="00B95C35" w:rsidRPr="005A4137">
        <w:rPr>
          <w:color w:val="444646"/>
          <w:w w:val="75"/>
        </w:rPr>
        <w:t>O</w:t>
      </w:r>
      <w:r w:rsidR="00F94393" w:rsidRPr="005A4137">
        <w:rPr>
          <w:color w:val="232628"/>
          <w:w w:val="75"/>
        </w:rPr>
        <w:t xml:space="preserve"> </w:t>
      </w:r>
      <w:r w:rsidR="00F94393" w:rsidRPr="005A4137">
        <w:rPr>
          <w:color w:val="232628"/>
        </w:rPr>
        <w:t xml:space="preserve">empregado que adotar ou obtiver guarda judicial para fins de </w:t>
      </w:r>
      <w:r w:rsidR="00937F8F" w:rsidRPr="005A4137">
        <w:rPr>
          <w:color w:val="232628"/>
          <w:w w:val="95"/>
        </w:rPr>
        <w:t>adoçã</w:t>
      </w:r>
      <w:r w:rsidR="00F94393" w:rsidRPr="005A4137">
        <w:rPr>
          <w:color w:val="232628"/>
          <w:w w:val="95"/>
        </w:rPr>
        <w:t xml:space="preserve">o de </w:t>
      </w:r>
      <w:r w:rsidR="00937F8F" w:rsidRPr="005A4137">
        <w:rPr>
          <w:color w:val="232628"/>
          <w:w w:val="95"/>
        </w:rPr>
        <w:t>crianç</w:t>
      </w:r>
      <w:r w:rsidR="00F94393" w:rsidRPr="005A4137">
        <w:rPr>
          <w:color w:val="232628"/>
          <w:w w:val="95"/>
        </w:rPr>
        <w:t>a far</w:t>
      </w:r>
      <w:r w:rsidRPr="005A4137">
        <w:rPr>
          <w:color w:val="232628"/>
          <w:w w:val="95"/>
        </w:rPr>
        <w:t>á</w:t>
      </w:r>
      <w:r w:rsidR="00F94393" w:rsidRPr="005A4137">
        <w:rPr>
          <w:color w:val="232628"/>
          <w:w w:val="95"/>
        </w:rPr>
        <w:t xml:space="preserve"> jus </w:t>
      </w:r>
      <w:r w:rsidRPr="005A4137">
        <w:rPr>
          <w:color w:val="232628"/>
          <w:w w:val="95"/>
        </w:rPr>
        <w:t>à</w:t>
      </w:r>
      <w:r w:rsidR="00F94393" w:rsidRPr="005A4137">
        <w:rPr>
          <w:color w:val="232628"/>
          <w:w w:val="95"/>
        </w:rPr>
        <w:t xml:space="preserve"> prorroga</w:t>
      </w:r>
      <w:r w:rsidR="00937F8F" w:rsidRPr="005A4137">
        <w:rPr>
          <w:color w:val="232628"/>
          <w:w w:val="95"/>
        </w:rPr>
        <w:t>çã</w:t>
      </w:r>
      <w:r w:rsidR="00F94393" w:rsidRPr="005A4137">
        <w:rPr>
          <w:color w:val="232628"/>
          <w:w w:val="95"/>
        </w:rPr>
        <w:t xml:space="preserve">o referida no </w:t>
      </w:r>
      <w:r w:rsidR="00F94393" w:rsidRPr="005A4137">
        <w:rPr>
          <w:i/>
          <w:color w:val="232628"/>
          <w:w w:val="95"/>
        </w:rPr>
        <w:t>caput</w:t>
      </w:r>
      <w:r w:rsidR="00F94393" w:rsidRPr="005A4137">
        <w:rPr>
          <w:i/>
          <w:color w:val="444646"/>
          <w:w w:val="95"/>
        </w:rPr>
        <w:t xml:space="preserve">, </w:t>
      </w:r>
      <w:r w:rsidR="00F94393" w:rsidRPr="005A4137">
        <w:rPr>
          <w:color w:val="232628"/>
          <w:w w:val="95"/>
          <w:highlight w:val="green"/>
        </w:rPr>
        <w:t>desde que a requeira no prazo</w:t>
      </w:r>
      <w:r w:rsidR="00937F8F" w:rsidRPr="005A4137">
        <w:rPr>
          <w:color w:val="232628"/>
          <w:w w:val="95"/>
          <w:highlight w:val="green"/>
        </w:rPr>
        <w:t xml:space="preserve"> </w:t>
      </w:r>
      <w:r w:rsidR="00F94393" w:rsidRPr="005A4137">
        <w:rPr>
          <w:color w:val="232628"/>
          <w:highlight w:val="green"/>
        </w:rPr>
        <w:t>de 30 (trinta) dias</w:t>
      </w:r>
      <w:r w:rsidR="00F94393" w:rsidRPr="005A4137">
        <w:rPr>
          <w:color w:val="232628"/>
        </w:rPr>
        <w:t xml:space="preserve"> ap</w:t>
      </w:r>
      <w:r w:rsidR="00937F8F" w:rsidRPr="005A4137">
        <w:rPr>
          <w:color w:val="232628"/>
        </w:rPr>
        <w:t>ó</w:t>
      </w:r>
      <w:r w:rsidR="00F94393" w:rsidRPr="005A4137">
        <w:rPr>
          <w:color w:val="232628"/>
        </w:rPr>
        <w:t>s a respectiva ado</w:t>
      </w:r>
      <w:r w:rsidR="00937F8F" w:rsidRPr="005A4137">
        <w:rPr>
          <w:color w:val="232628"/>
        </w:rPr>
        <w:t>çã</w:t>
      </w:r>
      <w:r w:rsidR="00F94393" w:rsidRPr="005A4137">
        <w:rPr>
          <w:color w:val="232628"/>
        </w:rPr>
        <w:t>o ou senten</w:t>
      </w:r>
      <w:r w:rsidR="00937F8F" w:rsidRPr="005A4137">
        <w:rPr>
          <w:color w:val="232628"/>
        </w:rPr>
        <w:t>ç</w:t>
      </w:r>
      <w:r w:rsidR="00F94393" w:rsidRPr="005A4137">
        <w:rPr>
          <w:color w:val="232628"/>
        </w:rPr>
        <w:t>a judicial.</w:t>
      </w:r>
    </w:p>
    <w:p w14:paraId="55636A2F" w14:textId="77777777" w:rsidR="00F94393" w:rsidRPr="005A4137" w:rsidRDefault="00F94393" w:rsidP="000C7D63">
      <w:pPr>
        <w:jc w:val="both"/>
      </w:pPr>
    </w:p>
    <w:p w14:paraId="31149E61" w14:textId="5136E8F8" w:rsidR="00A65228" w:rsidRPr="005A4137" w:rsidRDefault="00D67BC5" w:rsidP="00A65228">
      <w:pPr>
        <w:jc w:val="both"/>
      </w:pPr>
      <w:r w:rsidRPr="005A4137">
        <w:rPr>
          <w:b/>
          <w:color w:val="232628"/>
        </w:rPr>
        <w:lastRenderedPageBreak/>
        <w:t>Parágrafo</w:t>
      </w:r>
      <w:r w:rsidR="00F94393" w:rsidRPr="005A4137">
        <w:rPr>
          <w:b/>
          <w:color w:val="232628"/>
        </w:rPr>
        <w:t xml:space="preserve"> terceiro</w:t>
      </w:r>
      <w:r w:rsidR="00F94393" w:rsidRPr="005A4137">
        <w:rPr>
          <w:color w:val="232628"/>
        </w:rPr>
        <w:t xml:space="preserve"> - </w:t>
      </w:r>
      <w:r w:rsidR="00A65228" w:rsidRPr="005A4137">
        <w:t xml:space="preserve">Caso o benefício da prorrogação da licença maternidade, previsto nos termos da lei 11.770/2008 e contemplado no caput desta cláusula, for revogado por ato do Poder Público durante a vigência deste acordo, o Banco manterá a licença maternidade </w:t>
      </w:r>
      <w:r w:rsidR="00B95C35" w:rsidRPr="005A4137">
        <w:t>até</w:t>
      </w:r>
      <w:r w:rsidR="00A65228" w:rsidRPr="005A4137">
        <w:t xml:space="preserve"> o final da prorrogação antes concedida.</w:t>
      </w:r>
    </w:p>
    <w:p w14:paraId="6C35C94E" w14:textId="12967509" w:rsidR="00F94393" w:rsidRPr="005A4137" w:rsidRDefault="00F94393" w:rsidP="000C7D63">
      <w:pPr>
        <w:jc w:val="both"/>
      </w:pPr>
    </w:p>
    <w:p w14:paraId="6678B05E" w14:textId="511C260B" w:rsidR="00F94393" w:rsidRPr="005A4137" w:rsidRDefault="00D67BC5" w:rsidP="000C7D63">
      <w:pPr>
        <w:jc w:val="both"/>
      </w:pPr>
      <w:r w:rsidRPr="005A4137">
        <w:rPr>
          <w:b/>
          <w:color w:val="232628"/>
        </w:rPr>
        <w:t>Parágrafo</w:t>
      </w:r>
      <w:r w:rsidR="00F94393" w:rsidRPr="005A4137">
        <w:rPr>
          <w:b/>
          <w:color w:val="232628"/>
        </w:rPr>
        <w:t xml:space="preserve"> quarto</w:t>
      </w:r>
      <w:r w:rsidR="00F94393" w:rsidRPr="005A4137">
        <w:rPr>
          <w:color w:val="232628"/>
        </w:rPr>
        <w:t xml:space="preserve"> - Na </w:t>
      </w:r>
      <w:r w:rsidR="00937F8F" w:rsidRPr="005A4137">
        <w:rPr>
          <w:color w:val="232628"/>
        </w:rPr>
        <w:t>ocorrência</w:t>
      </w:r>
      <w:r w:rsidR="00F94393" w:rsidRPr="005A4137">
        <w:rPr>
          <w:color w:val="232628"/>
        </w:rPr>
        <w:t xml:space="preserve"> de </w:t>
      </w:r>
      <w:r w:rsidR="00937F8F" w:rsidRPr="005A4137">
        <w:rPr>
          <w:color w:val="232628"/>
        </w:rPr>
        <w:t xml:space="preserve">gozo de </w:t>
      </w:r>
      <w:r w:rsidRPr="005A4137">
        <w:rPr>
          <w:color w:val="232628"/>
        </w:rPr>
        <w:t>férias</w:t>
      </w:r>
      <w:r w:rsidR="00937F8F" w:rsidRPr="005A4137">
        <w:rPr>
          <w:color w:val="232628"/>
        </w:rPr>
        <w:t xml:space="preserve"> imediatamente apó</w:t>
      </w:r>
      <w:r w:rsidR="00F94393" w:rsidRPr="005A4137">
        <w:rPr>
          <w:color w:val="232628"/>
        </w:rPr>
        <w:t>s o t</w:t>
      </w:r>
      <w:r w:rsidRPr="005A4137">
        <w:rPr>
          <w:color w:val="232628"/>
        </w:rPr>
        <w:t>é</w:t>
      </w:r>
      <w:r w:rsidR="00F94393" w:rsidRPr="005A4137">
        <w:rPr>
          <w:color w:val="232628"/>
        </w:rPr>
        <w:t>rmino da licen</w:t>
      </w:r>
      <w:r w:rsidR="00937F8F" w:rsidRPr="005A4137">
        <w:rPr>
          <w:color w:val="232628"/>
        </w:rPr>
        <w:t>ç</w:t>
      </w:r>
      <w:r w:rsidR="00F94393" w:rsidRPr="005A4137">
        <w:rPr>
          <w:color w:val="232628"/>
        </w:rPr>
        <w:t>a matern</w:t>
      </w:r>
      <w:r w:rsidR="00F94393" w:rsidRPr="005A4137">
        <w:rPr>
          <w:color w:val="444646"/>
        </w:rPr>
        <w:t>i</w:t>
      </w:r>
      <w:r w:rsidR="00F94393" w:rsidRPr="005A4137">
        <w:rPr>
          <w:color w:val="232628"/>
        </w:rPr>
        <w:t>dade</w:t>
      </w:r>
      <w:r w:rsidR="00F94393" w:rsidRPr="005A4137">
        <w:rPr>
          <w:color w:val="444646"/>
        </w:rPr>
        <w:t xml:space="preserve">, </w:t>
      </w:r>
      <w:r w:rsidR="00F94393" w:rsidRPr="005A4137">
        <w:rPr>
          <w:color w:val="232628"/>
        </w:rPr>
        <w:t xml:space="preserve">independentemente da </w:t>
      </w:r>
      <w:r w:rsidR="00937F8F" w:rsidRPr="005A4137">
        <w:rPr>
          <w:color w:val="232628"/>
        </w:rPr>
        <w:t>adesão</w:t>
      </w:r>
      <w:r w:rsidR="00F94393" w:rsidRPr="005A4137">
        <w:rPr>
          <w:color w:val="232628"/>
        </w:rPr>
        <w:t xml:space="preserve"> do banco empregador ao Programa </w:t>
      </w:r>
      <w:r w:rsidR="00F94393" w:rsidRPr="005A4137">
        <w:rPr>
          <w:color w:val="232628"/>
          <w:w w:val="95"/>
        </w:rPr>
        <w:t xml:space="preserve">Empresa </w:t>
      </w:r>
      <w:r w:rsidR="00937F8F" w:rsidRPr="005A4137">
        <w:rPr>
          <w:color w:val="232628"/>
          <w:w w:val="95"/>
        </w:rPr>
        <w:t>C</w:t>
      </w:r>
      <w:r w:rsidR="00937F8F" w:rsidRPr="005A4137">
        <w:rPr>
          <w:color w:val="444646"/>
          <w:w w:val="95"/>
        </w:rPr>
        <w:t>i</w:t>
      </w:r>
      <w:r w:rsidR="00937F8F" w:rsidRPr="005A4137">
        <w:rPr>
          <w:color w:val="232628"/>
          <w:w w:val="95"/>
        </w:rPr>
        <w:t>dadã</w:t>
      </w:r>
      <w:r w:rsidR="00F94393" w:rsidRPr="005A4137">
        <w:rPr>
          <w:color w:val="444646"/>
          <w:w w:val="95"/>
        </w:rPr>
        <w:t xml:space="preserve">, </w:t>
      </w:r>
      <w:r w:rsidR="00F94393" w:rsidRPr="005A4137">
        <w:rPr>
          <w:color w:val="232628"/>
          <w:w w:val="95"/>
        </w:rPr>
        <w:t xml:space="preserve">o exame </w:t>
      </w:r>
      <w:r w:rsidRPr="005A4137">
        <w:rPr>
          <w:color w:val="232628"/>
          <w:w w:val="95"/>
        </w:rPr>
        <w:t>médico</w:t>
      </w:r>
      <w:r w:rsidR="00F94393" w:rsidRPr="005A4137">
        <w:rPr>
          <w:color w:val="232628"/>
          <w:w w:val="95"/>
        </w:rPr>
        <w:t xml:space="preserve"> de retorno ao trabalho </w:t>
      </w:r>
      <w:r w:rsidR="00937F8F" w:rsidRPr="005A4137">
        <w:rPr>
          <w:color w:val="232628"/>
          <w:w w:val="95"/>
        </w:rPr>
        <w:t>poderá</w:t>
      </w:r>
      <w:r w:rsidR="00F94393" w:rsidRPr="005A4137">
        <w:rPr>
          <w:color w:val="232628"/>
          <w:w w:val="95"/>
        </w:rPr>
        <w:t xml:space="preserve"> ser realizado ap</w:t>
      </w:r>
      <w:r w:rsidR="00937F8F" w:rsidRPr="005A4137">
        <w:rPr>
          <w:color w:val="232628"/>
          <w:w w:val="95"/>
        </w:rPr>
        <w:t>ó</w:t>
      </w:r>
      <w:r w:rsidR="00F94393" w:rsidRPr="005A4137">
        <w:rPr>
          <w:color w:val="232628"/>
          <w:w w:val="95"/>
        </w:rPr>
        <w:t xml:space="preserve">s o gozo </w:t>
      </w:r>
      <w:r w:rsidR="00F94393" w:rsidRPr="005A4137">
        <w:rPr>
          <w:color w:val="232628"/>
        </w:rPr>
        <w:t xml:space="preserve">das </w:t>
      </w:r>
      <w:r w:rsidRPr="005A4137">
        <w:rPr>
          <w:color w:val="232628"/>
        </w:rPr>
        <w:t>férias</w:t>
      </w:r>
      <w:r w:rsidR="00F94393" w:rsidRPr="005A4137">
        <w:rPr>
          <w:color w:val="232628"/>
        </w:rPr>
        <w:t>.</w:t>
      </w:r>
    </w:p>
    <w:p w14:paraId="3F12E9E1" w14:textId="77777777" w:rsidR="00F94393" w:rsidRPr="005A4137" w:rsidRDefault="00F94393" w:rsidP="000C7D63">
      <w:pPr>
        <w:jc w:val="both"/>
      </w:pPr>
    </w:p>
    <w:p w14:paraId="53A32D83" w14:textId="6584778E" w:rsidR="00F94393" w:rsidRPr="005A4137" w:rsidRDefault="00937F8F" w:rsidP="000C7D63">
      <w:pPr>
        <w:jc w:val="both"/>
        <w:rPr>
          <w:b/>
        </w:rPr>
      </w:pPr>
      <w:r w:rsidRPr="005A4137">
        <w:rPr>
          <w:b/>
          <w:color w:val="232628"/>
        </w:rPr>
        <w:t xml:space="preserve">CLÁUSULA </w:t>
      </w:r>
      <w:r w:rsidRPr="005A4137">
        <w:rPr>
          <w:b/>
        </w:rPr>
        <w:t>2</w:t>
      </w:r>
      <w:r w:rsidR="00B95C35" w:rsidRPr="005A4137">
        <w:rPr>
          <w:b/>
        </w:rPr>
        <w:t>4</w:t>
      </w:r>
      <w:r w:rsidRPr="005A4137">
        <w:rPr>
          <w:b/>
          <w:color w:val="232628"/>
        </w:rPr>
        <w:t>- AMPLIAÇÃO DA LICENCA-PATERNIDADE</w:t>
      </w:r>
      <w:r w:rsidR="003247E9" w:rsidRPr="005A4137">
        <w:rPr>
          <w:b/>
          <w:color w:val="232628"/>
        </w:rPr>
        <w:t xml:space="preserve"> </w:t>
      </w:r>
    </w:p>
    <w:p w14:paraId="3615CD16" w14:textId="77777777" w:rsidR="00F94393" w:rsidRPr="005A4137" w:rsidRDefault="00F94393" w:rsidP="000C7D63">
      <w:pPr>
        <w:jc w:val="both"/>
      </w:pPr>
    </w:p>
    <w:p w14:paraId="57EB03F4" w14:textId="20389160" w:rsidR="00F94393" w:rsidRPr="005A4137" w:rsidRDefault="00F94393" w:rsidP="000C7D63">
      <w:pPr>
        <w:jc w:val="both"/>
      </w:pPr>
      <w:r w:rsidRPr="005A4137">
        <w:rPr>
          <w:highlight w:val="green"/>
        </w:rPr>
        <w:t>A dura</w:t>
      </w:r>
      <w:r w:rsidR="00937F8F" w:rsidRPr="005A4137">
        <w:rPr>
          <w:highlight w:val="green"/>
        </w:rPr>
        <w:t>ção da licenç</w:t>
      </w:r>
      <w:r w:rsidRPr="005A4137">
        <w:rPr>
          <w:highlight w:val="green"/>
        </w:rPr>
        <w:t>a</w:t>
      </w:r>
      <w:r w:rsidR="003247E9" w:rsidRPr="005A4137">
        <w:rPr>
          <w:highlight w:val="green"/>
        </w:rPr>
        <w:t xml:space="preserve"> </w:t>
      </w:r>
      <w:r w:rsidRPr="005A4137">
        <w:rPr>
          <w:highlight w:val="green"/>
        </w:rPr>
        <w:t>-</w:t>
      </w:r>
      <w:r w:rsidR="003247E9" w:rsidRPr="005A4137">
        <w:rPr>
          <w:highlight w:val="green"/>
        </w:rPr>
        <w:t xml:space="preserve"> </w:t>
      </w:r>
      <w:r w:rsidRPr="005A4137">
        <w:rPr>
          <w:highlight w:val="green"/>
        </w:rPr>
        <w:t>paternidade prevista no §1° do art. 10° do Ato de Disposi</w:t>
      </w:r>
      <w:r w:rsidR="00937F8F" w:rsidRPr="005A4137">
        <w:rPr>
          <w:highlight w:val="green"/>
        </w:rPr>
        <w:t>çõ</w:t>
      </w:r>
      <w:r w:rsidRPr="005A4137">
        <w:rPr>
          <w:highlight w:val="green"/>
        </w:rPr>
        <w:t>es Constitucionais Transit</w:t>
      </w:r>
      <w:r w:rsidR="00937F8F" w:rsidRPr="005A4137">
        <w:rPr>
          <w:highlight w:val="green"/>
        </w:rPr>
        <w:t>ó</w:t>
      </w:r>
      <w:r w:rsidRPr="005A4137">
        <w:rPr>
          <w:highlight w:val="green"/>
        </w:rPr>
        <w:t xml:space="preserve">rias </w:t>
      </w:r>
      <w:r w:rsidR="00937F8F" w:rsidRPr="005A4137">
        <w:rPr>
          <w:highlight w:val="green"/>
        </w:rPr>
        <w:t>poderá</w:t>
      </w:r>
      <w:r w:rsidRPr="005A4137">
        <w:t xml:space="preserve"> ser</w:t>
      </w:r>
      <w:r w:rsidR="00105745" w:rsidRPr="005A4137">
        <w:t>á</w:t>
      </w:r>
      <w:r w:rsidRPr="005A4137">
        <w:t xml:space="preserve"> prorrogada por </w:t>
      </w:r>
      <w:r w:rsidR="00040B73" w:rsidRPr="005A4137">
        <w:rPr>
          <w:highlight w:val="green"/>
        </w:rPr>
        <w:t>20</w:t>
      </w:r>
      <w:r w:rsidRPr="005A4137">
        <w:rPr>
          <w:highlight w:val="green"/>
        </w:rPr>
        <w:t xml:space="preserve"> (</w:t>
      </w:r>
      <w:r w:rsidR="00040B73" w:rsidRPr="005A4137">
        <w:rPr>
          <w:highlight w:val="green"/>
        </w:rPr>
        <w:t>vinte</w:t>
      </w:r>
      <w:r w:rsidRPr="005A4137">
        <w:rPr>
          <w:highlight w:val="green"/>
        </w:rPr>
        <w:t>) dias</w:t>
      </w:r>
      <w:r w:rsidRPr="005A4137">
        <w:t xml:space="preserve">, desde que haja </w:t>
      </w:r>
      <w:r w:rsidR="00937F8F" w:rsidRPr="005A4137">
        <w:t>adesão</w:t>
      </w:r>
      <w:r w:rsidRPr="005A4137">
        <w:t xml:space="preserve"> expressa do banco empregador ao Programa Empresa </w:t>
      </w:r>
      <w:r w:rsidR="00937F8F" w:rsidRPr="005A4137">
        <w:t>Cidadã</w:t>
      </w:r>
      <w:r w:rsidRPr="005A4137">
        <w:t>, institu</w:t>
      </w:r>
      <w:r w:rsidR="00937F8F" w:rsidRPr="005A4137">
        <w:t>í</w:t>
      </w:r>
      <w:r w:rsidRPr="005A4137">
        <w:t>do pela Lei n° 11.770, de 09.09.2008, alterada pela Lei 13.257/2016 e, desde que o empregado a requeira, por escrito, no prazo de 0</w:t>
      </w:r>
      <w:r w:rsidR="00040B73" w:rsidRPr="005A4137">
        <w:t>5</w:t>
      </w:r>
      <w:r w:rsidRPr="005A4137">
        <w:t xml:space="preserve"> (</w:t>
      </w:r>
      <w:r w:rsidR="00040B73" w:rsidRPr="005A4137">
        <w:t>cinco</w:t>
      </w:r>
      <w:r w:rsidRPr="005A4137">
        <w:t>) dias ap</w:t>
      </w:r>
      <w:r w:rsidR="00937F8F" w:rsidRPr="005A4137">
        <w:t>ó</w:t>
      </w:r>
      <w:r w:rsidRPr="005A4137">
        <w:t>s o parto</w:t>
      </w:r>
      <w:r w:rsidR="00105745" w:rsidRPr="005A4137">
        <w:t>.</w:t>
      </w:r>
      <w:r w:rsidR="00087FAA" w:rsidRPr="005A4137">
        <w:t xml:space="preserve">  </w:t>
      </w:r>
    </w:p>
    <w:p w14:paraId="6762E694" w14:textId="77777777" w:rsidR="003247E9" w:rsidRPr="005A4137" w:rsidRDefault="003247E9" w:rsidP="000C7D63">
      <w:pPr>
        <w:jc w:val="both"/>
      </w:pPr>
    </w:p>
    <w:p w14:paraId="7F77340C" w14:textId="5966C8CA" w:rsidR="00F94393" w:rsidRPr="005A4137" w:rsidRDefault="00D67BC5" w:rsidP="000C7D63">
      <w:pPr>
        <w:jc w:val="both"/>
      </w:pPr>
      <w:r w:rsidRPr="005A4137">
        <w:rPr>
          <w:b/>
        </w:rPr>
        <w:t>Parágrafo</w:t>
      </w:r>
      <w:r w:rsidR="00F94393" w:rsidRPr="005A4137">
        <w:rPr>
          <w:b/>
        </w:rPr>
        <w:t xml:space="preserve"> </w:t>
      </w:r>
      <w:r w:rsidR="00105745" w:rsidRPr="005A4137">
        <w:rPr>
          <w:b/>
        </w:rPr>
        <w:t>Primeiro</w:t>
      </w:r>
      <w:r w:rsidR="00F94393" w:rsidRPr="005A4137">
        <w:rPr>
          <w:b/>
        </w:rPr>
        <w:t xml:space="preserve"> </w:t>
      </w:r>
      <w:r w:rsidR="00937F8F" w:rsidRPr="005A4137">
        <w:t>- O</w:t>
      </w:r>
      <w:r w:rsidR="00F94393" w:rsidRPr="005A4137">
        <w:t xml:space="preserve"> empregado que adotar ou obtiver guarda judicial para fins de </w:t>
      </w:r>
      <w:r w:rsidR="00F94393" w:rsidRPr="005A4137">
        <w:rPr>
          <w:w w:val="95"/>
        </w:rPr>
        <w:t>ado</w:t>
      </w:r>
      <w:r w:rsidR="00937F8F" w:rsidRPr="005A4137">
        <w:rPr>
          <w:w w:val="95"/>
        </w:rPr>
        <w:t>çã</w:t>
      </w:r>
      <w:r w:rsidR="00F94393" w:rsidRPr="005A4137">
        <w:rPr>
          <w:w w:val="95"/>
        </w:rPr>
        <w:t xml:space="preserve">o de </w:t>
      </w:r>
      <w:r w:rsidR="00937F8F" w:rsidRPr="005A4137">
        <w:rPr>
          <w:w w:val="95"/>
        </w:rPr>
        <w:t>crianç</w:t>
      </w:r>
      <w:r w:rsidR="00F94393" w:rsidRPr="005A4137">
        <w:rPr>
          <w:w w:val="95"/>
        </w:rPr>
        <w:t>a far</w:t>
      </w:r>
      <w:r w:rsidR="00937F8F" w:rsidRPr="005A4137">
        <w:rPr>
          <w:w w:val="95"/>
        </w:rPr>
        <w:t>á</w:t>
      </w:r>
      <w:r w:rsidR="00F94393" w:rsidRPr="005A4137">
        <w:rPr>
          <w:w w:val="95"/>
        </w:rPr>
        <w:t xml:space="preserve"> jus a prorroga</w:t>
      </w:r>
      <w:r w:rsidR="00937F8F" w:rsidRPr="005A4137">
        <w:rPr>
          <w:w w:val="95"/>
        </w:rPr>
        <w:t>çã</w:t>
      </w:r>
      <w:r w:rsidR="00F94393" w:rsidRPr="005A4137">
        <w:rPr>
          <w:w w:val="95"/>
        </w:rPr>
        <w:t xml:space="preserve">o referida no </w:t>
      </w:r>
      <w:r w:rsidR="00F94393" w:rsidRPr="005A4137">
        <w:rPr>
          <w:i/>
          <w:w w:val="95"/>
        </w:rPr>
        <w:t xml:space="preserve">caput, </w:t>
      </w:r>
      <w:r w:rsidR="00F94393" w:rsidRPr="005A4137">
        <w:rPr>
          <w:w w:val="95"/>
        </w:rPr>
        <w:t>desde que a requeira no prazo</w:t>
      </w:r>
      <w:r w:rsidR="00937F8F" w:rsidRPr="005A4137">
        <w:rPr>
          <w:w w:val="95"/>
        </w:rPr>
        <w:t xml:space="preserve"> d</w:t>
      </w:r>
      <w:r w:rsidR="00F94393" w:rsidRPr="005A4137">
        <w:rPr>
          <w:w w:val="95"/>
        </w:rPr>
        <w:t>e 30 (trinta) dias ap</w:t>
      </w:r>
      <w:r w:rsidR="00937F8F" w:rsidRPr="005A4137">
        <w:rPr>
          <w:w w:val="95"/>
        </w:rPr>
        <w:t>ó</w:t>
      </w:r>
      <w:r w:rsidR="00F94393" w:rsidRPr="005A4137">
        <w:rPr>
          <w:w w:val="95"/>
        </w:rPr>
        <w:t>s a respectiva ado</w:t>
      </w:r>
      <w:r w:rsidR="00937F8F" w:rsidRPr="005A4137">
        <w:rPr>
          <w:w w:val="95"/>
        </w:rPr>
        <w:t>çã</w:t>
      </w:r>
      <w:r w:rsidR="00F94393" w:rsidRPr="005A4137">
        <w:rPr>
          <w:w w:val="95"/>
        </w:rPr>
        <w:t>o ou senten</w:t>
      </w:r>
      <w:r w:rsidR="00937F8F" w:rsidRPr="005A4137">
        <w:rPr>
          <w:w w:val="95"/>
        </w:rPr>
        <w:t>ç</w:t>
      </w:r>
      <w:r w:rsidR="00F94393" w:rsidRPr="005A4137">
        <w:rPr>
          <w:w w:val="95"/>
        </w:rPr>
        <w:t>a judicial.</w:t>
      </w:r>
    </w:p>
    <w:p w14:paraId="1B14A7CC" w14:textId="77777777" w:rsidR="00F94393" w:rsidRPr="005A4137" w:rsidRDefault="00F94393" w:rsidP="000C7D63">
      <w:pPr>
        <w:jc w:val="both"/>
      </w:pPr>
      <w:bookmarkStart w:id="3" w:name="_Hlk225500690"/>
    </w:p>
    <w:p w14:paraId="128D09CB" w14:textId="0FBC4F49" w:rsidR="00105745" w:rsidRPr="005A4137" w:rsidRDefault="00D67BC5" w:rsidP="00105745">
      <w:pPr>
        <w:jc w:val="both"/>
      </w:pPr>
      <w:r w:rsidRPr="005A4137">
        <w:rPr>
          <w:b/>
          <w:w w:val="95"/>
          <w:highlight w:val="green"/>
        </w:rPr>
        <w:t>Parágrafo</w:t>
      </w:r>
      <w:r w:rsidR="00F94393" w:rsidRPr="005A4137">
        <w:rPr>
          <w:b/>
          <w:w w:val="95"/>
          <w:highlight w:val="green"/>
        </w:rPr>
        <w:t xml:space="preserve"> </w:t>
      </w:r>
      <w:r w:rsidR="00105745" w:rsidRPr="005A4137">
        <w:rPr>
          <w:b/>
          <w:w w:val="95"/>
          <w:highlight w:val="green"/>
        </w:rPr>
        <w:t>Segundo</w:t>
      </w:r>
      <w:r w:rsidR="00F94393" w:rsidRPr="005A4137">
        <w:rPr>
          <w:w w:val="95"/>
          <w:highlight w:val="green"/>
        </w:rPr>
        <w:t xml:space="preserve">- </w:t>
      </w:r>
      <w:r w:rsidR="00105745" w:rsidRPr="005A4137">
        <w:rPr>
          <w:highlight w:val="green"/>
        </w:rPr>
        <w:t xml:space="preserve">Caso o benefício da ampliação da licença paternidade, previsto nos termos da lei 11.770/2008 e contemplado no caput desta cláusula, for revogado por ato do Poder Público durante a vigência deste acordo, o Banco manterá a licença </w:t>
      </w:r>
      <w:r w:rsidR="003854C7" w:rsidRPr="005A4137">
        <w:rPr>
          <w:highlight w:val="green"/>
        </w:rPr>
        <w:t>p</w:t>
      </w:r>
      <w:r w:rsidR="00105745" w:rsidRPr="005A4137">
        <w:rPr>
          <w:highlight w:val="green"/>
        </w:rPr>
        <w:t>aternidade ate o final do beneficio antes concedido.</w:t>
      </w:r>
    </w:p>
    <w:bookmarkEnd w:id="3"/>
    <w:p w14:paraId="2951F109" w14:textId="77777777" w:rsidR="00F94393" w:rsidRPr="005A4137" w:rsidRDefault="00F94393" w:rsidP="000C7D63">
      <w:pPr>
        <w:jc w:val="both"/>
      </w:pPr>
    </w:p>
    <w:p w14:paraId="6858AD7C" w14:textId="38BE84BF" w:rsidR="00F94393" w:rsidRPr="005A4137" w:rsidRDefault="00D67BC5" w:rsidP="00937F8F">
      <w:pPr>
        <w:jc w:val="both"/>
      </w:pPr>
      <w:bookmarkStart w:id="4" w:name="_Hlk225500866"/>
      <w:r w:rsidRPr="005A4137">
        <w:rPr>
          <w:b/>
        </w:rPr>
        <w:t>Parágrafo</w:t>
      </w:r>
      <w:r w:rsidR="00F94393" w:rsidRPr="005A4137">
        <w:rPr>
          <w:b/>
        </w:rPr>
        <w:t xml:space="preserve"> </w:t>
      </w:r>
      <w:r w:rsidR="00105745" w:rsidRPr="005A4137">
        <w:rPr>
          <w:b/>
          <w:w w:val="95"/>
        </w:rPr>
        <w:t>terceiro</w:t>
      </w:r>
      <w:r w:rsidR="00F94393" w:rsidRPr="005A4137">
        <w:t xml:space="preserve"> - </w:t>
      </w:r>
      <w:r w:rsidR="00040B73" w:rsidRPr="005A4137">
        <w:t>Para efeito</w:t>
      </w:r>
      <w:r w:rsidR="00F94393" w:rsidRPr="005A4137">
        <w:t xml:space="preserve"> des</w:t>
      </w:r>
      <w:r w:rsidR="00040B73" w:rsidRPr="005A4137">
        <w:t>t</w:t>
      </w:r>
      <w:r w:rsidR="00F94393" w:rsidRPr="005A4137">
        <w:t xml:space="preserve">a </w:t>
      </w:r>
      <w:r w:rsidR="00937F8F" w:rsidRPr="005A4137">
        <w:t>cláusula,</w:t>
      </w:r>
      <w:r w:rsidR="00F94393" w:rsidRPr="005A4137">
        <w:t xml:space="preserve"> </w:t>
      </w:r>
      <w:r w:rsidR="00937F8F" w:rsidRPr="005A4137">
        <w:t xml:space="preserve">serão </w:t>
      </w:r>
      <w:r w:rsidR="00040B73" w:rsidRPr="005A4137">
        <w:t xml:space="preserve">beneficiários </w:t>
      </w:r>
      <w:r w:rsidR="00937F8F" w:rsidRPr="005A4137">
        <w:t xml:space="preserve">os </w:t>
      </w:r>
      <w:r w:rsidR="00040B73" w:rsidRPr="005A4137">
        <w:t>pais que comprovem através da certidão de nascimento, documento da adoção, ou ainda, documento judicial.</w:t>
      </w:r>
    </w:p>
    <w:p w14:paraId="2D046153" w14:textId="77777777" w:rsidR="00937F8F" w:rsidRPr="005A4137" w:rsidRDefault="00937F8F" w:rsidP="00937F8F">
      <w:pPr>
        <w:jc w:val="both"/>
      </w:pPr>
    </w:p>
    <w:bookmarkEnd w:id="4"/>
    <w:p w14:paraId="1C168545" w14:textId="77777777" w:rsidR="00937F8F" w:rsidRPr="005A4137" w:rsidRDefault="00F94393" w:rsidP="00937F8F">
      <w:pPr>
        <w:jc w:val="center"/>
        <w:rPr>
          <w:b/>
          <w:color w:val="1F2324"/>
          <w:w w:val="105"/>
        </w:rPr>
      </w:pPr>
      <w:r w:rsidRPr="005A4137">
        <w:rPr>
          <w:b/>
          <w:noProof/>
          <w:lang w:eastAsia="pt-BR"/>
        </w:rPr>
        <mc:AlternateContent>
          <mc:Choice Requires="wps">
            <w:drawing>
              <wp:anchor distT="0" distB="0" distL="114300" distR="114300" simplePos="0" relativeHeight="251633152" behindDoc="0" locked="0" layoutInCell="1" allowOverlap="1" wp14:anchorId="293CA718" wp14:editId="16E2FF70">
                <wp:simplePos x="0" y="0"/>
                <wp:positionH relativeFrom="page">
                  <wp:posOffset>48895</wp:posOffset>
                </wp:positionH>
                <wp:positionV relativeFrom="page">
                  <wp:posOffset>2226310</wp:posOffset>
                </wp:positionV>
                <wp:extent cx="0" cy="0"/>
                <wp:effectExtent l="10795" t="1864360" r="8255" b="1866265"/>
                <wp:wrapNone/>
                <wp:docPr id="206" name="Conector reto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9C24241" id="Conector reto 206" o:spid="_x0000_s1026" style="position:absolute;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175.3pt" to="3.85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" strokeweight=".25419mm">
                <w10:wrap anchorx="page" anchory="page"/>
              </v:line>
            </w:pict>
          </mc:Fallback>
        </mc:AlternateContent>
      </w:r>
      <w:r w:rsidRPr="005A4137">
        <w:rPr>
          <w:b/>
          <w:color w:val="1F2324"/>
          <w:w w:val="105"/>
        </w:rPr>
        <w:t>PROTECAO AO EMPREGO</w:t>
      </w:r>
    </w:p>
    <w:p w14:paraId="270372EC" w14:textId="77777777" w:rsidR="00937F8F" w:rsidRPr="005A4137" w:rsidRDefault="00937F8F" w:rsidP="000C7D63">
      <w:pPr>
        <w:jc w:val="both"/>
        <w:rPr>
          <w:color w:val="1F2324"/>
          <w:w w:val="105"/>
        </w:rPr>
      </w:pPr>
    </w:p>
    <w:p w14:paraId="4A5C8CD1" w14:textId="3A2D2887" w:rsidR="00F94393" w:rsidRPr="005A4137" w:rsidRDefault="004A04E7" w:rsidP="000C7D63">
      <w:pPr>
        <w:jc w:val="both"/>
        <w:rPr>
          <w:b/>
          <w:color w:val="1F2324"/>
          <w:w w:val="105"/>
        </w:rPr>
      </w:pPr>
      <w:r w:rsidRPr="005A4137">
        <w:rPr>
          <w:b/>
          <w:w w:val="105"/>
        </w:rPr>
        <w:t>CLÁUSULA</w:t>
      </w:r>
      <w:r w:rsidR="00F94393" w:rsidRPr="005A4137">
        <w:rPr>
          <w:b/>
          <w:w w:val="105"/>
        </w:rPr>
        <w:t xml:space="preserve"> 2</w:t>
      </w:r>
      <w:r w:rsidR="00087FAA" w:rsidRPr="005A4137">
        <w:rPr>
          <w:b/>
          <w:w w:val="105"/>
        </w:rPr>
        <w:t>5</w:t>
      </w:r>
      <w:r w:rsidR="00F94393" w:rsidRPr="005A4137">
        <w:rPr>
          <w:b/>
          <w:w w:val="105"/>
        </w:rPr>
        <w:t xml:space="preserve"> - </w:t>
      </w:r>
      <w:r w:rsidR="00F94393" w:rsidRPr="005A4137">
        <w:rPr>
          <w:b/>
          <w:color w:val="1F2324"/>
          <w:w w:val="105"/>
        </w:rPr>
        <w:t>ESTABILIDADES PROVISORIAS DE EMPREGO</w:t>
      </w:r>
    </w:p>
    <w:p w14:paraId="5B9319E5" w14:textId="77777777" w:rsidR="00937F8F" w:rsidRPr="005A4137" w:rsidRDefault="00937F8F" w:rsidP="000C7D63">
      <w:pPr>
        <w:jc w:val="both"/>
      </w:pPr>
    </w:p>
    <w:p w14:paraId="35555C94" w14:textId="153B65DE" w:rsidR="00F94393" w:rsidRPr="005A4137" w:rsidRDefault="00937F8F" w:rsidP="000C7D63">
      <w:pPr>
        <w:jc w:val="both"/>
      </w:pPr>
      <w:r w:rsidRPr="005A4137">
        <w:rPr>
          <w:color w:val="1F2324"/>
          <w:w w:val="105"/>
        </w:rPr>
        <w:t>Gozarão</w:t>
      </w:r>
      <w:r w:rsidR="00F94393" w:rsidRPr="005A4137">
        <w:rPr>
          <w:color w:val="1F2324"/>
          <w:w w:val="105"/>
        </w:rPr>
        <w:t xml:space="preserve"> de estabilidade </w:t>
      </w:r>
      <w:r w:rsidRPr="005A4137">
        <w:rPr>
          <w:color w:val="1F2324"/>
          <w:w w:val="105"/>
        </w:rPr>
        <w:t>provisó</w:t>
      </w:r>
      <w:r w:rsidR="00F94393" w:rsidRPr="005A4137">
        <w:rPr>
          <w:color w:val="1F2324"/>
          <w:w w:val="105"/>
        </w:rPr>
        <w:t>ria no emprego</w:t>
      </w:r>
      <w:r w:rsidR="00F94393" w:rsidRPr="005A4137">
        <w:rPr>
          <w:color w:val="4F5052"/>
          <w:w w:val="105"/>
        </w:rPr>
        <w:t xml:space="preserve">, </w:t>
      </w:r>
      <w:r w:rsidRPr="005A4137">
        <w:rPr>
          <w:color w:val="1F2324"/>
          <w:w w:val="105"/>
        </w:rPr>
        <w:t>salvo por motivo</w:t>
      </w:r>
      <w:r w:rsidR="00F94393" w:rsidRPr="005A4137">
        <w:rPr>
          <w:color w:val="1F2324"/>
          <w:w w:val="105"/>
        </w:rPr>
        <w:t xml:space="preserve"> de justa causa </w:t>
      </w:r>
      <w:r w:rsidR="00386D5F" w:rsidRPr="005A4137">
        <w:rPr>
          <w:color w:val="1F2324"/>
          <w:w w:val="105"/>
        </w:rPr>
        <w:t>para demissão</w:t>
      </w:r>
      <w:r w:rsidR="00F94393" w:rsidRPr="005A4137">
        <w:rPr>
          <w:color w:val="696969"/>
          <w:w w:val="105"/>
        </w:rPr>
        <w:t>:</w:t>
      </w:r>
    </w:p>
    <w:p w14:paraId="26CD734F" w14:textId="77777777" w:rsidR="00F94393" w:rsidRPr="005A4137" w:rsidRDefault="00F94393" w:rsidP="000C7D63">
      <w:pPr>
        <w:jc w:val="both"/>
      </w:pPr>
    </w:p>
    <w:p w14:paraId="32CD5380" w14:textId="74589E17" w:rsidR="00F94393" w:rsidRPr="005A4137" w:rsidRDefault="00937F8F" w:rsidP="000C7D63">
      <w:pPr>
        <w:jc w:val="both"/>
        <w:rPr>
          <w:color w:val="1F2324"/>
        </w:rPr>
      </w:pPr>
      <w:r w:rsidRPr="005A4137">
        <w:rPr>
          <w:color w:val="1F2324"/>
        </w:rPr>
        <w:t xml:space="preserve">a) </w:t>
      </w:r>
      <w:r w:rsidR="00F94393" w:rsidRPr="005A4137">
        <w:rPr>
          <w:b/>
          <w:color w:val="1F2324"/>
        </w:rPr>
        <w:t>gestante</w:t>
      </w:r>
      <w:r w:rsidR="00AD4448" w:rsidRPr="005A4137">
        <w:rPr>
          <w:b/>
          <w:color w:val="1F2324"/>
        </w:rPr>
        <w:t>/Lactante</w:t>
      </w:r>
      <w:r w:rsidR="00F94393" w:rsidRPr="005A4137">
        <w:rPr>
          <w:color w:val="1F2324"/>
        </w:rPr>
        <w:t xml:space="preserve">: a gestante, desde a gravidez, </w:t>
      </w:r>
      <w:r w:rsidR="00386D5F" w:rsidRPr="005A4137">
        <w:rPr>
          <w:color w:val="1F2324"/>
          <w:highlight w:val="green"/>
        </w:rPr>
        <w:t>até</w:t>
      </w:r>
      <w:r w:rsidR="008D3607" w:rsidRPr="005A4137">
        <w:rPr>
          <w:color w:val="1F2324"/>
          <w:highlight w:val="green"/>
        </w:rPr>
        <w:t xml:space="preserve"> </w:t>
      </w:r>
      <w:r w:rsidR="00AD4448" w:rsidRPr="005A4137">
        <w:rPr>
          <w:color w:val="1F2324"/>
          <w:highlight w:val="green"/>
        </w:rPr>
        <w:t>12 meses</w:t>
      </w:r>
      <w:r w:rsidR="00F94393" w:rsidRPr="005A4137">
        <w:rPr>
          <w:color w:val="1F2324"/>
        </w:rPr>
        <w:t xml:space="preserve"> ap</w:t>
      </w:r>
      <w:r w:rsidR="0080720D" w:rsidRPr="005A4137">
        <w:rPr>
          <w:color w:val="1F2324"/>
        </w:rPr>
        <w:t>ó</w:t>
      </w:r>
      <w:r w:rsidR="00F94393" w:rsidRPr="005A4137">
        <w:rPr>
          <w:color w:val="1F2324"/>
        </w:rPr>
        <w:t>s o t</w:t>
      </w:r>
      <w:r w:rsidR="0080720D" w:rsidRPr="005A4137">
        <w:rPr>
          <w:color w:val="1F2324"/>
        </w:rPr>
        <w:t>érmino da licenç</w:t>
      </w:r>
      <w:r w:rsidR="00F94393" w:rsidRPr="005A4137">
        <w:rPr>
          <w:color w:val="1F2324"/>
        </w:rPr>
        <w:t>a­</w:t>
      </w:r>
      <w:r w:rsidR="00F94393" w:rsidRPr="005A4137">
        <w:rPr>
          <w:color w:val="1F2324"/>
          <w:w w:val="105"/>
        </w:rPr>
        <w:t>maternidade</w:t>
      </w:r>
      <w:r w:rsidR="00F94393" w:rsidRPr="005A4137">
        <w:rPr>
          <w:color w:val="4F5052"/>
          <w:w w:val="105"/>
        </w:rPr>
        <w:t>;</w:t>
      </w:r>
    </w:p>
    <w:p w14:paraId="0A091904" w14:textId="77777777" w:rsidR="00F94393" w:rsidRPr="005A4137" w:rsidRDefault="00F94393" w:rsidP="000C7D63">
      <w:pPr>
        <w:jc w:val="both"/>
      </w:pPr>
    </w:p>
    <w:p w14:paraId="1A1154D2" w14:textId="77777777" w:rsidR="00F94393" w:rsidRPr="005A4137" w:rsidRDefault="00937F8F" w:rsidP="000C7D63">
      <w:pPr>
        <w:jc w:val="both"/>
        <w:rPr>
          <w:color w:val="1F2324"/>
        </w:rPr>
      </w:pPr>
      <w:r w:rsidRPr="005A4137">
        <w:rPr>
          <w:color w:val="1F2324"/>
        </w:rPr>
        <w:t xml:space="preserve">b) </w:t>
      </w:r>
      <w:r w:rsidR="00F94393" w:rsidRPr="005A4137">
        <w:rPr>
          <w:b/>
          <w:color w:val="1F2324"/>
        </w:rPr>
        <w:t>alistado</w:t>
      </w:r>
      <w:r w:rsidR="00F94393" w:rsidRPr="005A4137">
        <w:rPr>
          <w:color w:val="4F5052"/>
        </w:rPr>
        <w:t xml:space="preserve">: </w:t>
      </w:r>
      <w:r w:rsidR="00F94393" w:rsidRPr="005A4137">
        <w:rPr>
          <w:color w:val="1F2324"/>
        </w:rPr>
        <w:t>o alistado para o servi</w:t>
      </w:r>
      <w:r w:rsidR="0080720D" w:rsidRPr="005A4137">
        <w:rPr>
          <w:color w:val="1F2324"/>
        </w:rPr>
        <w:t>ço</w:t>
      </w:r>
      <w:r w:rsidR="00F94393" w:rsidRPr="005A4137">
        <w:rPr>
          <w:color w:val="1F2324"/>
        </w:rPr>
        <w:t xml:space="preserve"> militar</w:t>
      </w:r>
      <w:r w:rsidR="00F94393" w:rsidRPr="005A4137">
        <w:rPr>
          <w:color w:val="4F5052"/>
        </w:rPr>
        <w:t xml:space="preserve">, </w:t>
      </w:r>
      <w:r w:rsidR="00F94393" w:rsidRPr="005A4137">
        <w:rPr>
          <w:color w:val="1F2324"/>
        </w:rPr>
        <w:t>desde o alistamento at</w:t>
      </w:r>
      <w:r w:rsidR="0080720D" w:rsidRPr="005A4137">
        <w:rPr>
          <w:color w:val="1F2324"/>
        </w:rPr>
        <w:t>é</w:t>
      </w:r>
      <w:r w:rsidR="00F94393" w:rsidRPr="005A4137">
        <w:rPr>
          <w:color w:val="1F2324"/>
        </w:rPr>
        <w:t xml:space="preserve"> 30 (trinta) dias depois </w:t>
      </w:r>
      <w:r w:rsidR="00F94393" w:rsidRPr="005A4137">
        <w:rPr>
          <w:color w:val="1F2324"/>
          <w:w w:val="105"/>
        </w:rPr>
        <w:t>de sua desincorpora</w:t>
      </w:r>
      <w:r w:rsidR="0080720D" w:rsidRPr="005A4137">
        <w:rPr>
          <w:color w:val="1F2324"/>
          <w:w w:val="105"/>
        </w:rPr>
        <w:t>çã</w:t>
      </w:r>
      <w:r w:rsidR="00F94393" w:rsidRPr="005A4137">
        <w:rPr>
          <w:color w:val="1F2324"/>
          <w:w w:val="105"/>
        </w:rPr>
        <w:t>o ou dispensa</w:t>
      </w:r>
      <w:r w:rsidR="00F94393" w:rsidRPr="005A4137">
        <w:rPr>
          <w:color w:val="4F5052"/>
          <w:w w:val="105"/>
        </w:rPr>
        <w:t>;</w:t>
      </w:r>
    </w:p>
    <w:p w14:paraId="25EFAFC4" w14:textId="77777777" w:rsidR="00F94393" w:rsidRPr="005A4137" w:rsidRDefault="00F94393" w:rsidP="000C7D63">
      <w:pPr>
        <w:jc w:val="both"/>
      </w:pPr>
    </w:p>
    <w:p w14:paraId="7736C3DF" w14:textId="12EC6B1A" w:rsidR="00F94393" w:rsidRPr="005A4137" w:rsidRDefault="00937F8F" w:rsidP="000C7D63">
      <w:pPr>
        <w:jc w:val="both"/>
        <w:rPr>
          <w:color w:val="1F2324"/>
        </w:rPr>
      </w:pPr>
      <w:r w:rsidRPr="005A4137">
        <w:rPr>
          <w:color w:val="1F2324"/>
          <w:w w:val="105"/>
        </w:rPr>
        <w:t xml:space="preserve">c) </w:t>
      </w:r>
      <w:r w:rsidR="00F94393" w:rsidRPr="005A4137">
        <w:rPr>
          <w:b/>
          <w:color w:val="1F2324"/>
          <w:w w:val="105"/>
        </w:rPr>
        <w:t>doen</w:t>
      </w:r>
      <w:r w:rsidR="0080720D" w:rsidRPr="005A4137">
        <w:rPr>
          <w:b/>
          <w:color w:val="1F2324"/>
          <w:w w:val="105"/>
        </w:rPr>
        <w:t>ç</w:t>
      </w:r>
      <w:r w:rsidR="00F94393" w:rsidRPr="005A4137">
        <w:rPr>
          <w:b/>
          <w:color w:val="1F2324"/>
          <w:w w:val="105"/>
        </w:rPr>
        <w:t>a</w:t>
      </w:r>
      <w:r w:rsidR="00F94393" w:rsidRPr="005A4137">
        <w:rPr>
          <w:color w:val="1F2324"/>
          <w:w w:val="105"/>
        </w:rPr>
        <w:t xml:space="preserve">: por </w:t>
      </w:r>
      <w:r w:rsidR="005E48C1" w:rsidRPr="005A4137">
        <w:rPr>
          <w:color w:val="1F2324"/>
          <w:w w:val="105"/>
        </w:rPr>
        <w:t>9</w:t>
      </w:r>
      <w:r w:rsidR="00F94393" w:rsidRPr="005A4137">
        <w:rPr>
          <w:color w:val="1F2324"/>
          <w:w w:val="105"/>
        </w:rPr>
        <w:t>0 (</w:t>
      </w:r>
      <w:r w:rsidR="005E48C1" w:rsidRPr="005A4137">
        <w:rPr>
          <w:color w:val="1F2324"/>
          <w:w w:val="105"/>
        </w:rPr>
        <w:t>nove</w:t>
      </w:r>
      <w:r w:rsidR="00F94393" w:rsidRPr="005A4137">
        <w:rPr>
          <w:color w:val="1F2324"/>
          <w:w w:val="105"/>
        </w:rPr>
        <w:t>nta) dias ap</w:t>
      </w:r>
      <w:r w:rsidR="0080720D" w:rsidRPr="005A4137">
        <w:rPr>
          <w:color w:val="1F2324"/>
          <w:w w:val="105"/>
        </w:rPr>
        <w:t>ó</w:t>
      </w:r>
      <w:r w:rsidR="00F94393" w:rsidRPr="005A4137">
        <w:rPr>
          <w:color w:val="1F2324"/>
          <w:w w:val="105"/>
        </w:rPr>
        <w:t>s ter recebido alta m</w:t>
      </w:r>
      <w:r w:rsidR="0080720D" w:rsidRPr="005A4137">
        <w:rPr>
          <w:color w:val="1F2324"/>
          <w:w w:val="105"/>
        </w:rPr>
        <w:t>é</w:t>
      </w:r>
      <w:r w:rsidR="00F94393" w:rsidRPr="005A4137">
        <w:rPr>
          <w:color w:val="1F2324"/>
          <w:w w:val="105"/>
        </w:rPr>
        <w:t xml:space="preserve">dica da </w:t>
      </w:r>
      <w:r w:rsidR="0080720D" w:rsidRPr="005A4137">
        <w:rPr>
          <w:color w:val="1F2324"/>
          <w:w w:val="105"/>
        </w:rPr>
        <w:t>Previdência</w:t>
      </w:r>
      <w:r w:rsidR="00F94393" w:rsidRPr="005A4137">
        <w:rPr>
          <w:color w:val="1F2324"/>
          <w:w w:val="105"/>
        </w:rPr>
        <w:t xml:space="preserve"> Social, que</w:t>
      </w:r>
      <w:r w:rsidR="0080720D" w:rsidRPr="005A4137">
        <w:rPr>
          <w:color w:val="1F2324"/>
          <w:w w:val="105"/>
        </w:rPr>
        <w:t>m</w:t>
      </w:r>
      <w:r w:rsidR="00F94393" w:rsidRPr="005A4137">
        <w:rPr>
          <w:color w:val="4F5052"/>
          <w:w w:val="105"/>
        </w:rPr>
        <w:t xml:space="preserve">, </w:t>
      </w:r>
      <w:r w:rsidR="00F94393" w:rsidRPr="005A4137">
        <w:rPr>
          <w:color w:val="1F2324"/>
          <w:w w:val="105"/>
        </w:rPr>
        <w:t>por doen</w:t>
      </w:r>
      <w:r w:rsidR="0080720D" w:rsidRPr="005A4137">
        <w:rPr>
          <w:color w:val="1F2324"/>
          <w:w w:val="105"/>
        </w:rPr>
        <w:t>ç</w:t>
      </w:r>
      <w:r w:rsidR="00F94393" w:rsidRPr="005A4137">
        <w:rPr>
          <w:color w:val="1F2324"/>
          <w:w w:val="105"/>
        </w:rPr>
        <w:t>a</w:t>
      </w:r>
      <w:r w:rsidR="00F94393" w:rsidRPr="005A4137">
        <w:rPr>
          <w:color w:val="4F5052"/>
          <w:w w:val="105"/>
        </w:rPr>
        <w:t xml:space="preserve">, </w:t>
      </w:r>
      <w:r w:rsidR="00F94393" w:rsidRPr="005A4137">
        <w:rPr>
          <w:color w:val="1F2324"/>
          <w:w w:val="105"/>
        </w:rPr>
        <w:t xml:space="preserve">tenha ficado afastado do trabalho, por tempo </w:t>
      </w:r>
      <w:r w:rsidR="00F94393" w:rsidRPr="005A4137">
        <w:rPr>
          <w:color w:val="36383A"/>
          <w:w w:val="105"/>
        </w:rPr>
        <w:t xml:space="preserve">igual </w:t>
      </w:r>
      <w:r w:rsidR="00F94393" w:rsidRPr="005A4137">
        <w:rPr>
          <w:color w:val="1F2324"/>
          <w:w w:val="105"/>
        </w:rPr>
        <w:t xml:space="preserve">ou superior a 6 (seis) meses </w:t>
      </w:r>
      <w:r w:rsidR="0080720D" w:rsidRPr="005A4137">
        <w:rPr>
          <w:color w:val="1F2324"/>
          <w:w w:val="105"/>
        </w:rPr>
        <w:t>contí</w:t>
      </w:r>
      <w:r w:rsidR="00F94393" w:rsidRPr="005A4137">
        <w:rPr>
          <w:color w:val="1F2324"/>
          <w:w w:val="105"/>
        </w:rPr>
        <w:t>nuos</w:t>
      </w:r>
      <w:r w:rsidR="00F94393" w:rsidRPr="005A4137">
        <w:rPr>
          <w:color w:val="4F5052"/>
          <w:w w:val="105"/>
        </w:rPr>
        <w:t>;</w:t>
      </w:r>
    </w:p>
    <w:p w14:paraId="0B0541C5" w14:textId="77777777" w:rsidR="00F94393" w:rsidRPr="005A4137" w:rsidRDefault="00F94393" w:rsidP="000C7D63">
      <w:pPr>
        <w:jc w:val="both"/>
      </w:pPr>
    </w:p>
    <w:p w14:paraId="63B8CA80" w14:textId="119CF322" w:rsidR="00F94393" w:rsidRPr="005A4137" w:rsidRDefault="00937F8F" w:rsidP="000C7D63">
      <w:pPr>
        <w:jc w:val="both"/>
        <w:rPr>
          <w:color w:val="1F2324"/>
        </w:rPr>
      </w:pPr>
      <w:r w:rsidRPr="005A4137">
        <w:rPr>
          <w:color w:val="1F2324"/>
          <w:w w:val="105"/>
        </w:rPr>
        <w:t xml:space="preserve">d) </w:t>
      </w:r>
      <w:r w:rsidR="00F94393" w:rsidRPr="005A4137">
        <w:rPr>
          <w:b/>
          <w:color w:val="1F2324"/>
          <w:w w:val="105"/>
        </w:rPr>
        <w:t>acidente</w:t>
      </w:r>
      <w:r w:rsidR="00F94393" w:rsidRPr="005A4137">
        <w:rPr>
          <w:color w:val="1F2324"/>
          <w:w w:val="105"/>
        </w:rPr>
        <w:t xml:space="preserve">: por </w:t>
      </w:r>
      <w:r w:rsidR="00F94393" w:rsidRPr="005A4137">
        <w:rPr>
          <w:color w:val="36383A"/>
          <w:w w:val="105"/>
        </w:rPr>
        <w:t>1</w:t>
      </w:r>
      <w:r w:rsidR="005E48C1" w:rsidRPr="005A4137">
        <w:rPr>
          <w:color w:val="36383A"/>
          <w:w w:val="105"/>
        </w:rPr>
        <w:t>8 (dezoito</w:t>
      </w:r>
      <w:r w:rsidR="00F94393" w:rsidRPr="005A4137">
        <w:rPr>
          <w:color w:val="36383A"/>
          <w:w w:val="105"/>
        </w:rPr>
        <w:t xml:space="preserve">) </w:t>
      </w:r>
      <w:r w:rsidR="00F94393" w:rsidRPr="005A4137">
        <w:rPr>
          <w:color w:val="1F2324"/>
          <w:w w:val="105"/>
        </w:rPr>
        <w:t>meses ap</w:t>
      </w:r>
      <w:r w:rsidR="0080720D" w:rsidRPr="005A4137">
        <w:rPr>
          <w:color w:val="1F2324"/>
          <w:w w:val="105"/>
        </w:rPr>
        <w:t>ó</w:t>
      </w:r>
      <w:r w:rsidR="00F94393" w:rsidRPr="005A4137">
        <w:rPr>
          <w:color w:val="1F2324"/>
          <w:w w:val="105"/>
        </w:rPr>
        <w:t>s a cessa</w:t>
      </w:r>
      <w:r w:rsidR="0080720D" w:rsidRPr="005A4137">
        <w:rPr>
          <w:color w:val="1F2324"/>
          <w:w w:val="105"/>
        </w:rPr>
        <w:t>çã</w:t>
      </w:r>
      <w:r w:rsidR="00F94393" w:rsidRPr="005A4137">
        <w:rPr>
          <w:color w:val="1F2324"/>
          <w:w w:val="105"/>
        </w:rPr>
        <w:t xml:space="preserve">o do </w:t>
      </w:r>
      <w:r w:rsidR="0080720D" w:rsidRPr="005A4137">
        <w:rPr>
          <w:color w:val="1F2324"/>
          <w:w w:val="105"/>
        </w:rPr>
        <w:t>auxílio</w:t>
      </w:r>
      <w:r w:rsidR="00F94393" w:rsidRPr="005A4137">
        <w:rPr>
          <w:color w:val="1F2324"/>
          <w:w w:val="105"/>
        </w:rPr>
        <w:t xml:space="preserve"> </w:t>
      </w:r>
      <w:r w:rsidR="0080720D" w:rsidRPr="005A4137">
        <w:rPr>
          <w:color w:val="1F2324"/>
          <w:w w:val="105"/>
        </w:rPr>
        <w:t>doenç</w:t>
      </w:r>
      <w:r w:rsidR="00F94393" w:rsidRPr="005A4137">
        <w:rPr>
          <w:color w:val="1F2324"/>
          <w:w w:val="105"/>
        </w:rPr>
        <w:t xml:space="preserve">a </w:t>
      </w:r>
      <w:r w:rsidR="0080720D" w:rsidRPr="005A4137">
        <w:rPr>
          <w:color w:val="1F2324"/>
          <w:w w:val="105"/>
        </w:rPr>
        <w:t>acidentário</w:t>
      </w:r>
      <w:r w:rsidR="00F94393" w:rsidRPr="005A4137">
        <w:rPr>
          <w:color w:val="4F5052"/>
          <w:w w:val="105"/>
        </w:rPr>
        <w:t xml:space="preserve">, </w:t>
      </w:r>
      <w:r w:rsidR="00F94393" w:rsidRPr="005A4137">
        <w:rPr>
          <w:color w:val="4F5052"/>
        </w:rPr>
        <w:t>i</w:t>
      </w:r>
      <w:r w:rsidR="00F94393" w:rsidRPr="005A4137">
        <w:rPr>
          <w:color w:val="1F2324"/>
        </w:rPr>
        <w:t>ndependentemente da percep</w:t>
      </w:r>
      <w:r w:rsidR="0080720D" w:rsidRPr="005A4137">
        <w:rPr>
          <w:color w:val="1F2324"/>
        </w:rPr>
        <w:t>çã</w:t>
      </w:r>
      <w:r w:rsidR="00F94393" w:rsidRPr="005A4137">
        <w:rPr>
          <w:color w:val="1F2324"/>
        </w:rPr>
        <w:t>o do auxilio acidente</w:t>
      </w:r>
      <w:r w:rsidR="00F94393" w:rsidRPr="005A4137">
        <w:rPr>
          <w:color w:val="4F5052"/>
        </w:rPr>
        <w:t xml:space="preserve">, </w:t>
      </w:r>
      <w:r w:rsidR="00F94393" w:rsidRPr="005A4137">
        <w:rPr>
          <w:color w:val="1F2324"/>
        </w:rPr>
        <w:t>consoante artigo 118 da Lei 8</w:t>
      </w:r>
      <w:r w:rsidR="00386D5F" w:rsidRPr="005A4137">
        <w:rPr>
          <w:color w:val="1F2324"/>
        </w:rPr>
        <w:t>.</w:t>
      </w:r>
      <w:r w:rsidR="00F94393" w:rsidRPr="005A4137">
        <w:rPr>
          <w:color w:val="1F2324"/>
        </w:rPr>
        <w:t>213</w:t>
      </w:r>
      <w:r w:rsidR="00F94393" w:rsidRPr="005A4137">
        <w:rPr>
          <w:color w:val="4F5052"/>
        </w:rPr>
        <w:t xml:space="preserve">, </w:t>
      </w:r>
      <w:r w:rsidR="00F94393" w:rsidRPr="005A4137">
        <w:rPr>
          <w:color w:val="1F2324"/>
          <w:w w:val="105"/>
        </w:rPr>
        <w:t>de 24</w:t>
      </w:r>
      <w:r w:rsidR="00F94393" w:rsidRPr="005A4137">
        <w:rPr>
          <w:color w:val="4F5052"/>
          <w:w w:val="105"/>
        </w:rPr>
        <w:t>.</w:t>
      </w:r>
      <w:r w:rsidR="00F94393" w:rsidRPr="005A4137">
        <w:rPr>
          <w:color w:val="1F2324"/>
          <w:w w:val="105"/>
        </w:rPr>
        <w:t>07</w:t>
      </w:r>
      <w:r w:rsidR="00F94393" w:rsidRPr="005A4137">
        <w:rPr>
          <w:color w:val="696969"/>
          <w:w w:val="105"/>
        </w:rPr>
        <w:t>.</w:t>
      </w:r>
      <w:r w:rsidR="00F94393" w:rsidRPr="005A4137">
        <w:rPr>
          <w:color w:val="1F2324"/>
          <w:w w:val="105"/>
        </w:rPr>
        <w:t>1991</w:t>
      </w:r>
      <w:r w:rsidR="00F94393" w:rsidRPr="005A4137">
        <w:rPr>
          <w:color w:val="4F5052"/>
          <w:w w:val="105"/>
        </w:rPr>
        <w:t>;</w:t>
      </w:r>
    </w:p>
    <w:p w14:paraId="433D8996" w14:textId="77777777" w:rsidR="00F94393" w:rsidRPr="005A4137" w:rsidRDefault="00F94393" w:rsidP="000C7D63">
      <w:pPr>
        <w:jc w:val="both"/>
      </w:pPr>
    </w:p>
    <w:p w14:paraId="2AD4075A" w14:textId="7FCC7D8A" w:rsidR="00F94393" w:rsidRPr="005A4137" w:rsidRDefault="00937F8F" w:rsidP="000C7D63">
      <w:pPr>
        <w:jc w:val="both"/>
        <w:rPr>
          <w:color w:val="1F2324"/>
        </w:rPr>
      </w:pPr>
      <w:r w:rsidRPr="005A4137">
        <w:rPr>
          <w:color w:val="1F2324"/>
          <w:w w:val="105"/>
        </w:rPr>
        <w:lastRenderedPageBreak/>
        <w:t xml:space="preserve">e) </w:t>
      </w:r>
      <w:r w:rsidR="00654E49" w:rsidRPr="005A4137">
        <w:rPr>
          <w:b/>
          <w:color w:val="1F2324"/>
          <w:w w:val="105"/>
        </w:rPr>
        <w:t>pré-aposentadoria</w:t>
      </w:r>
      <w:r w:rsidR="00F94393" w:rsidRPr="005A4137">
        <w:rPr>
          <w:color w:val="1F2324"/>
          <w:w w:val="105"/>
        </w:rPr>
        <w:t xml:space="preserve">: por 12 (doze) meses imediatamente anteriores a </w:t>
      </w:r>
      <w:r w:rsidR="0080720D" w:rsidRPr="005A4137">
        <w:rPr>
          <w:color w:val="1F2324"/>
          <w:w w:val="105"/>
        </w:rPr>
        <w:t>aquisição</w:t>
      </w:r>
      <w:r w:rsidR="00F94393" w:rsidRPr="005A4137">
        <w:rPr>
          <w:color w:val="1F2324"/>
          <w:w w:val="105"/>
        </w:rPr>
        <w:t xml:space="preserve"> ao direito ao </w:t>
      </w:r>
      <w:r w:rsidR="00386D5F" w:rsidRPr="005A4137">
        <w:rPr>
          <w:color w:val="1F2324"/>
          <w:w w:val="105"/>
        </w:rPr>
        <w:t>benefício</w:t>
      </w:r>
      <w:r w:rsidR="00F94393" w:rsidRPr="005A4137">
        <w:rPr>
          <w:color w:val="1F2324"/>
          <w:w w:val="105"/>
        </w:rPr>
        <w:t xml:space="preserve"> de aposentadoria da </w:t>
      </w:r>
      <w:r w:rsidR="0080720D" w:rsidRPr="005A4137">
        <w:rPr>
          <w:color w:val="1F2324"/>
          <w:w w:val="105"/>
        </w:rPr>
        <w:t>Previdência</w:t>
      </w:r>
      <w:r w:rsidR="00F94393" w:rsidRPr="005A4137">
        <w:rPr>
          <w:color w:val="1F2324"/>
          <w:w w:val="105"/>
        </w:rPr>
        <w:t xml:space="preserve"> Social, respeitados os </w:t>
      </w:r>
      <w:r w:rsidR="0080720D" w:rsidRPr="005A4137">
        <w:rPr>
          <w:color w:val="1F2324"/>
          <w:w w:val="105"/>
        </w:rPr>
        <w:t>critérios</w:t>
      </w:r>
      <w:r w:rsidR="00F94393" w:rsidRPr="005A4137">
        <w:rPr>
          <w:color w:val="1F2324"/>
          <w:w w:val="105"/>
        </w:rPr>
        <w:t xml:space="preserve"> estabelecidos pela </w:t>
      </w:r>
      <w:r w:rsidR="00F94393" w:rsidRPr="005A4137">
        <w:rPr>
          <w:color w:val="36383A"/>
          <w:w w:val="105"/>
        </w:rPr>
        <w:t>legisla</w:t>
      </w:r>
      <w:r w:rsidR="0080720D" w:rsidRPr="005A4137">
        <w:rPr>
          <w:color w:val="36383A"/>
          <w:w w:val="105"/>
        </w:rPr>
        <w:t>çã</w:t>
      </w:r>
      <w:r w:rsidR="00F94393" w:rsidRPr="005A4137">
        <w:rPr>
          <w:color w:val="36383A"/>
          <w:w w:val="105"/>
        </w:rPr>
        <w:t xml:space="preserve">o </w:t>
      </w:r>
      <w:r w:rsidR="00F94393" w:rsidRPr="005A4137">
        <w:rPr>
          <w:color w:val="1F2324"/>
          <w:w w:val="105"/>
        </w:rPr>
        <w:t xml:space="preserve">vigente, aos empregados que tiverem o </w:t>
      </w:r>
      <w:r w:rsidR="0080720D" w:rsidRPr="005A4137">
        <w:rPr>
          <w:color w:val="1F2324"/>
          <w:w w:val="105"/>
        </w:rPr>
        <w:t>mínimo</w:t>
      </w:r>
      <w:r w:rsidR="00F94393" w:rsidRPr="005A4137">
        <w:rPr>
          <w:color w:val="1F2324"/>
          <w:w w:val="105"/>
        </w:rPr>
        <w:t xml:space="preserve"> de 5 </w:t>
      </w:r>
      <w:r w:rsidR="00F94393" w:rsidRPr="005A4137">
        <w:rPr>
          <w:color w:val="36383A"/>
          <w:w w:val="105"/>
        </w:rPr>
        <w:t xml:space="preserve">(cinco) </w:t>
      </w:r>
      <w:r w:rsidR="00F94393" w:rsidRPr="005A4137">
        <w:rPr>
          <w:color w:val="1F2324"/>
          <w:w w:val="105"/>
        </w:rPr>
        <w:t xml:space="preserve">anos de </w:t>
      </w:r>
      <w:r w:rsidR="00386D5F" w:rsidRPr="005A4137">
        <w:rPr>
          <w:color w:val="1F2324"/>
          <w:w w:val="105"/>
        </w:rPr>
        <w:t>vínculo</w:t>
      </w:r>
      <w:r w:rsidR="00F94393" w:rsidRPr="005A4137">
        <w:rPr>
          <w:color w:val="1F2324"/>
          <w:w w:val="105"/>
        </w:rPr>
        <w:t xml:space="preserve"> </w:t>
      </w:r>
      <w:r w:rsidR="0080720D" w:rsidRPr="005A4137">
        <w:rPr>
          <w:color w:val="1F2324"/>
          <w:w w:val="105"/>
        </w:rPr>
        <w:t>empregatício</w:t>
      </w:r>
      <w:r w:rsidR="00F94393" w:rsidRPr="005A4137">
        <w:rPr>
          <w:color w:val="1F2324"/>
          <w:w w:val="105"/>
        </w:rPr>
        <w:t xml:space="preserve"> com o banco</w:t>
      </w:r>
      <w:r w:rsidR="00F94393" w:rsidRPr="005A4137">
        <w:rPr>
          <w:color w:val="4F5052"/>
          <w:w w:val="105"/>
        </w:rPr>
        <w:t xml:space="preserve">, </w:t>
      </w:r>
      <w:r w:rsidR="00F94393" w:rsidRPr="005A4137">
        <w:rPr>
          <w:color w:val="1F2324"/>
          <w:w w:val="105"/>
        </w:rPr>
        <w:t>extinguindo-se automaticamente a presente garantia quando o empregado passar a fazer jus a aposentadoria</w:t>
      </w:r>
      <w:r w:rsidR="00F94393" w:rsidRPr="005A4137">
        <w:rPr>
          <w:color w:val="4F5052"/>
          <w:w w:val="105"/>
        </w:rPr>
        <w:t>;</w:t>
      </w:r>
    </w:p>
    <w:p w14:paraId="232AC297" w14:textId="77777777" w:rsidR="00F94393" w:rsidRPr="005A4137" w:rsidRDefault="00F94393" w:rsidP="000C7D63">
      <w:pPr>
        <w:jc w:val="both"/>
      </w:pPr>
    </w:p>
    <w:p w14:paraId="3A77EBDB" w14:textId="3E4BD8A5" w:rsidR="00F94393" w:rsidRPr="005A4137" w:rsidRDefault="00937F8F" w:rsidP="000C7D63">
      <w:pPr>
        <w:jc w:val="both"/>
        <w:rPr>
          <w:color w:val="4F5052"/>
          <w:w w:val="105"/>
        </w:rPr>
      </w:pPr>
      <w:r w:rsidRPr="005A4137">
        <w:rPr>
          <w:color w:val="1F2324"/>
        </w:rPr>
        <w:t xml:space="preserve">f) </w:t>
      </w:r>
      <w:r w:rsidR="0080720D" w:rsidRPr="005A4137">
        <w:rPr>
          <w:b/>
          <w:color w:val="1F2324"/>
        </w:rPr>
        <w:t>pré</w:t>
      </w:r>
      <w:r w:rsidR="00F94393" w:rsidRPr="005A4137">
        <w:rPr>
          <w:b/>
          <w:color w:val="1F2324"/>
        </w:rPr>
        <w:t>-aposentadoria</w:t>
      </w:r>
      <w:r w:rsidR="00F94393" w:rsidRPr="005A4137">
        <w:rPr>
          <w:color w:val="4F5052"/>
        </w:rPr>
        <w:t xml:space="preserve">: </w:t>
      </w:r>
      <w:r w:rsidR="0080720D" w:rsidRPr="005A4137">
        <w:rPr>
          <w:color w:val="1F2324"/>
        </w:rPr>
        <w:t>po</w:t>
      </w:r>
      <w:r w:rsidR="00F94393" w:rsidRPr="005A4137">
        <w:rPr>
          <w:color w:val="1F2324"/>
        </w:rPr>
        <w:t>r 24 (vinte e quatro) meses imediatamente anteriores a aquisi</w:t>
      </w:r>
      <w:r w:rsidR="0080720D" w:rsidRPr="005A4137">
        <w:rPr>
          <w:color w:val="1F2324"/>
        </w:rPr>
        <w:t>çã</w:t>
      </w:r>
      <w:r w:rsidR="00F94393" w:rsidRPr="005A4137">
        <w:rPr>
          <w:color w:val="1F2324"/>
        </w:rPr>
        <w:t xml:space="preserve">o </w:t>
      </w:r>
      <w:r w:rsidR="00F94393" w:rsidRPr="005A4137">
        <w:rPr>
          <w:color w:val="1F2324"/>
          <w:w w:val="105"/>
        </w:rPr>
        <w:t xml:space="preserve">ao direito ao </w:t>
      </w:r>
      <w:r w:rsidR="00386D5F" w:rsidRPr="005A4137">
        <w:rPr>
          <w:color w:val="1F2324"/>
          <w:w w:val="105"/>
        </w:rPr>
        <w:t>benefício</w:t>
      </w:r>
      <w:r w:rsidR="00F94393" w:rsidRPr="005A4137">
        <w:rPr>
          <w:color w:val="1F2324"/>
          <w:w w:val="105"/>
        </w:rPr>
        <w:t xml:space="preserve"> de aposentadoria da </w:t>
      </w:r>
      <w:r w:rsidR="0080720D" w:rsidRPr="005A4137">
        <w:rPr>
          <w:color w:val="1F2324"/>
          <w:w w:val="105"/>
        </w:rPr>
        <w:t>Previdência</w:t>
      </w:r>
      <w:r w:rsidR="00F94393" w:rsidRPr="005A4137">
        <w:rPr>
          <w:color w:val="1F2324"/>
          <w:w w:val="105"/>
        </w:rPr>
        <w:t xml:space="preserve"> Social, respeitados os </w:t>
      </w:r>
      <w:r w:rsidR="0080720D" w:rsidRPr="005A4137">
        <w:rPr>
          <w:color w:val="1F2324"/>
          <w:w w:val="105"/>
        </w:rPr>
        <w:t>critérios</w:t>
      </w:r>
      <w:r w:rsidR="00F94393" w:rsidRPr="005A4137">
        <w:rPr>
          <w:color w:val="1F2324"/>
          <w:w w:val="105"/>
        </w:rPr>
        <w:t xml:space="preserve"> </w:t>
      </w:r>
      <w:r w:rsidR="0080720D" w:rsidRPr="005A4137">
        <w:rPr>
          <w:color w:val="1F2324"/>
          <w:w w:val="105"/>
        </w:rPr>
        <w:t>estabelecidos pela legislaçã</w:t>
      </w:r>
      <w:r w:rsidR="00F94393" w:rsidRPr="005A4137">
        <w:rPr>
          <w:color w:val="1F2324"/>
          <w:w w:val="105"/>
        </w:rPr>
        <w:t xml:space="preserve">o vigente, aos empregados que tiverem o </w:t>
      </w:r>
      <w:r w:rsidR="0080720D" w:rsidRPr="005A4137">
        <w:rPr>
          <w:color w:val="1F2324"/>
          <w:w w:val="105"/>
        </w:rPr>
        <w:t>mínimo</w:t>
      </w:r>
      <w:r w:rsidR="00F94393" w:rsidRPr="005A4137">
        <w:rPr>
          <w:color w:val="1F2324"/>
          <w:w w:val="105"/>
        </w:rPr>
        <w:t xml:space="preserve"> de 28 </w:t>
      </w:r>
      <w:r w:rsidR="00F94393" w:rsidRPr="005A4137">
        <w:rPr>
          <w:color w:val="1F2324"/>
        </w:rPr>
        <w:t xml:space="preserve">(vinte e oito) anos de </w:t>
      </w:r>
      <w:r w:rsidR="00386D5F" w:rsidRPr="005A4137">
        <w:rPr>
          <w:color w:val="1F2324"/>
        </w:rPr>
        <w:t>vínculo</w:t>
      </w:r>
      <w:r w:rsidR="00F94393" w:rsidRPr="005A4137">
        <w:rPr>
          <w:color w:val="1F2324"/>
        </w:rPr>
        <w:t xml:space="preserve"> </w:t>
      </w:r>
      <w:r w:rsidR="0080720D" w:rsidRPr="005A4137">
        <w:rPr>
          <w:color w:val="1F2324"/>
        </w:rPr>
        <w:t>empregatício</w:t>
      </w:r>
      <w:r w:rsidR="00F94393" w:rsidRPr="005A4137">
        <w:rPr>
          <w:color w:val="1F2324"/>
        </w:rPr>
        <w:t xml:space="preserve"> ininterrupto com o mesmo banco, extinguindo­</w:t>
      </w:r>
      <w:r w:rsidR="00F94393" w:rsidRPr="005A4137">
        <w:rPr>
          <w:color w:val="1F2324"/>
          <w:w w:val="105"/>
        </w:rPr>
        <w:t xml:space="preserve">se automaticamente a presente garantia quando o empregado passar a fazer jus </w:t>
      </w:r>
      <w:r w:rsidR="00386D5F" w:rsidRPr="005A4137">
        <w:rPr>
          <w:color w:val="1F2324"/>
          <w:w w:val="105"/>
        </w:rPr>
        <w:t>à</w:t>
      </w:r>
      <w:r w:rsidR="00F94393" w:rsidRPr="005A4137">
        <w:rPr>
          <w:color w:val="1F2324"/>
          <w:w w:val="105"/>
        </w:rPr>
        <w:t xml:space="preserve"> aposentadoria</w:t>
      </w:r>
      <w:r w:rsidR="00F94393" w:rsidRPr="005A4137">
        <w:rPr>
          <w:color w:val="4F5052"/>
          <w:w w:val="105"/>
        </w:rPr>
        <w:t>;</w:t>
      </w:r>
    </w:p>
    <w:p w14:paraId="7EC2F7D9" w14:textId="77777777" w:rsidR="00AD4448" w:rsidRPr="005A4137" w:rsidRDefault="00AD4448" w:rsidP="000C7D63">
      <w:pPr>
        <w:jc w:val="both"/>
        <w:rPr>
          <w:color w:val="1F2324"/>
        </w:rPr>
      </w:pPr>
    </w:p>
    <w:p w14:paraId="0404478A" w14:textId="12C703D1" w:rsidR="00F94393" w:rsidRPr="005A4137" w:rsidRDefault="00937F8F" w:rsidP="000C7D63">
      <w:pPr>
        <w:jc w:val="both"/>
        <w:rPr>
          <w:color w:val="1F2324"/>
        </w:rPr>
      </w:pPr>
      <w:r w:rsidRPr="005A4137">
        <w:rPr>
          <w:color w:val="1F2324"/>
          <w:w w:val="105"/>
        </w:rPr>
        <w:t xml:space="preserve">g) </w:t>
      </w:r>
      <w:r w:rsidR="0080720D" w:rsidRPr="005A4137">
        <w:rPr>
          <w:b/>
          <w:color w:val="1F2324"/>
          <w:w w:val="105"/>
        </w:rPr>
        <w:t>pré</w:t>
      </w:r>
      <w:r w:rsidR="00F94393" w:rsidRPr="005A4137">
        <w:rPr>
          <w:b/>
          <w:color w:val="1F2324"/>
          <w:w w:val="105"/>
        </w:rPr>
        <w:t>-aposentadoria</w:t>
      </w:r>
      <w:r w:rsidR="00F94393" w:rsidRPr="005A4137">
        <w:rPr>
          <w:color w:val="4F5052"/>
          <w:w w:val="105"/>
        </w:rPr>
        <w:t xml:space="preserve">: </w:t>
      </w:r>
      <w:r w:rsidR="00F94393" w:rsidRPr="005A4137">
        <w:rPr>
          <w:color w:val="1F2324"/>
          <w:w w:val="105"/>
        </w:rPr>
        <w:t xml:space="preserve">para a mulher, </w:t>
      </w:r>
      <w:r w:rsidR="0080720D" w:rsidRPr="005A4137">
        <w:rPr>
          <w:color w:val="1F2324"/>
          <w:w w:val="105"/>
        </w:rPr>
        <w:t>será</w:t>
      </w:r>
      <w:r w:rsidR="00F94393" w:rsidRPr="005A4137">
        <w:rPr>
          <w:color w:val="1F2324"/>
          <w:w w:val="105"/>
        </w:rPr>
        <w:t xml:space="preserve"> mantido o direito a estabilidade pelo prazo de 24 (vinte e quatro) meses imediatamente anteriores a aquisi</w:t>
      </w:r>
      <w:r w:rsidR="0080720D" w:rsidRPr="005A4137">
        <w:rPr>
          <w:color w:val="1F2324"/>
          <w:w w:val="105"/>
        </w:rPr>
        <w:t>ção ao direito ao benefí</w:t>
      </w:r>
      <w:r w:rsidR="00F94393" w:rsidRPr="005A4137">
        <w:rPr>
          <w:color w:val="1F2324"/>
          <w:w w:val="105"/>
        </w:rPr>
        <w:t xml:space="preserve">cio de aposentadoria da </w:t>
      </w:r>
      <w:r w:rsidR="0080720D" w:rsidRPr="005A4137">
        <w:rPr>
          <w:color w:val="1F2324"/>
          <w:w w:val="105"/>
        </w:rPr>
        <w:t>Previdência</w:t>
      </w:r>
      <w:r w:rsidR="00F94393" w:rsidRPr="005A4137">
        <w:rPr>
          <w:color w:val="1F2324"/>
          <w:w w:val="105"/>
        </w:rPr>
        <w:t xml:space="preserve"> Social</w:t>
      </w:r>
      <w:r w:rsidR="00F94393" w:rsidRPr="005A4137">
        <w:rPr>
          <w:color w:val="4F5052"/>
          <w:w w:val="105"/>
        </w:rPr>
        <w:t xml:space="preserve">, </w:t>
      </w:r>
      <w:r w:rsidR="00F94393" w:rsidRPr="005A4137">
        <w:rPr>
          <w:color w:val="1F2324"/>
          <w:w w:val="105"/>
        </w:rPr>
        <w:t xml:space="preserve">respeitados os </w:t>
      </w:r>
      <w:r w:rsidR="0080720D" w:rsidRPr="005A4137">
        <w:rPr>
          <w:color w:val="1F2324"/>
          <w:w w:val="105"/>
        </w:rPr>
        <w:t>critérios</w:t>
      </w:r>
      <w:r w:rsidR="00F94393" w:rsidRPr="005A4137">
        <w:rPr>
          <w:color w:val="1F2324"/>
          <w:w w:val="105"/>
        </w:rPr>
        <w:t xml:space="preserve"> </w:t>
      </w:r>
      <w:r w:rsidR="0080720D" w:rsidRPr="005A4137">
        <w:rPr>
          <w:color w:val="1F2324"/>
          <w:w w:val="105"/>
        </w:rPr>
        <w:t>e</w:t>
      </w:r>
      <w:r w:rsidR="00F94393" w:rsidRPr="005A4137">
        <w:rPr>
          <w:color w:val="1F2324"/>
          <w:w w:val="105"/>
        </w:rPr>
        <w:t>stabelecidos pela legisla</w:t>
      </w:r>
      <w:r w:rsidR="0080720D" w:rsidRPr="005A4137">
        <w:rPr>
          <w:color w:val="1F2324"/>
          <w:w w:val="105"/>
        </w:rPr>
        <w:t>çã</w:t>
      </w:r>
      <w:r w:rsidR="00F94393" w:rsidRPr="005A4137">
        <w:rPr>
          <w:color w:val="1F2324"/>
          <w:w w:val="105"/>
        </w:rPr>
        <w:t>o vigente</w:t>
      </w:r>
      <w:r w:rsidR="00F94393" w:rsidRPr="005A4137">
        <w:rPr>
          <w:color w:val="4F5052"/>
          <w:w w:val="105"/>
        </w:rPr>
        <w:t xml:space="preserve">, </w:t>
      </w:r>
      <w:r w:rsidR="00386D5F" w:rsidRPr="005A4137">
        <w:rPr>
          <w:color w:val="1F2324"/>
          <w:w w:val="105"/>
        </w:rPr>
        <w:t>à</w:t>
      </w:r>
      <w:r w:rsidR="00F94393" w:rsidRPr="005A4137">
        <w:rPr>
          <w:color w:val="1F2324"/>
          <w:w w:val="105"/>
        </w:rPr>
        <w:t xml:space="preserve">s empregadas que tiverem o </w:t>
      </w:r>
      <w:r w:rsidR="0080720D" w:rsidRPr="005A4137">
        <w:rPr>
          <w:color w:val="1F2324"/>
          <w:w w:val="105"/>
        </w:rPr>
        <w:t>mínimo de 23 (vinte e três</w:t>
      </w:r>
      <w:r w:rsidR="00F94393" w:rsidRPr="005A4137">
        <w:rPr>
          <w:color w:val="1F2324"/>
          <w:w w:val="105"/>
        </w:rPr>
        <w:t xml:space="preserve">) anos de </w:t>
      </w:r>
      <w:r w:rsidR="00F94393" w:rsidRPr="005A4137">
        <w:rPr>
          <w:color w:val="1F2324"/>
        </w:rPr>
        <w:t>vincula</w:t>
      </w:r>
      <w:r w:rsidR="0080720D" w:rsidRPr="005A4137">
        <w:rPr>
          <w:color w:val="1F2324"/>
        </w:rPr>
        <w:t>çã</w:t>
      </w:r>
      <w:r w:rsidR="00F94393" w:rsidRPr="005A4137">
        <w:rPr>
          <w:color w:val="1F2324"/>
        </w:rPr>
        <w:t xml:space="preserve">o </w:t>
      </w:r>
      <w:r w:rsidR="0080720D" w:rsidRPr="005A4137">
        <w:rPr>
          <w:color w:val="1F2324"/>
        </w:rPr>
        <w:t>empregatí</w:t>
      </w:r>
      <w:r w:rsidR="00F94393" w:rsidRPr="005A4137">
        <w:rPr>
          <w:color w:val="1F2324"/>
        </w:rPr>
        <w:t>cia ininterrupta</w:t>
      </w:r>
      <w:r w:rsidR="00386D5F" w:rsidRPr="005A4137">
        <w:rPr>
          <w:color w:val="1F2324"/>
        </w:rPr>
        <w:t xml:space="preserve"> </w:t>
      </w:r>
      <w:r w:rsidR="0080720D" w:rsidRPr="005A4137">
        <w:rPr>
          <w:color w:val="1F2324"/>
        </w:rPr>
        <w:t>com o mesmo banco</w:t>
      </w:r>
      <w:r w:rsidR="00F94393" w:rsidRPr="005A4137">
        <w:rPr>
          <w:color w:val="4F5052"/>
          <w:w w:val="105"/>
          <w:position w:val="-3"/>
        </w:rPr>
        <w:t xml:space="preserve">, </w:t>
      </w:r>
      <w:r w:rsidR="00F94393" w:rsidRPr="005A4137">
        <w:rPr>
          <w:color w:val="1F2324"/>
          <w:w w:val="105"/>
          <w:position w:val="-3"/>
        </w:rPr>
        <w:t>extinguindo-</w:t>
      </w:r>
      <w:r w:rsidR="0080720D" w:rsidRPr="005A4137">
        <w:rPr>
          <w:color w:val="1F2324"/>
          <w:w w:val="105"/>
          <w:position w:val="-3"/>
        </w:rPr>
        <w:t>se automaticamente a presente garantia quando a empregada passar a fazer jus à aposentadoria;</w:t>
      </w:r>
    </w:p>
    <w:p w14:paraId="7C80C4D1" w14:textId="77777777" w:rsidR="00F94393" w:rsidRPr="005A4137" w:rsidRDefault="00F94393" w:rsidP="000C7D63">
      <w:pPr>
        <w:jc w:val="both"/>
        <w:rPr>
          <w:color w:val="565B7C"/>
          <w:w w:val="40"/>
        </w:rPr>
      </w:pPr>
    </w:p>
    <w:p w14:paraId="1543FB68" w14:textId="41F8792A" w:rsidR="00F94393" w:rsidRPr="005A4137" w:rsidRDefault="00F94393" w:rsidP="000C7D63">
      <w:pPr>
        <w:jc w:val="both"/>
        <w:rPr>
          <w:color w:val="212326"/>
        </w:rPr>
      </w:pPr>
      <w:r w:rsidRPr="005A4137">
        <w:rPr>
          <w:noProof/>
          <w:lang w:eastAsia="pt-BR"/>
        </w:rPr>
        <mc:AlternateContent>
          <mc:Choice Requires="wps">
            <w:drawing>
              <wp:anchor distT="0" distB="0" distL="114300" distR="114300" simplePos="0" relativeHeight="251635200" behindDoc="0" locked="0" layoutInCell="1" allowOverlap="1" wp14:anchorId="1D6E3C9D" wp14:editId="29180D1B">
                <wp:simplePos x="0" y="0"/>
                <wp:positionH relativeFrom="page">
                  <wp:posOffset>48895</wp:posOffset>
                </wp:positionH>
                <wp:positionV relativeFrom="page">
                  <wp:posOffset>2520315</wp:posOffset>
                </wp:positionV>
                <wp:extent cx="0" cy="0"/>
                <wp:effectExtent l="10795" t="2263140" r="8255" b="2271395"/>
                <wp:wrapNone/>
                <wp:docPr id="204" name="Conector reto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DE4A531" id="Conector reto 204"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198.45pt" to="3.85pt,1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" strokeweight=".25419mm">
                <w10:wrap anchorx="page" anchory="page"/>
              </v:line>
            </w:pict>
          </mc:Fallback>
        </mc:AlternateContent>
      </w:r>
      <w:r w:rsidR="00937F8F" w:rsidRPr="005A4137">
        <w:rPr>
          <w:color w:val="212326"/>
        </w:rPr>
        <w:t xml:space="preserve">h) </w:t>
      </w:r>
      <w:r w:rsidRPr="005A4137">
        <w:rPr>
          <w:b/>
          <w:color w:val="212326"/>
        </w:rPr>
        <w:t>pai</w:t>
      </w:r>
      <w:r w:rsidRPr="005A4137">
        <w:rPr>
          <w:color w:val="4B4F4D"/>
        </w:rPr>
        <w:t xml:space="preserve">: </w:t>
      </w:r>
      <w:r w:rsidRPr="005A4137">
        <w:rPr>
          <w:color w:val="212326"/>
        </w:rPr>
        <w:t>o pa</w:t>
      </w:r>
      <w:r w:rsidRPr="005A4137">
        <w:rPr>
          <w:color w:val="3D3D3F"/>
        </w:rPr>
        <w:t xml:space="preserve">i, </w:t>
      </w:r>
      <w:r w:rsidRPr="005A4137">
        <w:rPr>
          <w:color w:val="212326"/>
        </w:rPr>
        <w:t xml:space="preserve">por </w:t>
      </w:r>
      <w:r w:rsidR="00F07BCE" w:rsidRPr="005A4137">
        <w:rPr>
          <w:color w:val="212326"/>
        </w:rPr>
        <w:t>9</w:t>
      </w:r>
      <w:r w:rsidRPr="005A4137">
        <w:rPr>
          <w:color w:val="212326"/>
        </w:rPr>
        <w:t xml:space="preserve">0 </w:t>
      </w:r>
      <w:r w:rsidRPr="005A4137">
        <w:rPr>
          <w:color w:val="3D3D3F"/>
        </w:rPr>
        <w:t>(</w:t>
      </w:r>
      <w:r w:rsidR="00F07BCE" w:rsidRPr="005A4137">
        <w:rPr>
          <w:color w:val="212326"/>
        </w:rPr>
        <w:t>nov</w:t>
      </w:r>
      <w:r w:rsidRPr="005A4137">
        <w:rPr>
          <w:color w:val="212326"/>
        </w:rPr>
        <w:t>enta) dias ap</w:t>
      </w:r>
      <w:r w:rsidR="0080720D" w:rsidRPr="005A4137">
        <w:rPr>
          <w:color w:val="212326"/>
        </w:rPr>
        <w:t>ó</w:t>
      </w:r>
      <w:r w:rsidRPr="005A4137">
        <w:rPr>
          <w:color w:val="212326"/>
        </w:rPr>
        <w:t>s o nascimento do filho</w:t>
      </w:r>
      <w:r w:rsidRPr="005A4137">
        <w:rPr>
          <w:color w:val="4B4F4D"/>
        </w:rPr>
        <w:t xml:space="preserve">, </w:t>
      </w:r>
      <w:r w:rsidRPr="005A4137">
        <w:rPr>
          <w:color w:val="212326"/>
        </w:rPr>
        <w:t xml:space="preserve">desde que a </w:t>
      </w:r>
      <w:r w:rsidR="0080720D" w:rsidRPr="005A4137">
        <w:rPr>
          <w:color w:val="212326"/>
        </w:rPr>
        <w:t>certidão</w:t>
      </w:r>
      <w:r w:rsidRPr="005A4137">
        <w:rPr>
          <w:color w:val="212326"/>
        </w:rPr>
        <w:t xml:space="preserve"> </w:t>
      </w:r>
      <w:r w:rsidRPr="005A4137">
        <w:rPr>
          <w:color w:val="212326"/>
          <w:w w:val="95"/>
        </w:rPr>
        <w:t>respectiva tenha s</w:t>
      </w:r>
      <w:r w:rsidRPr="005A4137">
        <w:rPr>
          <w:color w:val="3D3D3F"/>
          <w:w w:val="95"/>
        </w:rPr>
        <w:t>i</w:t>
      </w:r>
      <w:r w:rsidRPr="005A4137">
        <w:rPr>
          <w:color w:val="212326"/>
          <w:w w:val="95"/>
        </w:rPr>
        <w:t>do entregue</w:t>
      </w:r>
      <w:r w:rsidRPr="005A4137">
        <w:rPr>
          <w:color w:val="212326"/>
        </w:rPr>
        <w:t xml:space="preserve"> </w:t>
      </w:r>
      <w:r w:rsidRPr="005A4137">
        <w:rPr>
          <w:color w:val="212326"/>
          <w:w w:val="95"/>
        </w:rPr>
        <w:t xml:space="preserve">ao banco no prazo </w:t>
      </w:r>
      <w:r w:rsidR="0080720D" w:rsidRPr="005A4137">
        <w:rPr>
          <w:color w:val="212326"/>
          <w:w w:val="95"/>
        </w:rPr>
        <w:t>máximo</w:t>
      </w:r>
      <w:r w:rsidRPr="005A4137">
        <w:rPr>
          <w:color w:val="212326"/>
          <w:w w:val="95"/>
        </w:rPr>
        <w:t xml:space="preserve"> de 15 (quinze)</w:t>
      </w:r>
      <w:r w:rsidRPr="005A4137">
        <w:rPr>
          <w:color w:val="212326"/>
        </w:rPr>
        <w:t xml:space="preserve"> </w:t>
      </w:r>
      <w:r w:rsidRPr="005A4137">
        <w:rPr>
          <w:color w:val="212326"/>
          <w:w w:val="95"/>
        </w:rPr>
        <w:t>dias</w:t>
      </w:r>
      <w:r w:rsidRPr="005A4137">
        <w:rPr>
          <w:color w:val="4B4F4D"/>
          <w:w w:val="95"/>
        </w:rPr>
        <w:t xml:space="preserve">, </w:t>
      </w:r>
      <w:r w:rsidRPr="005A4137">
        <w:rPr>
          <w:color w:val="212326"/>
          <w:w w:val="95"/>
        </w:rPr>
        <w:t xml:space="preserve">contados </w:t>
      </w:r>
      <w:r w:rsidRPr="005A4137">
        <w:rPr>
          <w:color w:val="212326"/>
        </w:rPr>
        <w:t>do nascimento</w:t>
      </w:r>
      <w:r w:rsidRPr="005A4137">
        <w:rPr>
          <w:color w:val="4B4F4D"/>
        </w:rPr>
        <w:t xml:space="preserve">; </w:t>
      </w:r>
      <w:r w:rsidRPr="005A4137">
        <w:rPr>
          <w:color w:val="212326"/>
        </w:rPr>
        <w:t>e</w:t>
      </w:r>
    </w:p>
    <w:p w14:paraId="6C107914" w14:textId="77777777" w:rsidR="00F94393" w:rsidRPr="005A4137" w:rsidRDefault="00F94393" w:rsidP="000C7D63">
      <w:pPr>
        <w:jc w:val="both"/>
      </w:pPr>
    </w:p>
    <w:p w14:paraId="4F01EC3A" w14:textId="5123AD0C" w:rsidR="00F94393" w:rsidRPr="005A4137" w:rsidRDefault="00937F8F" w:rsidP="000C7D63">
      <w:pPr>
        <w:jc w:val="both"/>
        <w:rPr>
          <w:color w:val="3D3D3F"/>
        </w:rPr>
      </w:pPr>
      <w:r w:rsidRPr="005A4137">
        <w:rPr>
          <w:color w:val="212326"/>
        </w:rPr>
        <w:t xml:space="preserve">i) </w:t>
      </w:r>
      <w:r w:rsidR="00F94393" w:rsidRPr="005A4137">
        <w:rPr>
          <w:b/>
          <w:color w:val="212326"/>
        </w:rPr>
        <w:t>gestante/aborto</w:t>
      </w:r>
      <w:r w:rsidR="00F94393" w:rsidRPr="005A4137">
        <w:rPr>
          <w:color w:val="3D3D3F"/>
        </w:rPr>
        <w:t xml:space="preserve">: </w:t>
      </w:r>
      <w:r w:rsidR="00F94393" w:rsidRPr="005A4137">
        <w:rPr>
          <w:color w:val="212326"/>
        </w:rPr>
        <w:t>a gestante</w:t>
      </w:r>
      <w:r w:rsidR="00F94393" w:rsidRPr="005A4137">
        <w:rPr>
          <w:color w:val="3D3D3F"/>
        </w:rPr>
        <w:t xml:space="preserve">, </w:t>
      </w:r>
      <w:r w:rsidR="00F94393" w:rsidRPr="005A4137">
        <w:rPr>
          <w:color w:val="212326"/>
        </w:rPr>
        <w:t xml:space="preserve">por </w:t>
      </w:r>
      <w:r w:rsidR="00F07BCE" w:rsidRPr="005A4137">
        <w:rPr>
          <w:color w:val="212326"/>
        </w:rPr>
        <w:t xml:space="preserve">90 </w:t>
      </w:r>
      <w:r w:rsidR="00F07BCE" w:rsidRPr="005A4137">
        <w:rPr>
          <w:color w:val="3D3D3F"/>
        </w:rPr>
        <w:t>(</w:t>
      </w:r>
      <w:r w:rsidR="00F07BCE" w:rsidRPr="005A4137">
        <w:rPr>
          <w:color w:val="212326"/>
        </w:rPr>
        <w:t xml:space="preserve">noventa) </w:t>
      </w:r>
      <w:r w:rsidR="00F94393" w:rsidRPr="005A4137">
        <w:rPr>
          <w:color w:val="212326"/>
        </w:rPr>
        <w:t>dias</w:t>
      </w:r>
      <w:r w:rsidR="00F94393" w:rsidRPr="005A4137">
        <w:rPr>
          <w:color w:val="4B4F4D"/>
        </w:rPr>
        <w:t xml:space="preserve">, </w:t>
      </w:r>
      <w:r w:rsidR="00F94393" w:rsidRPr="005A4137">
        <w:rPr>
          <w:color w:val="212326"/>
        </w:rPr>
        <w:t xml:space="preserve">em caso de aborto comprovado </w:t>
      </w:r>
      <w:r w:rsidR="00386D5F" w:rsidRPr="005A4137">
        <w:rPr>
          <w:color w:val="212326"/>
        </w:rPr>
        <w:t>por atestado</w:t>
      </w:r>
      <w:r w:rsidR="00F94393" w:rsidRPr="005A4137">
        <w:rPr>
          <w:color w:val="212326"/>
        </w:rPr>
        <w:t xml:space="preserve"> </w:t>
      </w:r>
      <w:r w:rsidR="0080720D" w:rsidRPr="005A4137">
        <w:rPr>
          <w:color w:val="212326"/>
        </w:rPr>
        <w:t>mé</w:t>
      </w:r>
      <w:r w:rsidR="00F94393" w:rsidRPr="005A4137">
        <w:rPr>
          <w:color w:val="212326"/>
        </w:rPr>
        <w:t>dico</w:t>
      </w:r>
      <w:r w:rsidR="00F94393" w:rsidRPr="005A4137">
        <w:rPr>
          <w:color w:val="4B4F4D"/>
        </w:rPr>
        <w:t>.</w:t>
      </w:r>
    </w:p>
    <w:p w14:paraId="17D03F92" w14:textId="77777777" w:rsidR="00F94393" w:rsidRPr="005A4137" w:rsidRDefault="00F94393" w:rsidP="000C7D63">
      <w:pPr>
        <w:jc w:val="both"/>
      </w:pPr>
    </w:p>
    <w:p w14:paraId="2B2376FE" w14:textId="33CC7B82" w:rsidR="00F94393" w:rsidRPr="005A4137" w:rsidRDefault="00386D5F" w:rsidP="000C7D63">
      <w:pPr>
        <w:jc w:val="both"/>
        <w:rPr>
          <w:color w:val="4B4F4D"/>
        </w:rPr>
      </w:pPr>
      <w:r w:rsidRPr="005A4137">
        <w:rPr>
          <w:b/>
          <w:color w:val="212326"/>
        </w:rPr>
        <w:t>Parágrafo</w:t>
      </w:r>
      <w:r w:rsidR="00F94393" w:rsidRPr="005A4137">
        <w:rPr>
          <w:b/>
          <w:color w:val="212326"/>
        </w:rPr>
        <w:t xml:space="preserve"> primeiro</w:t>
      </w:r>
      <w:r w:rsidR="00F94393" w:rsidRPr="005A4137">
        <w:rPr>
          <w:color w:val="212326"/>
        </w:rPr>
        <w:t xml:space="preserve"> </w:t>
      </w:r>
      <w:r w:rsidR="00F94393" w:rsidRPr="005A4137">
        <w:rPr>
          <w:color w:val="3D3D3F"/>
        </w:rPr>
        <w:t xml:space="preserve">- </w:t>
      </w:r>
      <w:r w:rsidR="0080720D" w:rsidRPr="005A4137">
        <w:rPr>
          <w:color w:val="212326"/>
        </w:rPr>
        <w:t>Quanto</w:t>
      </w:r>
      <w:r w:rsidR="00F94393" w:rsidRPr="005A4137">
        <w:rPr>
          <w:color w:val="212326"/>
        </w:rPr>
        <w:t xml:space="preserve"> aos empregados na proximidade de aposentadoria</w:t>
      </w:r>
      <w:r w:rsidR="00F94393" w:rsidRPr="005A4137">
        <w:rPr>
          <w:color w:val="3D3D3F"/>
        </w:rPr>
        <w:t xml:space="preserve">, </w:t>
      </w:r>
      <w:r w:rsidR="00F94393" w:rsidRPr="005A4137">
        <w:rPr>
          <w:color w:val="212326"/>
        </w:rPr>
        <w:t xml:space="preserve">compreendidos nas letras </w:t>
      </w:r>
      <w:r w:rsidR="00F94393" w:rsidRPr="005A4137">
        <w:rPr>
          <w:color w:val="3D3D3F"/>
        </w:rPr>
        <w:t>"</w:t>
      </w:r>
      <w:r w:rsidR="00F94393" w:rsidRPr="005A4137">
        <w:rPr>
          <w:color w:val="212326"/>
        </w:rPr>
        <w:t>e</w:t>
      </w:r>
      <w:r w:rsidR="00F94393" w:rsidRPr="005A4137">
        <w:rPr>
          <w:color w:val="4B4F4D"/>
        </w:rPr>
        <w:t xml:space="preserve">", </w:t>
      </w:r>
      <w:r w:rsidR="00F94393" w:rsidRPr="005A4137">
        <w:rPr>
          <w:color w:val="3D3D3F"/>
        </w:rPr>
        <w:t>"</w:t>
      </w:r>
      <w:r w:rsidR="0080720D" w:rsidRPr="005A4137">
        <w:rPr>
          <w:color w:val="212326"/>
        </w:rPr>
        <w:t>f”</w:t>
      </w:r>
      <w:r w:rsidR="00F94393" w:rsidRPr="005A4137">
        <w:rPr>
          <w:color w:val="3D3D3F"/>
        </w:rPr>
        <w:t xml:space="preserve"> </w:t>
      </w:r>
      <w:r w:rsidR="00F94393" w:rsidRPr="005A4137">
        <w:rPr>
          <w:color w:val="212326"/>
        </w:rPr>
        <w:t xml:space="preserve">e </w:t>
      </w:r>
      <w:r w:rsidR="00F94393" w:rsidRPr="005A4137">
        <w:rPr>
          <w:color w:val="4B4F4D"/>
        </w:rPr>
        <w:t>"</w:t>
      </w:r>
      <w:r w:rsidR="00F94393" w:rsidRPr="005A4137">
        <w:rPr>
          <w:color w:val="212326"/>
        </w:rPr>
        <w:t>g</w:t>
      </w:r>
      <w:r w:rsidR="00F94393" w:rsidRPr="005A4137">
        <w:rPr>
          <w:color w:val="4B4F4D"/>
        </w:rPr>
        <w:t xml:space="preserve">", </w:t>
      </w:r>
      <w:r w:rsidR="00F94393" w:rsidRPr="005A4137">
        <w:rPr>
          <w:color w:val="212326"/>
        </w:rPr>
        <w:t>de que trata esta cl</w:t>
      </w:r>
      <w:r w:rsidR="0080720D" w:rsidRPr="005A4137">
        <w:rPr>
          <w:color w:val="212326"/>
        </w:rPr>
        <w:t>á</w:t>
      </w:r>
      <w:r w:rsidR="00F94393" w:rsidRPr="005A4137">
        <w:rPr>
          <w:color w:val="212326"/>
        </w:rPr>
        <w:t>usula</w:t>
      </w:r>
      <w:r w:rsidR="00F94393" w:rsidRPr="005A4137">
        <w:rPr>
          <w:color w:val="4B4F4D"/>
        </w:rPr>
        <w:t xml:space="preserve">, </w:t>
      </w:r>
      <w:r w:rsidR="00F94393" w:rsidRPr="005A4137">
        <w:rPr>
          <w:color w:val="212326"/>
        </w:rPr>
        <w:t>devem ser observadas as seguintes cond</w:t>
      </w:r>
      <w:r w:rsidR="00F94393" w:rsidRPr="005A4137">
        <w:rPr>
          <w:color w:val="3D3D3F"/>
        </w:rPr>
        <w:t>i</w:t>
      </w:r>
      <w:r w:rsidR="0080720D" w:rsidRPr="005A4137">
        <w:rPr>
          <w:color w:val="3D3D3F"/>
        </w:rPr>
        <w:t>çõe</w:t>
      </w:r>
      <w:r w:rsidR="00F94393" w:rsidRPr="005A4137">
        <w:rPr>
          <w:color w:val="212326"/>
        </w:rPr>
        <w:t>s</w:t>
      </w:r>
      <w:r w:rsidR="00F94393" w:rsidRPr="005A4137">
        <w:rPr>
          <w:color w:val="4B4F4D"/>
        </w:rPr>
        <w:t>:</w:t>
      </w:r>
    </w:p>
    <w:p w14:paraId="0A98B589" w14:textId="77777777" w:rsidR="0080720D" w:rsidRPr="005A4137" w:rsidRDefault="0080720D" w:rsidP="000C7D63">
      <w:pPr>
        <w:jc w:val="both"/>
      </w:pPr>
    </w:p>
    <w:p w14:paraId="1F78F248" w14:textId="77777777" w:rsidR="00F94393" w:rsidRPr="005A4137" w:rsidRDefault="0080720D" w:rsidP="000C7D63">
      <w:pPr>
        <w:jc w:val="both"/>
      </w:pPr>
      <w:r w:rsidRPr="005A4137">
        <w:rPr>
          <w:color w:val="212326"/>
        </w:rPr>
        <w:t xml:space="preserve">a) </w:t>
      </w:r>
      <w:r w:rsidR="00F94393" w:rsidRPr="005A4137">
        <w:rPr>
          <w:color w:val="212326"/>
        </w:rPr>
        <w:t xml:space="preserve">a garantia somente </w:t>
      </w:r>
      <w:r w:rsidRPr="005A4137">
        <w:rPr>
          <w:color w:val="212326"/>
        </w:rPr>
        <w:t>será</w:t>
      </w:r>
      <w:r w:rsidR="00F94393" w:rsidRPr="005A4137">
        <w:rPr>
          <w:color w:val="212326"/>
        </w:rPr>
        <w:t xml:space="preserve"> adquirida e passar</w:t>
      </w:r>
      <w:r w:rsidRPr="005A4137">
        <w:rPr>
          <w:color w:val="212326"/>
        </w:rPr>
        <w:t>á</w:t>
      </w:r>
      <w:r w:rsidR="00F94393" w:rsidRPr="005A4137">
        <w:rPr>
          <w:color w:val="212326"/>
        </w:rPr>
        <w:t xml:space="preserve"> a </w:t>
      </w:r>
      <w:r w:rsidR="00F94393" w:rsidRPr="005A4137">
        <w:rPr>
          <w:color w:val="3D3D3F"/>
        </w:rPr>
        <w:t>i</w:t>
      </w:r>
      <w:r w:rsidR="00F94393" w:rsidRPr="005A4137">
        <w:rPr>
          <w:color w:val="212326"/>
        </w:rPr>
        <w:t xml:space="preserve">ntegrar o </w:t>
      </w:r>
      <w:r w:rsidRPr="005A4137">
        <w:rPr>
          <w:color w:val="212326"/>
        </w:rPr>
        <w:t>patrimônio</w:t>
      </w:r>
      <w:r w:rsidR="00F94393" w:rsidRPr="005A4137">
        <w:rPr>
          <w:color w:val="212326"/>
        </w:rPr>
        <w:t xml:space="preserve"> </w:t>
      </w:r>
      <w:r w:rsidRPr="005A4137">
        <w:rPr>
          <w:color w:val="212326"/>
        </w:rPr>
        <w:t>jurídico</w:t>
      </w:r>
      <w:r w:rsidR="00F94393" w:rsidRPr="005A4137">
        <w:rPr>
          <w:color w:val="212326"/>
        </w:rPr>
        <w:t xml:space="preserve"> do empregado</w:t>
      </w:r>
      <w:r w:rsidR="00F94393" w:rsidRPr="005A4137">
        <w:rPr>
          <w:color w:val="3D3D3F"/>
        </w:rPr>
        <w:t xml:space="preserve">, </w:t>
      </w:r>
      <w:r w:rsidR="00F94393" w:rsidRPr="005A4137">
        <w:rPr>
          <w:color w:val="212326"/>
        </w:rPr>
        <w:t>a partir do recebimento</w:t>
      </w:r>
      <w:r w:rsidR="00F94393" w:rsidRPr="005A4137">
        <w:rPr>
          <w:color w:val="3D3D3F"/>
        </w:rPr>
        <w:t xml:space="preserve">, </w:t>
      </w:r>
      <w:r w:rsidR="00F94393" w:rsidRPr="005A4137">
        <w:rPr>
          <w:color w:val="212326"/>
        </w:rPr>
        <w:t>pelo banco</w:t>
      </w:r>
      <w:r w:rsidR="00F94393" w:rsidRPr="005A4137">
        <w:rPr>
          <w:color w:val="4B4F4D"/>
        </w:rPr>
        <w:t xml:space="preserve">, </w:t>
      </w:r>
      <w:r w:rsidR="00F94393" w:rsidRPr="005A4137">
        <w:rPr>
          <w:color w:val="212326"/>
        </w:rPr>
        <w:t>de comunica</w:t>
      </w:r>
      <w:r w:rsidRPr="005A4137">
        <w:rPr>
          <w:color w:val="212326"/>
        </w:rPr>
        <w:t>çã</w:t>
      </w:r>
      <w:r w:rsidR="00F94393" w:rsidRPr="005A4137">
        <w:rPr>
          <w:color w:val="212326"/>
        </w:rPr>
        <w:t>o escrita do empregado</w:t>
      </w:r>
      <w:r w:rsidR="00F94393" w:rsidRPr="005A4137">
        <w:rPr>
          <w:color w:val="4B4F4D"/>
        </w:rPr>
        <w:t xml:space="preserve">, </w:t>
      </w:r>
      <w:r w:rsidR="00F94393" w:rsidRPr="005A4137">
        <w:rPr>
          <w:color w:val="212326"/>
          <w:w w:val="95"/>
        </w:rPr>
        <w:t>devidamente protocolada</w:t>
      </w:r>
      <w:r w:rsidR="00F94393" w:rsidRPr="005A4137">
        <w:rPr>
          <w:color w:val="3D3D3F"/>
          <w:w w:val="95"/>
        </w:rPr>
        <w:t xml:space="preserve">, </w:t>
      </w:r>
      <w:r w:rsidR="00F94393" w:rsidRPr="005A4137">
        <w:rPr>
          <w:color w:val="212326"/>
          <w:w w:val="95"/>
        </w:rPr>
        <w:t>sem efeito retroativo</w:t>
      </w:r>
      <w:r w:rsidR="00F94393" w:rsidRPr="005A4137">
        <w:rPr>
          <w:color w:val="3D3D3F"/>
          <w:w w:val="95"/>
        </w:rPr>
        <w:t xml:space="preserve">, </w:t>
      </w:r>
      <w:r w:rsidR="00F94393" w:rsidRPr="005A4137">
        <w:rPr>
          <w:color w:val="212326"/>
          <w:w w:val="95"/>
        </w:rPr>
        <w:t>de re</w:t>
      </w:r>
      <w:r w:rsidRPr="005A4137">
        <w:rPr>
          <w:color w:val="212326"/>
          <w:w w:val="95"/>
        </w:rPr>
        <w:t>unir ele integralmente as condiçõ</w:t>
      </w:r>
      <w:r w:rsidR="00F94393" w:rsidRPr="005A4137">
        <w:rPr>
          <w:color w:val="212326"/>
          <w:w w:val="95"/>
        </w:rPr>
        <w:t>es previstas</w:t>
      </w:r>
      <w:r w:rsidR="00F94393" w:rsidRPr="005A4137">
        <w:rPr>
          <w:color w:val="3D3D3F"/>
          <w:w w:val="95"/>
        </w:rPr>
        <w:t xml:space="preserve">, </w:t>
      </w:r>
      <w:r w:rsidR="00F94393" w:rsidRPr="005A4137">
        <w:rPr>
          <w:color w:val="212326"/>
          <w:w w:val="95"/>
        </w:rPr>
        <w:t>acompanhada</w:t>
      </w:r>
      <w:r w:rsidR="00F94393" w:rsidRPr="005A4137">
        <w:rPr>
          <w:color w:val="212326"/>
        </w:rPr>
        <w:t xml:space="preserve"> </w:t>
      </w:r>
      <w:r w:rsidR="00F94393" w:rsidRPr="005A4137">
        <w:rPr>
          <w:color w:val="212326"/>
          <w:w w:val="95"/>
        </w:rPr>
        <w:t>desde</w:t>
      </w:r>
      <w:r w:rsidR="00F94393" w:rsidRPr="005A4137">
        <w:rPr>
          <w:color w:val="212326"/>
        </w:rPr>
        <w:t xml:space="preserve"> </w:t>
      </w:r>
      <w:r w:rsidR="00F94393" w:rsidRPr="005A4137">
        <w:rPr>
          <w:color w:val="212326"/>
          <w:w w:val="95"/>
        </w:rPr>
        <w:t>logo dos documentos</w:t>
      </w:r>
      <w:r w:rsidR="00F94393" w:rsidRPr="005A4137">
        <w:rPr>
          <w:color w:val="212326"/>
        </w:rPr>
        <w:t xml:space="preserve"> </w:t>
      </w:r>
      <w:r w:rsidR="00F94393" w:rsidRPr="005A4137">
        <w:rPr>
          <w:color w:val="212326"/>
          <w:w w:val="95"/>
        </w:rPr>
        <w:t>comprobat</w:t>
      </w:r>
      <w:r w:rsidRPr="005A4137">
        <w:rPr>
          <w:color w:val="212326"/>
          <w:w w:val="95"/>
        </w:rPr>
        <w:t>ó</w:t>
      </w:r>
      <w:r w:rsidR="00F94393" w:rsidRPr="005A4137">
        <w:rPr>
          <w:color w:val="212326"/>
          <w:w w:val="95"/>
        </w:rPr>
        <w:t>rios</w:t>
      </w:r>
      <w:r w:rsidR="00F94393" w:rsidRPr="005A4137">
        <w:rPr>
          <w:color w:val="3D3D3F"/>
          <w:w w:val="95"/>
        </w:rPr>
        <w:t xml:space="preserve">, </w:t>
      </w:r>
      <w:r w:rsidR="00F94393" w:rsidRPr="005A4137">
        <w:rPr>
          <w:color w:val="212326"/>
          <w:w w:val="95"/>
        </w:rPr>
        <w:t>dentro</w:t>
      </w:r>
      <w:r w:rsidR="00F94393" w:rsidRPr="005A4137">
        <w:rPr>
          <w:color w:val="212326"/>
        </w:rPr>
        <w:t xml:space="preserve"> </w:t>
      </w:r>
      <w:r w:rsidR="00F94393" w:rsidRPr="005A4137">
        <w:rPr>
          <w:color w:val="212326"/>
          <w:w w:val="95"/>
        </w:rPr>
        <w:t xml:space="preserve">do prazo </w:t>
      </w:r>
      <w:r w:rsidR="00F94393" w:rsidRPr="005A4137">
        <w:rPr>
          <w:color w:val="212326"/>
        </w:rPr>
        <w:t>de 30 (tr</w:t>
      </w:r>
      <w:r w:rsidR="00F94393" w:rsidRPr="005A4137">
        <w:rPr>
          <w:color w:val="3D3D3F"/>
        </w:rPr>
        <w:t>i</w:t>
      </w:r>
      <w:r w:rsidR="00F94393" w:rsidRPr="005A4137">
        <w:rPr>
          <w:color w:val="212326"/>
        </w:rPr>
        <w:t>nta) dias</w:t>
      </w:r>
      <w:r w:rsidR="00F94393" w:rsidRPr="005A4137">
        <w:rPr>
          <w:color w:val="4B4F4D"/>
        </w:rPr>
        <w:t xml:space="preserve">, </w:t>
      </w:r>
      <w:r w:rsidR="00F94393" w:rsidRPr="005A4137">
        <w:rPr>
          <w:color w:val="212326"/>
        </w:rPr>
        <w:t>ap</w:t>
      </w:r>
      <w:r w:rsidRPr="005A4137">
        <w:rPr>
          <w:color w:val="212326"/>
        </w:rPr>
        <w:t>ó</w:t>
      </w:r>
      <w:r w:rsidR="00F94393" w:rsidRPr="005A4137">
        <w:rPr>
          <w:color w:val="212326"/>
        </w:rPr>
        <w:t>s o banco os exig</w:t>
      </w:r>
      <w:r w:rsidR="00F94393" w:rsidRPr="005A4137">
        <w:rPr>
          <w:color w:val="3D3D3F"/>
        </w:rPr>
        <w:t>i</w:t>
      </w:r>
      <w:r w:rsidR="00F94393" w:rsidRPr="005A4137">
        <w:rPr>
          <w:color w:val="212326"/>
        </w:rPr>
        <w:t>r</w:t>
      </w:r>
      <w:r w:rsidR="00F94393" w:rsidRPr="005A4137">
        <w:rPr>
          <w:color w:val="4B4F4D"/>
        </w:rPr>
        <w:t xml:space="preserve">; </w:t>
      </w:r>
      <w:r w:rsidR="00F94393" w:rsidRPr="005A4137">
        <w:rPr>
          <w:color w:val="212326"/>
        </w:rPr>
        <w:t>e</w:t>
      </w:r>
    </w:p>
    <w:p w14:paraId="7DF37FC1" w14:textId="77777777" w:rsidR="00F94393" w:rsidRPr="005A4137" w:rsidRDefault="00F94393" w:rsidP="000C7D63">
      <w:pPr>
        <w:jc w:val="both"/>
      </w:pPr>
    </w:p>
    <w:p w14:paraId="017919E2" w14:textId="77777777" w:rsidR="00F94393" w:rsidRPr="005A4137" w:rsidRDefault="0080720D" w:rsidP="000C7D63">
      <w:pPr>
        <w:jc w:val="both"/>
      </w:pPr>
      <w:r w:rsidRPr="005A4137">
        <w:rPr>
          <w:color w:val="212326"/>
        </w:rPr>
        <w:t xml:space="preserve">b) </w:t>
      </w:r>
      <w:r w:rsidR="00F94393" w:rsidRPr="005A4137">
        <w:rPr>
          <w:color w:val="212326"/>
        </w:rPr>
        <w:t xml:space="preserve">na </w:t>
      </w:r>
      <w:r w:rsidRPr="005A4137">
        <w:rPr>
          <w:color w:val="212326"/>
        </w:rPr>
        <w:t>vigência</w:t>
      </w:r>
      <w:r w:rsidR="00F94393" w:rsidRPr="005A4137">
        <w:rPr>
          <w:color w:val="212326"/>
        </w:rPr>
        <w:t xml:space="preserve"> do contrato </w:t>
      </w:r>
      <w:r w:rsidR="00F94393" w:rsidRPr="005A4137">
        <w:rPr>
          <w:color w:val="3D3D3F"/>
        </w:rPr>
        <w:t>i</w:t>
      </w:r>
      <w:r w:rsidR="00F94393" w:rsidRPr="005A4137">
        <w:rPr>
          <w:color w:val="212326"/>
        </w:rPr>
        <w:t>ndividual de trabalho</w:t>
      </w:r>
      <w:r w:rsidR="00F94393" w:rsidRPr="005A4137">
        <w:rPr>
          <w:color w:val="4B4F4D"/>
        </w:rPr>
        <w:t xml:space="preserve">, </w:t>
      </w:r>
      <w:r w:rsidR="00F94393" w:rsidRPr="005A4137">
        <w:rPr>
          <w:color w:val="212326"/>
        </w:rPr>
        <w:t xml:space="preserve">esta </w:t>
      </w:r>
      <w:r w:rsidRPr="005A4137">
        <w:rPr>
          <w:color w:val="212326"/>
        </w:rPr>
        <w:t>clá</w:t>
      </w:r>
      <w:r w:rsidR="00F94393" w:rsidRPr="005A4137">
        <w:rPr>
          <w:color w:val="212326"/>
        </w:rPr>
        <w:t xml:space="preserve">usula </w:t>
      </w:r>
      <w:r w:rsidRPr="005A4137">
        <w:rPr>
          <w:color w:val="212326"/>
        </w:rPr>
        <w:t>não</w:t>
      </w:r>
      <w:r w:rsidR="00F94393" w:rsidRPr="005A4137">
        <w:rPr>
          <w:color w:val="212326"/>
        </w:rPr>
        <w:t xml:space="preserve"> se aplica aos empregados que </w:t>
      </w:r>
      <w:r w:rsidRPr="005A4137">
        <w:rPr>
          <w:color w:val="212326"/>
        </w:rPr>
        <w:t>já</w:t>
      </w:r>
      <w:r w:rsidR="00F94393" w:rsidRPr="005A4137">
        <w:rPr>
          <w:color w:val="212326"/>
        </w:rPr>
        <w:t xml:space="preserve"> tenham adquirido o direito ao benef</w:t>
      </w:r>
      <w:r w:rsidRPr="005A4137">
        <w:rPr>
          <w:color w:val="212326"/>
        </w:rPr>
        <w:t>í</w:t>
      </w:r>
      <w:r w:rsidR="00F94393" w:rsidRPr="005A4137">
        <w:rPr>
          <w:color w:val="212326"/>
        </w:rPr>
        <w:t>cio da aposentadoria proporcional</w:t>
      </w:r>
      <w:r w:rsidRPr="005A4137">
        <w:rPr>
          <w:color w:val="212326"/>
        </w:rPr>
        <w:t>,</w:t>
      </w:r>
      <w:r w:rsidR="00F94393" w:rsidRPr="005A4137">
        <w:rPr>
          <w:color w:val="212326"/>
        </w:rPr>
        <w:t xml:space="preserve"> ainda que </w:t>
      </w:r>
      <w:r w:rsidRPr="005A4137">
        <w:rPr>
          <w:color w:val="212326"/>
        </w:rPr>
        <w:t>não</w:t>
      </w:r>
      <w:r w:rsidR="00F94393" w:rsidRPr="005A4137">
        <w:rPr>
          <w:color w:val="212326"/>
        </w:rPr>
        <w:t xml:space="preserve"> o tenham requerido junta ao INSS</w:t>
      </w:r>
      <w:r w:rsidR="00F94393" w:rsidRPr="005A4137">
        <w:rPr>
          <w:color w:val="3D3D3F"/>
        </w:rPr>
        <w:t>.</w:t>
      </w:r>
    </w:p>
    <w:p w14:paraId="1DE2B5DD" w14:textId="77777777" w:rsidR="00F94393" w:rsidRPr="005A4137" w:rsidRDefault="00F94393" w:rsidP="000C7D63">
      <w:pPr>
        <w:jc w:val="both"/>
      </w:pPr>
    </w:p>
    <w:p w14:paraId="2E4D0846" w14:textId="753CAD48" w:rsidR="00F94393" w:rsidRPr="005A4137" w:rsidRDefault="00386D5F" w:rsidP="000C7D63">
      <w:pPr>
        <w:jc w:val="both"/>
      </w:pPr>
      <w:r w:rsidRPr="005A4137">
        <w:rPr>
          <w:b/>
          <w:color w:val="212326"/>
        </w:rPr>
        <w:t>Parágrafo</w:t>
      </w:r>
      <w:r w:rsidR="00F94393" w:rsidRPr="005A4137">
        <w:rPr>
          <w:b/>
          <w:color w:val="212326"/>
        </w:rPr>
        <w:t xml:space="preserve"> segundo</w:t>
      </w:r>
      <w:r w:rsidR="00F94393" w:rsidRPr="005A4137">
        <w:rPr>
          <w:color w:val="212326"/>
        </w:rPr>
        <w:t xml:space="preserve"> - Comprovado e comunicado</w:t>
      </w:r>
      <w:r w:rsidR="00F94393" w:rsidRPr="005A4137">
        <w:rPr>
          <w:color w:val="4B4F4D"/>
        </w:rPr>
        <w:t xml:space="preserve">, </w:t>
      </w:r>
      <w:r w:rsidR="00F94393" w:rsidRPr="005A4137">
        <w:rPr>
          <w:color w:val="212326"/>
        </w:rPr>
        <w:t>por escrito</w:t>
      </w:r>
      <w:r w:rsidR="00F94393" w:rsidRPr="005A4137">
        <w:rPr>
          <w:color w:val="3D3D3F"/>
        </w:rPr>
        <w:t xml:space="preserve">, </w:t>
      </w:r>
      <w:r w:rsidR="00F94393" w:rsidRPr="005A4137">
        <w:rPr>
          <w:color w:val="212326"/>
        </w:rPr>
        <w:t>o estado de gravidez da empregada</w:t>
      </w:r>
      <w:r w:rsidR="00F94393" w:rsidRPr="005A4137">
        <w:rPr>
          <w:color w:val="3D3D3F"/>
        </w:rPr>
        <w:t xml:space="preserve">, </w:t>
      </w:r>
      <w:r w:rsidR="00F94393" w:rsidRPr="005A4137">
        <w:rPr>
          <w:color w:val="212326"/>
        </w:rPr>
        <w:t xml:space="preserve">no curso do aviso </w:t>
      </w:r>
      <w:r w:rsidR="0080720D" w:rsidRPr="005A4137">
        <w:rPr>
          <w:color w:val="212326"/>
        </w:rPr>
        <w:t>prév</w:t>
      </w:r>
      <w:r w:rsidR="0080720D" w:rsidRPr="005A4137">
        <w:rPr>
          <w:color w:val="3D3D3F"/>
        </w:rPr>
        <w:t>i</w:t>
      </w:r>
      <w:r w:rsidR="0080720D" w:rsidRPr="005A4137">
        <w:rPr>
          <w:color w:val="212326"/>
        </w:rPr>
        <w:t>o</w:t>
      </w:r>
      <w:r w:rsidR="00F94393" w:rsidRPr="005A4137">
        <w:rPr>
          <w:color w:val="4B4F4D"/>
        </w:rPr>
        <w:t xml:space="preserve">, </w:t>
      </w:r>
      <w:r w:rsidR="00F94393" w:rsidRPr="005A4137">
        <w:rPr>
          <w:color w:val="212326"/>
        </w:rPr>
        <w:t>trabalhado ou indenizado</w:t>
      </w:r>
      <w:r w:rsidR="00F94393" w:rsidRPr="005A4137">
        <w:rPr>
          <w:color w:val="3D3D3F"/>
        </w:rPr>
        <w:t xml:space="preserve">, </w:t>
      </w:r>
      <w:r w:rsidR="00F94393" w:rsidRPr="005A4137">
        <w:rPr>
          <w:color w:val="212326"/>
        </w:rPr>
        <w:t>inclusive o proporcional</w:t>
      </w:r>
      <w:r w:rsidR="0080720D" w:rsidRPr="005A4137">
        <w:rPr>
          <w:color w:val="212326"/>
        </w:rPr>
        <w:t>,</w:t>
      </w:r>
      <w:r w:rsidR="00F94393" w:rsidRPr="005A4137">
        <w:rPr>
          <w:color w:val="212326"/>
        </w:rPr>
        <w:t xml:space="preserve"> no limite do prazo previsto na art</w:t>
      </w:r>
      <w:r w:rsidR="00F94393" w:rsidRPr="005A4137">
        <w:rPr>
          <w:color w:val="4B4F4D"/>
        </w:rPr>
        <w:t xml:space="preserve">. </w:t>
      </w:r>
      <w:r w:rsidR="00F94393" w:rsidRPr="005A4137">
        <w:rPr>
          <w:color w:val="212326"/>
        </w:rPr>
        <w:t>487</w:t>
      </w:r>
      <w:r w:rsidR="00F94393" w:rsidRPr="005A4137">
        <w:rPr>
          <w:color w:val="4B4F4D"/>
        </w:rPr>
        <w:t xml:space="preserve">, </w:t>
      </w:r>
      <w:r w:rsidR="00F94393" w:rsidRPr="005A4137">
        <w:rPr>
          <w:color w:val="212326"/>
        </w:rPr>
        <w:t>II</w:t>
      </w:r>
      <w:r w:rsidR="00F94393" w:rsidRPr="005A4137">
        <w:rPr>
          <w:color w:val="4B4F4D"/>
        </w:rPr>
        <w:t xml:space="preserve">, </w:t>
      </w:r>
      <w:r w:rsidR="00F94393" w:rsidRPr="005A4137">
        <w:rPr>
          <w:color w:val="212326"/>
        </w:rPr>
        <w:t>da CLT</w:t>
      </w:r>
      <w:r w:rsidR="00F94393" w:rsidRPr="005A4137">
        <w:rPr>
          <w:color w:val="67696E"/>
        </w:rPr>
        <w:t xml:space="preserve">, </w:t>
      </w:r>
      <w:r w:rsidR="00F94393" w:rsidRPr="005A4137">
        <w:rPr>
          <w:color w:val="212326"/>
        </w:rPr>
        <w:t>combinado com o disposto na Lei n° 12</w:t>
      </w:r>
      <w:r w:rsidR="00F94393" w:rsidRPr="005A4137">
        <w:rPr>
          <w:color w:val="4B4F4D"/>
        </w:rPr>
        <w:t>.</w:t>
      </w:r>
      <w:r w:rsidR="00F94393" w:rsidRPr="005A4137">
        <w:rPr>
          <w:color w:val="212326"/>
        </w:rPr>
        <w:t>506/2011</w:t>
      </w:r>
      <w:r w:rsidR="00F94393" w:rsidRPr="005A4137">
        <w:rPr>
          <w:color w:val="4B4F4D"/>
        </w:rPr>
        <w:t xml:space="preserve">, </w:t>
      </w:r>
      <w:r w:rsidR="0080720D" w:rsidRPr="005A4137">
        <w:rPr>
          <w:color w:val="212326"/>
        </w:rPr>
        <w:t>impõ</w:t>
      </w:r>
      <w:r w:rsidR="00F94393" w:rsidRPr="005A4137">
        <w:rPr>
          <w:color w:val="212326"/>
        </w:rPr>
        <w:t>e</w:t>
      </w:r>
      <w:r w:rsidR="00F94393" w:rsidRPr="005A4137">
        <w:rPr>
          <w:color w:val="3D3D3F"/>
        </w:rPr>
        <w:t>-</w:t>
      </w:r>
      <w:r w:rsidR="00F94393" w:rsidRPr="005A4137">
        <w:rPr>
          <w:color w:val="212326"/>
        </w:rPr>
        <w:t>se a garantia prevista no art</w:t>
      </w:r>
      <w:r w:rsidR="00F94393" w:rsidRPr="005A4137">
        <w:rPr>
          <w:color w:val="67696E"/>
        </w:rPr>
        <w:t xml:space="preserve">. </w:t>
      </w:r>
      <w:r w:rsidR="00F94393" w:rsidRPr="005A4137">
        <w:rPr>
          <w:color w:val="212326"/>
        </w:rPr>
        <w:t>10</w:t>
      </w:r>
      <w:r w:rsidR="00F94393" w:rsidRPr="005A4137">
        <w:rPr>
          <w:color w:val="67696E"/>
        </w:rPr>
        <w:t xml:space="preserve">, </w:t>
      </w:r>
      <w:r w:rsidR="00F94393" w:rsidRPr="005A4137">
        <w:rPr>
          <w:color w:val="212326"/>
        </w:rPr>
        <w:t>inciso II</w:t>
      </w:r>
      <w:r w:rsidR="00F94393" w:rsidRPr="005A4137">
        <w:rPr>
          <w:color w:val="4B4F4D"/>
        </w:rPr>
        <w:t xml:space="preserve">, </w:t>
      </w:r>
      <w:r w:rsidR="00F94393" w:rsidRPr="005A4137">
        <w:rPr>
          <w:color w:val="212326"/>
        </w:rPr>
        <w:t xml:space="preserve">letra </w:t>
      </w:r>
      <w:r w:rsidR="00F94393" w:rsidRPr="005A4137">
        <w:rPr>
          <w:color w:val="4B4F4D"/>
        </w:rPr>
        <w:t>"</w:t>
      </w:r>
      <w:r w:rsidR="00F94393" w:rsidRPr="005A4137">
        <w:rPr>
          <w:color w:val="212326"/>
        </w:rPr>
        <w:t>b</w:t>
      </w:r>
      <w:r w:rsidR="00F94393" w:rsidRPr="005A4137">
        <w:rPr>
          <w:color w:val="4B4F4D"/>
        </w:rPr>
        <w:t>"</w:t>
      </w:r>
      <w:r w:rsidR="00F94393" w:rsidRPr="005A4137">
        <w:rPr>
          <w:color w:val="67696E"/>
        </w:rPr>
        <w:t xml:space="preserve">, </w:t>
      </w:r>
      <w:r w:rsidR="00F94393" w:rsidRPr="005A4137">
        <w:rPr>
          <w:color w:val="212326"/>
        </w:rPr>
        <w:t>do Ato das Dispos</w:t>
      </w:r>
      <w:r w:rsidR="00F94393" w:rsidRPr="005A4137">
        <w:rPr>
          <w:color w:val="3D3D3F"/>
        </w:rPr>
        <w:t>i</w:t>
      </w:r>
      <w:r w:rsidR="0080720D" w:rsidRPr="005A4137">
        <w:rPr>
          <w:color w:val="3D3D3F"/>
        </w:rPr>
        <w:t>çõ</w:t>
      </w:r>
      <w:r w:rsidR="00F94393" w:rsidRPr="005A4137">
        <w:rPr>
          <w:color w:val="212326"/>
        </w:rPr>
        <w:t>es Constitucionais Transit</w:t>
      </w:r>
      <w:r w:rsidR="0080720D" w:rsidRPr="005A4137">
        <w:rPr>
          <w:color w:val="212326"/>
        </w:rPr>
        <w:t>ó</w:t>
      </w:r>
      <w:r w:rsidR="00F94393" w:rsidRPr="005A4137">
        <w:rPr>
          <w:color w:val="212326"/>
        </w:rPr>
        <w:t>rias e na Lei</w:t>
      </w:r>
      <w:r w:rsidR="0080720D" w:rsidRPr="005A4137">
        <w:rPr>
          <w:color w:val="212326"/>
        </w:rPr>
        <w:t xml:space="preserve"> </w:t>
      </w:r>
      <w:r w:rsidR="00F94393" w:rsidRPr="005A4137">
        <w:rPr>
          <w:color w:val="212326"/>
        </w:rPr>
        <w:t>n° 12</w:t>
      </w:r>
      <w:r w:rsidR="00F94393" w:rsidRPr="005A4137">
        <w:rPr>
          <w:color w:val="3D3D3F"/>
        </w:rPr>
        <w:t>.</w:t>
      </w:r>
      <w:r w:rsidR="00F94393" w:rsidRPr="005A4137">
        <w:rPr>
          <w:color w:val="212326"/>
        </w:rPr>
        <w:t>812</w:t>
      </w:r>
      <w:r w:rsidR="00F94393" w:rsidRPr="005A4137">
        <w:rPr>
          <w:color w:val="4B4F4D"/>
        </w:rPr>
        <w:t xml:space="preserve">, </w:t>
      </w:r>
      <w:r w:rsidR="00F94393" w:rsidRPr="005A4137">
        <w:rPr>
          <w:color w:val="212326"/>
        </w:rPr>
        <w:t>de 16 de mar</w:t>
      </w:r>
      <w:r w:rsidR="0080720D" w:rsidRPr="005A4137">
        <w:rPr>
          <w:color w:val="212326"/>
        </w:rPr>
        <w:t>ço</w:t>
      </w:r>
      <w:r w:rsidR="00F94393" w:rsidRPr="005A4137">
        <w:rPr>
          <w:color w:val="212326"/>
        </w:rPr>
        <w:t xml:space="preserve"> de 2013</w:t>
      </w:r>
      <w:r w:rsidR="00F94393" w:rsidRPr="005A4137">
        <w:rPr>
          <w:color w:val="4B4F4D"/>
        </w:rPr>
        <w:t>.</w:t>
      </w:r>
    </w:p>
    <w:p w14:paraId="4434E612" w14:textId="77777777" w:rsidR="0050387C" w:rsidRPr="005A4137" w:rsidRDefault="0050387C" w:rsidP="000C7D63">
      <w:pPr>
        <w:jc w:val="both"/>
        <w:rPr>
          <w:color w:val="212326"/>
        </w:rPr>
      </w:pPr>
    </w:p>
    <w:p w14:paraId="3C6B174E" w14:textId="4C444BB3" w:rsidR="00F94393" w:rsidRPr="005A4137" w:rsidRDefault="00F94393" w:rsidP="0050387C">
      <w:pPr>
        <w:jc w:val="center"/>
        <w:rPr>
          <w:b/>
        </w:rPr>
      </w:pPr>
      <w:r w:rsidRPr="005A4137">
        <w:rPr>
          <w:b/>
          <w:color w:val="212426"/>
          <w:w w:val="105"/>
        </w:rPr>
        <w:t>BENEF</w:t>
      </w:r>
      <w:r w:rsidR="00386D5F" w:rsidRPr="005A4137">
        <w:rPr>
          <w:b/>
          <w:color w:val="212426"/>
          <w:w w:val="105"/>
        </w:rPr>
        <w:t>Í</w:t>
      </w:r>
      <w:r w:rsidRPr="005A4137">
        <w:rPr>
          <w:b/>
          <w:color w:val="212426"/>
          <w:w w:val="105"/>
        </w:rPr>
        <w:t>CIOS</w:t>
      </w:r>
    </w:p>
    <w:p w14:paraId="7369F236" w14:textId="77777777" w:rsidR="00F94393" w:rsidRPr="005A4137" w:rsidRDefault="00F94393" w:rsidP="000C7D63">
      <w:pPr>
        <w:jc w:val="both"/>
      </w:pPr>
    </w:p>
    <w:p w14:paraId="78D55C3A" w14:textId="42A59C89" w:rsidR="00AF79CA" w:rsidRPr="005A4137" w:rsidRDefault="004A04E7" w:rsidP="00F61207">
      <w:pPr>
        <w:pStyle w:val="Ttulo3"/>
        <w:spacing w:before="480" w:after="240"/>
        <w:ind w:left="2552" w:hanging="2552"/>
        <w:jc w:val="both"/>
        <w:rPr>
          <w:sz w:val="22"/>
          <w:szCs w:val="22"/>
        </w:rPr>
      </w:pPr>
      <w:r w:rsidRPr="005A4137">
        <w:rPr>
          <w:bCs w:val="0"/>
          <w:w w:val="105"/>
          <w:sz w:val="22"/>
          <w:szCs w:val="22"/>
        </w:rPr>
        <w:t>CLÁUSULA</w:t>
      </w:r>
      <w:r w:rsidR="00F94393" w:rsidRPr="005A4137">
        <w:rPr>
          <w:bCs w:val="0"/>
          <w:w w:val="105"/>
          <w:sz w:val="22"/>
          <w:szCs w:val="22"/>
        </w:rPr>
        <w:t xml:space="preserve"> </w:t>
      </w:r>
      <w:r w:rsidR="00087FAA" w:rsidRPr="005A4137">
        <w:rPr>
          <w:bCs w:val="0"/>
          <w:w w:val="105"/>
          <w:sz w:val="22"/>
          <w:szCs w:val="22"/>
        </w:rPr>
        <w:t>26</w:t>
      </w:r>
      <w:r w:rsidR="00F94393" w:rsidRPr="005A4137">
        <w:rPr>
          <w:b w:val="0"/>
          <w:w w:val="105"/>
          <w:sz w:val="22"/>
          <w:szCs w:val="22"/>
        </w:rPr>
        <w:t xml:space="preserve"> </w:t>
      </w:r>
      <w:r w:rsidR="00F94393" w:rsidRPr="005A4137">
        <w:rPr>
          <w:b w:val="0"/>
          <w:color w:val="212426"/>
          <w:w w:val="105"/>
          <w:sz w:val="22"/>
          <w:szCs w:val="22"/>
        </w:rPr>
        <w:t xml:space="preserve">- </w:t>
      </w:r>
      <w:r w:rsidR="00F94393" w:rsidRPr="005A4137">
        <w:rPr>
          <w:bCs w:val="0"/>
          <w:color w:val="212426"/>
          <w:w w:val="105"/>
          <w:sz w:val="22"/>
          <w:szCs w:val="22"/>
        </w:rPr>
        <w:t>COMPLEMENTA</w:t>
      </w:r>
      <w:r w:rsidR="00386D5F" w:rsidRPr="005A4137">
        <w:rPr>
          <w:bCs w:val="0"/>
          <w:color w:val="212426"/>
          <w:w w:val="105"/>
          <w:sz w:val="22"/>
          <w:szCs w:val="22"/>
        </w:rPr>
        <w:t>ÇÃ</w:t>
      </w:r>
      <w:r w:rsidR="00F94393" w:rsidRPr="005A4137">
        <w:rPr>
          <w:bCs w:val="0"/>
          <w:color w:val="212426"/>
          <w:w w:val="105"/>
          <w:sz w:val="22"/>
          <w:szCs w:val="22"/>
        </w:rPr>
        <w:t>O DE AUX</w:t>
      </w:r>
      <w:r w:rsidR="0050387C" w:rsidRPr="005A4137">
        <w:rPr>
          <w:bCs w:val="0"/>
          <w:color w:val="212426"/>
          <w:w w:val="105"/>
          <w:sz w:val="22"/>
          <w:szCs w:val="22"/>
        </w:rPr>
        <w:t>Í</w:t>
      </w:r>
      <w:r w:rsidR="00F94393" w:rsidRPr="005A4137">
        <w:rPr>
          <w:bCs w:val="0"/>
          <w:color w:val="212426"/>
          <w:w w:val="105"/>
          <w:sz w:val="22"/>
          <w:szCs w:val="22"/>
        </w:rPr>
        <w:t>LIO</w:t>
      </w:r>
      <w:r w:rsidR="00AF79CA" w:rsidRPr="005A4137">
        <w:rPr>
          <w:bCs w:val="0"/>
          <w:color w:val="212426"/>
          <w:w w:val="105"/>
          <w:sz w:val="22"/>
          <w:szCs w:val="22"/>
        </w:rPr>
        <w:t xml:space="preserve"> </w:t>
      </w:r>
      <w:r w:rsidR="00AF79CA" w:rsidRPr="005A4137">
        <w:rPr>
          <w:bCs w:val="0"/>
          <w:sz w:val="22"/>
          <w:szCs w:val="22"/>
        </w:rPr>
        <w:t>AUXÍLIO POR INCAPACIDADE TEMPORÁRIA, DE ESPECIE</w:t>
      </w:r>
      <w:r w:rsidR="00AF79CA" w:rsidRPr="005A4137">
        <w:rPr>
          <w:sz w:val="22"/>
          <w:szCs w:val="22"/>
        </w:rPr>
        <w:t xml:space="preserve"> PREVIDENCIÁRIA OU ACIDENTÁRI</w:t>
      </w:r>
      <w:r w:rsidR="00F61207" w:rsidRPr="005A4137">
        <w:rPr>
          <w:sz w:val="22"/>
          <w:szCs w:val="22"/>
        </w:rPr>
        <w:t>A</w:t>
      </w:r>
      <w:r w:rsidR="00AF79CA" w:rsidRPr="005A4137">
        <w:rPr>
          <w:sz w:val="22"/>
          <w:szCs w:val="22"/>
        </w:rPr>
        <w:t xml:space="preserve"> </w:t>
      </w:r>
    </w:p>
    <w:p w14:paraId="103F60C3" w14:textId="55F23680" w:rsidR="00F94393" w:rsidRPr="005A4137" w:rsidRDefault="00F94393" w:rsidP="000C7D63">
      <w:pPr>
        <w:jc w:val="both"/>
      </w:pPr>
      <w:bookmarkStart w:id="5" w:name="_Hlk225501951"/>
      <w:r w:rsidRPr="005A4137">
        <w:rPr>
          <w:color w:val="212426"/>
        </w:rPr>
        <w:lastRenderedPageBreak/>
        <w:t xml:space="preserve">Em caso da </w:t>
      </w:r>
      <w:r w:rsidR="0050387C" w:rsidRPr="005A4137">
        <w:rPr>
          <w:color w:val="212426"/>
        </w:rPr>
        <w:t>concessão</w:t>
      </w:r>
      <w:r w:rsidRPr="005A4137">
        <w:rPr>
          <w:color w:val="212426"/>
        </w:rPr>
        <w:t xml:space="preserve"> de </w:t>
      </w:r>
      <w:r w:rsidR="0050387C" w:rsidRPr="005A4137">
        <w:rPr>
          <w:color w:val="212426"/>
        </w:rPr>
        <w:t>auxílio</w:t>
      </w:r>
      <w:r w:rsidR="00F61207" w:rsidRPr="005A4137">
        <w:rPr>
          <w:color w:val="212426"/>
        </w:rPr>
        <w:t xml:space="preserve"> por incapacidade temporária, de espécie </w:t>
      </w:r>
      <w:r w:rsidR="0050387C" w:rsidRPr="005A4137">
        <w:rPr>
          <w:color w:val="212426"/>
        </w:rPr>
        <w:t>previdenciári</w:t>
      </w:r>
      <w:r w:rsidR="00F61207" w:rsidRPr="005A4137">
        <w:rPr>
          <w:color w:val="212426"/>
        </w:rPr>
        <w:t>a</w:t>
      </w:r>
      <w:r w:rsidR="0050387C" w:rsidRPr="005A4137">
        <w:rPr>
          <w:color w:val="212426"/>
        </w:rPr>
        <w:t xml:space="preserve"> ou acidentári</w:t>
      </w:r>
      <w:r w:rsidR="00F61207" w:rsidRPr="005A4137">
        <w:rPr>
          <w:color w:val="212426"/>
        </w:rPr>
        <w:t>a</w:t>
      </w:r>
      <w:r w:rsidRPr="005A4137">
        <w:rPr>
          <w:color w:val="212426"/>
        </w:rPr>
        <w:t xml:space="preserve"> </w:t>
      </w:r>
      <w:r w:rsidRPr="005A4137">
        <w:rPr>
          <w:color w:val="212426"/>
          <w:w w:val="95"/>
        </w:rPr>
        <w:t xml:space="preserve">pela </w:t>
      </w:r>
      <w:r w:rsidR="0050387C" w:rsidRPr="005A4137">
        <w:rPr>
          <w:color w:val="212426"/>
          <w:w w:val="95"/>
        </w:rPr>
        <w:t>Previdência</w:t>
      </w:r>
      <w:r w:rsidRPr="005A4137">
        <w:rPr>
          <w:color w:val="212426"/>
          <w:w w:val="95"/>
        </w:rPr>
        <w:t xml:space="preserve"> Social, fica assegurada ao empregado </w:t>
      </w:r>
      <w:r w:rsidR="0050387C" w:rsidRPr="005A4137">
        <w:rPr>
          <w:color w:val="212426"/>
          <w:w w:val="95"/>
        </w:rPr>
        <w:t>complementaçã</w:t>
      </w:r>
      <w:r w:rsidRPr="005A4137">
        <w:rPr>
          <w:color w:val="212426"/>
          <w:w w:val="95"/>
        </w:rPr>
        <w:t>o salarial em valor</w:t>
      </w:r>
      <w:r w:rsidR="0050387C" w:rsidRPr="005A4137">
        <w:rPr>
          <w:color w:val="212426"/>
          <w:w w:val="95"/>
        </w:rPr>
        <w:t xml:space="preserve"> </w:t>
      </w:r>
      <w:r w:rsidRPr="005A4137">
        <w:rPr>
          <w:color w:val="212426"/>
        </w:rPr>
        <w:t xml:space="preserve">equivalente </w:t>
      </w:r>
      <w:r w:rsidR="009D12E0" w:rsidRPr="005A4137">
        <w:rPr>
          <w:color w:val="212426"/>
        </w:rPr>
        <w:t>à</w:t>
      </w:r>
      <w:r w:rsidRPr="005A4137">
        <w:rPr>
          <w:color w:val="212426"/>
        </w:rPr>
        <w:t xml:space="preserve"> diferen</w:t>
      </w:r>
      <w:r w:rsidR="0050387C" w:rsidRPr="005A4137">
        <w:rPr>
          <w:color w:val="212426"/>
        </w:rPr>
        <w:t>ç</w:t>
      </w:r>
      <w:r w:rsidRPr="005A4137">
        <w:rPr>
          <w:color w:val="212426"/>
        </w:rPr>
        <w:t xml:space="preserve">a entre a </w:t>
      </w:r>
      <w:r w:rsidR="0050387C" w:rsidRPr="005A4137">
        <w:rPr>
          <w:color w:val="36383A"/>
        </w:rPr>
        <w:t>importância</w:t>
      </w:r>
      <w:r w:rsidRPr="005A4137">
        <w:rPr>
          <w:color w:val="36383A"/>
        </w:rPr>
        <w:t xml:space="preserve"> </w:t>
      </w:r>
      <w:r w:rsidRPr="005A4137">
        <w:rPr>
          <w:color w:val="212426"/>
        </w:rPr>
        <w:t>recebida do INSS e o somat</w:t>
      </w:r>
      <w:r w:rsidR="0050387C" w:rsidRPr="005A4137">
        <w:rPr>
          <w:color w:val="212426"/>
        </w:rPr>
        <w:t>ó</w:t>
      </w:r>
      <w:r w:rsidRPr="005A4137">
        <w:rPr>
          <w:color w:val="212426"/>
        </w:rPr>
        <w:t>rio das verbas</w:t>
      </w:r>
      <w:r w:rsidR="0050387C" w:rsidRPr="005A4137">
        <w:rPr>
          <w:color w:val="212426"/>
        </w:rPr>
        <w:t xml:space="preserve"> </w:t>
      </w:r>
      <w:r w:rsidRPr="005A4137">
        <w:rPr>
          <w:color w:val="36383A"/>
        </w:rPr>
        <w:t xml:space="preserve">fixas </w:t>
      </w:r>
      <w:r w:rsidRPr="005A4137">
        <w:rPr>
          <w:color w:val="212426"/>
        </w:rPr>
        <w:t>por ele percebidas mensalmente</w:t>
      </w:r>
      <w:r w:rsidRPr="005A4137">
        <w:rPr>
          <w:color w:val="484B4B"/>
        </w:rPr>
        <w:t xml:space="preserve">, </w:t>
      </w:r>
      <w:r w:rsidRPr="005A4137">
        <w:rPr>
          <w:color w:val="212426"/>
        </w:rPr>
        <w:t>atualizadas</w:t>
      </w:r>
      <w:r w:rsidRPr="005A4137">
        <w:rPr>
          <w:color w:val="67676D"/>
        </w:rPr>
        <w:t>.</w:t>
      </w:r>
    </w:p>
    <w:p w14:paraId="6A6FE5CA" w14:textId="77777777" w:rsidR="00F94393" w:rsidRPr="005A4137" w:rsidRDefault="00F94393" w:rsidP="000C7D63">
      <w:pPr>
        <w:jc w:val="both"/>
      </w:pPr>
    </w:p>
    <w:p w14:paraId="61CF6520" w14:textId="11970FA3" w:rsidR="00F94393" w:rsidRPr="005A4137" w:rsidRDefault="009D12E0" w:rsidP="000C7D63">
      <w:pPr>
        <w:jc w:val="both"/>
        <w:rPr>
          <w:color w:val="484B4B"/>
        </w:rPr>
      </w:pPr>
      <w:r w:rsidRPr="005A4137">
        <w:rPr>
          <w:b/>
          <w:color w:val="212426"/>
          <w:w w:val="95"/>
        </w:rPr>
        <w:t>Parágrafo</w:t>
      </w:r>
      <w:r w:rsidR="00F94393" w:rsidRPr="005A4137">
        <w:rPr>
          <w:b/>
          <w:color w:val="212426"/>
          <w:w w:val="95"/>
        </w:rPr>
        <w:t xml:space="preserve"> primeiro</w:t>
      </w:r>
      <w:r w:rsidR="00F94393" w:rsidRPr="005A4137">
        <w:rPr>
          <w:color w:val="212426"/>
          <w:w w:val="95"/>
        </w:rPr>
        <w:t xml:space="preserve"> </w:t>
      </w:r>
      <w:r w:rsidR="00F94393" w:rsidRPr="005A4137">
        <w:rPr>
          <w:color w:val="36383A"/>
          <w:w w:val="95"/>
        </w:rPr>
        <w:t>-</w:t>
      </w:r>
      <w:r w:rsidR="0050387C" w:rsidRPr="005A4137">
        <w:rPr>
          <w:color w:val="36383A"/>
          <w:w w:val="95"/>
        </w:rPr>
        <w:t xml:space="preserve"> </w:t>
      </w:r>
      <w:r w:rsidR="00F94393" w:rsidRPr="005A4137">
        <w:rPr>
          <w:color w:val="36383A"/>
          <w:w w:val="95"/>
        </w:rPr>
        <w:t xml:space="preserve">A </w:t>
      </w:r>
      <w:r w:rsidR="00107E3C" w:rsidRPr="005A4137">
        <w:rPr>
          <w:color w:val="212426"/>
          <w:w w:val="95"/>
        </w:rPr>
        <w:t>concessão</w:t>
      </w:r>
      <w:r w:rsidR="00F94393" w:rsidRPr="005A4137">
        <w:rPr>
          <w:color w:val="212426"/>
          <w:w w:val="95"/>
        </w:rPr>
        <w:t xml:space="preserve"> do </w:t>
      </w:r>
      <w:r w:rsidRPr="005A4137">
        <w:rPr>
          <w:color w:val="212426"/>
          <w:w w:val="95"/>
        </w:rPr>
        <w:t>benefício</w:t>
      </w:r>
      <w:r w:rsidR="00F94393" w:rsidRPr="005A4137">
        <w:rPr>
          <w:color w:val="212426"/>
          <w:w w:val="95"/>
        </w:rPr>
        <w:t xml:space="preserve"> previsto nesta </w:t>
      </w:r>
      <w:r w:rsidR="004A04E7" w:rsidRPr="005A4137">
        <w:rPr>
          <w:color w:val="212426"/>
          <w:w w:val="95"/>
        </w:rPr>
        <w:t>cláusula</w:t>
      </w:r>
      <w:r w:rsidR="00F94393" w:rsidRPr="005A4137">
        <w:rPr>
          <w:color w:val="212426"/>
          <w:w w:val="95"/>
        </w:rPr>
        <w:t xml:space="preserve"> </w:t>
      </w:r>
      <w:r w:rsidRPr="005A4137">
        <w:rPr>
          <w:color w:val="212426"/>
          <w:w w:val="95"/>
        </w:rPr>
        <w:t>deverá</w:t>
      </w:r>
      <w:r w:rsidR="00F94393" w:rsidRPr="005A4137">
        <w:rPr>
          <w:color w:val="212426"/>
          <w:w w:val="95"/>
        </w:rPr>
        <w:t xml:space="preserve"> observar as </w:t>
      </w:r>
      <w:r w:rsidR="00F94393" w:rsidRPr="005A4137">
        <w:rPr>
          <w:color w:val="212426"/>
        </w:rPr>
        <w:t>seguintes condi</w:t>
      </w:r>
      <w:r w:rsidR="00107E3C" w:rsidRPr="005A4137">
        <w:rPr>
          <w:color w:val="212426"/>
        </w:rPr>
        <w:t>çõ</w:t>
      </w:r>
      <w:r w:rsidR="00F94393" w:rsidRPr="005A4137">
        <w:rPr>
          <w:color w:val="212426"/>
        </w:rPr>
        <w:t>es</w:t>
      </w:r>
      <w:r w:rsidR="00F94393" w:rsidRPr="005A4137">
        <w:rPr>
          <w:color w:val="484B4B"/>
        </w:rPr>
        <w:t>:</w:t>
      </w:r>
    </w:p>
    <w:p w14:paraId="6B3FA73F" w14:textId="77777777" w:rsidR="00F32DBE" w:rsidRPr="005A4137" w:rsidRDefault="00F32DBE" w:rsidP="000C7D63">
      <w:pPr>
        <w:jc w:val="both"/>
      </w:pPr>
    </w:p>
    <w:p w14:paraId="0B9E60AB" w14:textId="5B016471" w:rsidR="00F61207" w:rsidRPr="005A4137" w:rsidRDefault="00107E3C" w:rsidP="00AA1DE1">
      <w:pPr>
        <w:pStyle w:val="PargrafodaLista"/>
        <w:numPr>
          <w:ilvl w:val="0"/>
          <w:numId w:val="34"/>
        </w:numPr>
        <w:ind w:firstLine="0"/>
      </w:pPr>
      <w:r w:rsidRPr="005A4137">
        <w:rPr>
          <w:color w:val="212426"/>
        </w:rPr>
        <w:t>será</w:t>
      </w:r>
      <w:r w:rsidR="00F94393" w:rsidRPr="005A4137">
        <w:rPr>
          <w:color w:val="212426"/>
        </w:rPr>
        <w:t xml:space="preserve"> devida</w:t>
      </w:r>
      <w:r w:rsidR="00F94393" w:rsidRPr="005A4137">
        <w:rPr>
          <w:color w:val="212426"/>
          <w:highlight w:val="yellow"/>
        </w:rPr>
        <w:t>,</w:t>
      </w:r>
      <w:r w:rsidR="00F94393" w:rsidRPr="005A4137">
        <w:rPr>
          <w:color w:val="212426"/>
        </w:rPr>
        <w:t xml:space="preserve"> para cada licen</w:t>
      </w:r>
      <w:r w:rsidRPr="005A4137">
        <w:rPr>
          <w:color w:val="212426"/>
        </w:rPr>
        <w:t>ç</w:t>
      </w:r>
      <w:r w:rsidR="00F94393" w:rsidRPr="005A4137">
        <w:rPr>
          <w:color w:val="212426"/>
        </w:rPr>
        <w:t>a concedida a partir de 1°</w:t>
      </w:r>
      <w:r w:rsidR="00F94393" w:rsidRPr="005A4137">
        <w:rPr>
          <w:color w:val="484B4B"/>
        </w:rPr>
        <w:t>.</w:t>
      </w:r>
      <w:r w:rsidR="00F94393" w:rsidRPr="005A4137">
        <w:rPr>
          <w:color w:val="212426"/>
        </w:rPr>
        <w:t>09</w:t>
      </w:r>
      <w:r w:rsidR="00F94393" w:rsidRPr="005A4137">
        <w:rPr>
          <w:color w:val="484B4B"/>
        </w:rPr>
        <w:t>.</w:t>
      </w:r>
      <w:r w:rsidR="00F94393" w:rsidRPr="005A4137">
        <w:rPr>
          <w:color w:val="212426"/>
        </w:rPr>
        <w:t>202</w:t>
      </w:r>
      <w:r w:rsidR="00C24B46" w:rsidRPr="005A4137">
        <w:rPr>
          <w:color w:val="212426"/>
        </w:rPr>
        <w:t>6</w:t>
      </w:r>
      <w:r w:rsidR="00191673" w:rsidRPr="005A4137">
        <w:rPr>
          <w:color w:val="212426"/>
        </w:rPr>
        <w:t xml:space="preserve">, </w:t>
      </w:r>
      <w:r w:rsidR="00191673" w:rsidRPr="005A4137">
        <w:rPr>
          <w:b/>
          <w:highlight w:val="green"/>
          <w:u w:val="single"/>
        </w:rPr>
        <w:t>com a mesma patologia ou outra que venha a se manifestar</w:t>
      </w:r>
      <w:r w:rsidR="00191673" w:rsidRPr="005A4137">
        <w:rPr>
          <w:highlight w:val="green"/>
        </w:rPr>
        <w:t>, ao</w:t>
      </w:r>
      <w:r w:rsidR="00F94393" w:rsidRPr="005A4137">
        <w:rPr>
          <w:highlight w:val="green"/>
        </w:rPr>
        <w:t>s empregados que,</w:t>
      </w:r>
      <w:r w:rsidR="00F94393" w:rsidRPr="005A4137">
        <w:t xml:space="preserve"> em</w:t>
      </w:r>
      <w:r w:rsidR="00F94393" w:rsidRPr="005A4137">
        <w:rPr>
          <w:color w:val="212426"/>
        </w:rPr>
        <w:t xml:space="preserve"> 1°</w:t>
      </w:r>
      <w:r w:rsidR="00F94393" w:rsidRPr="005A4137">
        <w:rPr>
          <w:color w:val="484B4B"/>
        </w:rPr>
        <w:t>.</w:t>
      </w:r>
      <w:r w:rsidR="00F94393" w:rsidRPr="005A4137">
        <w:rPr>
          <w:color w:val="212426"/>
        </w:rPr>
        <w:t>09</w:t>
      </w:r>
      <w:r w:rsidR="00F94393" w:rsidRPr="005A4137">
        <w:rPr>
          <w:color w:val="67676D"/>
        </w:rPr>
        <w:t>.</w:t>
      </w:r>
      <w:r w:rsidR="00F94393" w:rsidRPr="005A4137">
        <w:rPr>
          <w:color w:val="212426"/>
        </w:rPr>
        <w:t>202</w:t>
      </w:r>
      <w:r w:rsidR="00C24B46" w:rsidRPr="005A4137">
        <w:rPr>
          <w:color w:val="212426"/>
        </w:rPr>
        <w:t>6</w:t>
      </w:r>
      <w:r w:rsidR="00F94393" w:rsidRPr="005A4137">
        <w:rPr>
          <w:color w:val="484B4B"/>
        </w:rPr>
        <w:t xml:space="preserve">, </w:t>
      </w:r>
      <w:r w:rsidRPr="005A4137">
        <w:rPr>
          <w:color w:val="212426"/>
        </w:rPr>
        <w:t>já</w:t>
      </w:r>
      <w:r w:rsidR="00F94393" w:rsidRPr="005A4137">
        <w:rPr>
          <w:color w:val="212426"/>
        </w:rPr>
        <w:t xml:space="preserve"> estavam </w:t>
      </w:r>
      <w:r w:rsidR="00F94393" w:rsidRPr="005A4137">
        <w:rPr>
          <w:color w:val="212426"/>
          <w:w w:val="98"/>
        </w:rPr>
        <w:t>afastados</w:t>
      </w:r>
      <w:r w:rsidR="00F94393" w:rsidRPr="005A4137">
        <w:rPr>
          <w:color w:val="212426"/>
        </w:rPr>
        <w:t xml:space="preserve"> </w:t>
      </w:r>
      <w:r w:rsidR="00F94393" w:rsidRPr="005A4137">
        <w:rPr>
          <w:color w:val="212426"/>
          <w:w w:val="107"/>
        </w:rPr>
        <w:t>e</w:t>
      </w:r>
      <w:r w:rsidR="00F94393" w:rsidRPr="005A4137">
        <w:rPr>
          <w:color w:val="212426"/>
        </w:rPr>
        <w:t xml:space="preserve"> </w:t>
      </w:r>
      <w:r w:rsidR="00F94393" w:rsidRPr="005A4137">
        <w:rPr>
          <w:color w:val="212426"/>
          <w:w w:val="98"/>
        </w:rPr>
        <w:t>percebendo</w:t>
      </w:r>
      <w:r w:rsidR="00F94393" w:rsidRPr="005A4137">
        <w:rPr>
          <w:color w:val="212426"/>
        </w:rPr>
        <w:t xml:space="preserve"> </w:t>
      </w:r>
      <w:r w:rsidR="00F94393" w:rsidRPr="005A4137">
        <w:rPr>
          <w:color w:val="212426"/>
          <w:w w:val="98"/>
        </w:rPr>
        <w:t>a</w:t>
      </w:r>
      <w:r w:rsidR="00F94393" w:rsidRPr="005A4137">
        <w:rPr>
          <w:color w:val="212426"/>
        </w:rPr>
        <w:t xml:space="preserve"> </w:t>
      </w:r>
      <w:r w:rsidRPr="005A4137">
        <w:rPr>
          <w:color w:val="212426"/>
          <w:w w:val="104"/>
        </w:rPr>
        <w:t>complementaçã</w:t>
      </w:r>
      <w:r w:rsidR="00F94393" w:rsidRPr="005A4137">
        <w:rPr>
          <w:color w:val="212426"/>
          <w:w w:val="104"/>
        </w:rPr>
        <w:t>o</w:t>
      </w:r>
    </w:p>
    <w:p w14:paraId="5F772DD2" w14:textId="77777777" w:rsidR="00F4499E" w:rsidRPr="005A4137" w:rsidRDefault="00F4499E" w:rsidP="00F4499E">
      <w:pPr>
        <w:pStyle w:val="PargrafodaLista"/>
        <w:ind w:left="720" w:firstLine="0"/>
      </w:pPr>
    </w:p>
    <w:p w14:paraId="118A6A46" w14:textId="6720085E" w:rsidR="00F94393" w:rsidRPr="005A4137" w:rsidRDefault="00783A21" w:rsidP="000C7D63">
      <w:pPr>
        <w:jc w:val="both"/>
        <w:rPr>
          <w:highlight w:val="green"/>
        </w:rPr>
      </w:pPr>
      <w:r w:rsidRPr="005A4137">
        <w:rPr>
          <w:b/>
          <w:color w:val="1F2123"/>
          <w:highlight w:val="green"/>
        </w:rPr>
        <w:t>Parágrafo</w:t>
      </w:r>
      <w:r w:rsidR="00F94393" w:rsidRPr="005A4137">
        <w:rPr>
          <w:b/>
          <w:color w:val="1F2123"/>
          <w:highlight w:val="green"/>
        </w:rPr>
        <w:t xml:space="preserve"> </w:t>
      </w:r>
      <w:r w:rsidR="002C2FDF" w:rsidRPr="005A4137">
        <w:rPr>
          <w:b/>
          <w:color w:val="1F2123"/>
          <w:highlight w:val="green"/>
        </w:rPr>
        <w:t>segundo</w:t>
      </w:r>
      <w:r w:rsidR="00F94393" w:rsidRPr="005A4137">
        <w:rPr>
          <w:color w:val="1F2123"/>
          <w:highlight w:val="green"/>
        </w:rPr>
        <w:t xml:space="preserve"> - </w:t>
      </w:r>
      <w:r w:rsidR="00C13731" w:rsidRPr="005A4137">
        <w:rPr>
          <w:color w:val="1F2123"/>
          <w:highlight w:val="green"/>
        </w:rPr>
        <w:t>A</w:t>
      </w:r>
      <w:r w:rsidR="00F94393" w:rsidRPr="005A4137">
        <w:rPr>
          <w:color w:val="1F2123"/>
          <w:highlight w:val="green"/>
        </w:rPr>
        <w:t xml:space="preserve"> </w:t>
      </w:r>
      <w:r w:rsidR="00654E49" w:rsidRPr="005A4137">
        <w:rPr>
          <w:color w:val="1F2123"/>
          <w:highlight w:val="green"/>
        </w:rPr>
        <w:t>concessão</w:t>
      </w:r>
      <w:r w:rsidR="00F94393" w:rsidRPr="005A4137">
        <w:rPr>
          <w:color w:val="1F2123"/>
          <w:highlight w:val="green"/>
        </w:rPr>
        <w:t xml:space="preserve"> do </w:t>
      </w:r>
      <w:r w:rsidR="00087FAA" w:rsidRPr="005A4137">
        <w:rPr>
          <w:color w:val="1F2123"/>
          <w:highlight w:val="green"/>
        </w:rPr>
        <w:t>Auxílio</w:t>
      </w:r>
      <w:r w:rsidR="00C13731" w:rsidRPr="005A4137">
        <w:rPr>
          <w:color w:val="1F2123"/>
          <w:highlight w:val="green"/>
        </w:rPr>
        <w:t xml:space="preserve"> por incapacidade temporária, de espécie previdenciária, para bancário que não </w:t>
      </w:r>
      <w:r w:rsidR="00F94393" w:rsidRPr="005A4137">
        <w:rPr>
          <w:color w:val="1F2123"/>
          <w:w w:val="105"/>
          <w:highlight w:val="green"/>
        </w:rPr>
        <w:t>te</w:t>
      </w:r>
      <w:r w:rsidR="00C13731" w:rsidRPr="005A4137">
        <w:rPr>
          <w:color w:val="1F2123"/>
          <w:w w:val="105"/>
          <w:highlight w:val="green"/>
        </w:rPr>
        <w:t>nha</w:t>
      </w:r>
      <w:r w:rsidR="00F94393" w:rsidRPr="005A4137">
        <w:rPr>
          <w:color w:val="1F2123"/>
          <w:w w:val="105"/>
          <w:highlight w:val="green"/>
        </w:rPr>
        <w:t xml:space="preserve"> completado o </w:t>
      </w:r>
      <w:r w:rsidR="00654E49" w:rsidRPr="005A4137">
        <w:rPr>
          <w:color w:val="1F2123"/>
          <w:w w:val="105"/>
          <w:highlight w:val="green"/>
        </w:rPr>
        <w:t>período</w:t>
      </w:r>
      <w:r w:rsidR="00F94393" w:rsidRPr="005A4137">
        <w:rPr>
          <w:color w:val="1F2123"/>
          <w:w w:val="105"/>
          <w:highlight w:val="green"/>
        </w:rPr>
        <w:t xml:space="preserve"> de </w:t>
      </w:r>
      <w:r w:rsidR="00654E49" w:rsidRPr="005A4137">
        <w:rPr>
          <w:color w:val="1F2123"/>
          <w:w w:val="105"/>
          <w:highlight w:val="green"/>
        </w:rPr>
        <w:t>carência</w:t>
      </w:r>
      <w:r w:rsidR="00F94393" w:rsidRPr="005A4137">
        <w:rPr>
          <w:color w:val="1F2123"/>
          <w:w w:val="105"/>
          <w:highlight w:val="green"/>
        </w:rPr>
        <w:t xml:space="preserve"> exigido pela </w:t>
      </w:r>
      <w:r w:rsidR="00654E49" w:rsidRPr="005A4137">
        <w:rPr>
          <w:color w:val="1F2123"/>
          <w:w w:val="105"/>
          <w:highlight w:val="green"/>
        </w:rPr>
        <w:t>Previdência</w:t>
      </w:r>
      <w:r w:rsidR="00F94393" w:rsidRPr="005A4137">
        <w:rPr>
          <w:color w:val="1F2123"/>
          <w:w w:val="105"/>
          <w:highlight w:val="green"/>
        </w:rPr>
        <w:t xml:space="preserve"> Social, receber</w:t>
      </w:r>
      <w:r w:rsidR="00654E49" w:rsidRPr="005A4137">
        <w:rPr>
          <w:color w:val="1F2123"/>
          <w:w w:val="105"/>
          <w:highlight w:val="green"/>
        </w:rPr>
        <w:t>á</w:t>
      </w:r>
      <w:r w:rsidR="00F94393" w:rsidRPr="005A4137">
        <w:rPr>
          <w:color w:val="1F2123"/>
          <w:w w:val="105"/>
          <w:highlight w:val="green"/>
        </w:rPr>
        <w:t xml:space="preserve"> a complementa</w:t>
      </w:r>
      <w:r w:rsidR="00654E49" w:rsidRPr="005A4137">
        <w:rPr>
          <w:color w:val="1F2123"/>
          <w:w w:val="105"/>
          <w:highlight w:val="green"/>
        </w:rPr>
        <w:t>çã</w:t>
      </w:r>
      <w:r w:rsidR="00F94393" w:rsidRPr="005A4137">
        <w:rPr>
          <w:color w:val="1F2123"/>
          <w:w w:val="105"/>
          <w:highlight w:val="green"/>
        </w:rPr>
        <w:t>o salarial nas condi</w:t>
      </w:r>
      <w:r w:rsidR="00654E49" w:rsidRPr="005A4137">
        <w:rPr>
          <w:color w:val="1F2123"/>
          <w:w w:val="105"/>
          <w:highlight w:val="green"/>
        </w:rPr>
        <w:t>ções do parág</w:t>
      </w:r>
      <w:r w:rsidR="00F94393" w:rsidRPr="005A4137">
        <w:rPr>
          <w:color w:val="1F2123"/>
          <w:w w:val="105"/>
          <w:highlight w:val="green"/>
        </w:rPr>
        <w:t>rafo primeiro</w:t>
      </w:r>
      <w:r w:rsidR="00F94393" w:rsidRPr="005A4137">
        <w:rPr>
          <w:color w:val="464949"/>
          <w:w w:val="105"/>
          <w:highlight w:val="green"/>
        </w:rPr>
        <w:t xml:space="preserve">, </w:t>
      </w:r>
      <w:r w:rsidR="00F94393" w:rsidRPr="005A4137">
        <w:rPr>
          <w:color w:val="1F2123"/>
          <w:w w:val="105"/>
          <w:highlight w:val="green"/>
        </w:rPr>
        <w:t>desde que constatada a doen</w:t>
      </w:r>
      <w:r w:rsidR="00654E49" w:rsidRPr="005A4137">
        <w:rPr>
          <w:color w:val="1F2123"/>
          <w:w w:val="105"/>
          <w:highlight w:val="green"/>
        </w:rPr>
        <w:t>ç</w:t>
      </w:r>
      <w:r w:rsidR="00F94393" w:rsidRPr="005A4137">
        <w:rPr>
          <w:color w:val="1F2123"/>
          <w:w w:val="105"/>
          <w:highlight w:val="green"/>
        </w:rPr>
        <w:t>a por m</w:t>
      </w:r>
      <w:r w:rsidR="00654E49" w:rsidRPr="005A4137">
        <w:rPr>
          <w:color w:val="1F2123"/>
          <w:w w:val="105"/>
          <w:highlight w:val="green"/>
        </w:rPr>
        <w:t>é</w:t>
      </w:r>
      <w:r w:rsidR="00F94393" w:rsidRPr="005A4137">
        <w:rPr>
          <w:color w:val="1F2123"/>
          <w:w w:val="105"/>
          <w:highlight w:val="green"/>
        </w:rPr>
        <w:t>dico</w:t>
      </w:r>
      <w:r w:rsidR="00C13731" w:rsidRPr="005A4137">
        <w:rPr>
          <w:color w:val="1F2123"/>
          <w:w w:val="105"/>
          <w:highlight w:val="green"/>
        </w:rPr>
        <w:t>s</w:t>
      </w:r>
      <w:r w:rsidR="00F94393" w:rsidRPr="005A4137">
        <w:rPr>
          <w:color w:val="1F2123"/>
          <w:w w:val="105"/>
          <w:highlight w:val="green"/>
        </w:rPr>
        <w:t xml:space="preserve"> indicado</w:t>
      </w:r>
      <w:r w:rsidR="00C13731" w:rsidRPr="005A4137">
        <w:rPr>
          <w:color w:val="1F2123"/>
          <w:w w:val="105"/>
          <w:highlight w:val="green"/>
        </w:rPr>
        <w:t>s</w:t>
      </w:r>
      <w:r w:rsidR="00F94393" w:rsidRPr="005A4137">
        <w:rPr>
          <w:color w:val="1F2123"/>
          <w:w w:val="105"/>
          <w:highlight w:val="green"/>
        </w:rPr>
        <w:t xml:space="preserve"> pelo banco</w:t>
      </w:r>
      <w:r w:rsidR="00C13731" w:rsidRPr="005A4137">
        <w:rPr>
          <w:color w:val="1F2123"/>
          <w:w w:val="105"/>
          <w:highlight w:val="green"/>
        </w:rPr>
        <w:t xml:space="preserve"> e sindicato</w:t>
      </w:r>
      <w:r w:rsidR="00F94393" w:rsidRPr="005A4137">
        <w:rPr>
          <w:color w:val="464949"/>
          <w:w w:val="105"/>
          <w:highlight w:val="green"/>
        </w:rPr>
        <w:t>.</w:t>
      </w:r>
    </w:p>
    <w:p w14:paraId="061BC5F1" w14:textId="77777777" w:rsidR="00F94393" w:rsidRPr="005A4137" w:rsidRDefault="00F94393" w:rsidP="000C7D63">
      <w:pPr>
        <w:jc w:val="both"/>
        <w:rPr>
          <w:highlight w:val="green"/>
        </w:rPr>
      </w:pPr>
    </w:p>
    <w:p w14:paraId="72855F1A" w14:textId="6D09090D" w:rsidR="00F94393" w:rsidRPr="005A4137" w:rsidRDefault="00783A21" w:rsidP="000C7D63">
      <w:pPr>
        <w:jc w:val="both"/>
        <w:rPr>
          <w:highlight w:val="green"/>
        </w:rPr>
      </w:pPr>
      <w:r w:rsidRPr="005A4137">
        <w:rPr>
          <w:b/>
          <w:color w:val="1F2123"/>
          <w:highlight w:val="green"/>
        </w:rPr>
        <w:t>Parágrafo</w:t>
      </w:r>
      <w:r w:rsidR="00F94393" w:rsidRPr="005A4137">
        <w:rPr>
          <w:b/>
          <w:color w:val="1F2123"/>
          <w:highlight w:val="green"/>
        </w:rPr>
        <w:t xml:space="preserve"> </w:t>
      </w:r>
      <w:r w:rsidR="00C13731" w:rsidRPr="005A4137">
        <w:rPr>
          <w:b/>
          <w:color w:val="1F2123"/>
          <w:highlight w:val="green"/>
        </w:rPr>
        <w:t>terceiro</w:t>
      </w:r>
      <w:r w:rsidR="00F94393" w:rsidRPr="005A4137">
        <w:rPr>
          <w:color w:val="1F2123"/>
          <w:highlight w:val="green"/>
        </w:rPr>
        <w:t xml:space="preserve"> - A complementa</w:t>
      </w:r>
      <w:r w:rsidR="00654E49" w:rsidRPr="005A4137">
        <w:rPr>
          <w:color w:val="1F2123"/>
          <w:highlight w:val="green"/>
        </w:rPr>
        <w:t>çã</w:t>
      </w:r>
      <w:r w:rsidR="00F94393" w:rsidRPr="005A4137">
        <w:rPr>
          <w:color w:val="1F2123"/>
          <w:highlight w:val="green"/>
        </w:rPr>
        <w:t xml:space="preserve">o prevista nesta </w:t>
      </w:r>
      <w:r w:rsidR="004A04E7" w:rsidRPr="005A4137">
        <w:rPr>
          <w:color w:val="1F2123"/>
          <w:highlight w:val="green"/>
        </w:rPr>
        <w:t>cláusula</w:t>
      </w:r>
      <w:r w:rsidR="00F94393" w:rsidRPr="005A4137">
        <w:rPr>
          <w:color w:val="1F2123"/>
          <w:highlight w:val="green"/>
        </w:rPr>
        <w:t xml:space="preserve"> </w:t>
      </w:r>
      <w:r w:rsidR="00654E49" w:rsidRPr="005A4137">
        <w:rPr>
          <w:color w:val="1F2123"/>
          <w:highlight w:val="green"/>
        </w:rPr>
        <w:t>será</w:t>
      </w:r>
      <w:r w:rsidR="00F94393" w:rsidRPr="005A4137">
        <w:rPr>
          <w:color w:val="1F2123"/>
          <w:highlight w:val="green"/>
        </w:rPr>
        <w:t xml:space="preserve"> devida </w:t>
      </w:r>
      <w:r w:rsidR="00654E49" w:rsidRPr="005A4137">
        <w:rPr>
          <w:color w:val="1F2123"/>
          <w:highlight w:val="green"/>
        </w:rPr>
        <w:t>também</w:t>
      </w:r>
      <w:r w:rsidR="00F94393" w:rsidRPr="005A4137">
        <w:rPr>
          <w:color w:val="1F2123"/>
          <w:highlight w:val="green"/>
        </w:rPr>
        <w:t xml:space="preserve"> </w:t>
      </w:r>
      <w:r w:rsidRPr="005A4137">
        <w:rPr>
          <w:color w:val="1F2123"/>
          <w:highlight w:val="green"/>
        </w:rPr>
        <w:t>quanto ao</w:t>
      </w:r>
      <w:r w:rsidR="00F94393" w:rsidRPr="005A4137">
        <w:rPr>
          <w:color w:val="1F2123"/>
          <w:w w:val="105"/>
          <w:highlight w:val="green"/>
        </w:rPr>
        <w:t xml:space="preserve"> 13° </w:t>
      </w:r>
      <w:r w:rsidRPr="005A4137">
        <w:rPr>
          <w:color w:val="1F2123"/>
          <w:w w:val="105"/>
          <w:highlight w:val="green"/>
        </w:rPr>
        <w:t>salário</w:t>
      </w:r>
      <w:r w:rsidR="00F94393" w:rsidRPr="005A4137">
        <w:rPr>
          <w:color w:val="626262"/>
          <w:w w:val="105"/>
          <w:highlight w:val="green"/>
        </w:rPr>
        <w:t>.</w:t>
      </w:r>
    </w:p>
    <w:p w14:paraId="019E5D43" w14:textId="77777777" w:rsidR="00F94393" w:rsidRPr="005A4137" w:rsidRDefault="00F94393" w:rsidP="000C7D63">
      <w:pPr>
        <w:jc w:val="both"/>
        <w:rPr>
          <w:highlight w:val="green"/>
        </w:rPr>
      </w:pPr>
    </w:p>
    <w:p w14:paraId="336C8DB6" w14:textId="045B9899" w:rsidR="00F94393" w:rsidRPr="005A4137" w:rsidRDefault="00783A21" w:rsidP="000C7D63">
      <w:pPr>
        <w:jc w:val="both"/>
        <w:rPr>
          <w:highlight w:val="green"/>
        </w:rPr>
      </w:pPr>
      <w:r w:rsidRPr="005A4137">
        <w:rPr>
          <w:b/>
          <w:color w:val="1F2123"/>
          <w:w w:val="105"/>
          <w:highlight w:val="green"/>
        </w:rPr>
        <w:t>Parágrafo</w:t>
      </w:r>
      <w:r w:rsidR="00F94393" w:rsidRPr="005A4137">
        <w:rPr>
          <w:b/>
          <w:color w:val="1F2123"/>
          <w:w w:val="105"/>
          <w:highlight w:val="green"/>
        </w:rPr>
        <w:t xml:space="preserve"> </w:t>
      </w:r>
      <w:r w:rsidR="00C13731" w:rsidRPr="005A4137">
        <w:rPr>
          <w:b/>
          <w:color w:val="1F2123"/>
          <w:w w:val="105"/>
          <w:highlight w:val="green"/>
        </w:rPr>
        <w:t>quarto</w:t>
      </w:r>
      <w:r w:rsidR="00F94393" w:rsidRPr="005A4137">
        <w:rPr>
          <w:color w:val="1F2123"/>
          <w:w w:val="105"/>
          <w:highlight w:val="green"/>
        </w:rPr>
        <w:t xml:space="preserve"> - O banco que </w:t>
      </w:r>
      <w:r w:rsidR="00654E49" w:rsidRPr="005A4137">
        <w:rPr>
          <w:color w:val="1F2123"/>
          <w:w w:val="105"/>
          <w:highlight w:val="green"/>
        </w:rPr>
        <w:t>já</w:t>
      </w:r>
      <w:r w:rsidR="00F94393" w:rsidRPr="005A4137">
        <w:rPr>
          <w:color w:val="1F2123"/>
          <w:w w:val="105"/>
          <w:highlight w:val="green"/>
        </w:rPr>
        <w:t xml:space="preserve"> concede o </w:t>
      </w:r>
      <w:r w:rsidR="008E4C92" w:rsidRPr="005A4137">
        <w:rPr>
          <w:color w:val="1F2123"/>
          <w:w w:val="105"/>
          <w:highlight w:val="green"/>
        </w:rPr>
        <w:t>auxílio</w:t>
      </w:r>
      <w:r w:rsidR="00F94393" w:rsidRPr="005A4137">
        <w:rPr>
          <w:color w:val="1F2123"/>
          <w:w w:val="105"/>
          <w:highlight w:val="green"/>
        </w:rPr>
        <w:t xml:space="preserve"> supra</w:t>
      </w:r>
      <w:r w:rsidR="00F94393" w:rsidRPr="005A4137">
        <w:rPr>
          <w:color w:val="464949"/>
          <w:w w:val="105"/>
          <w:highlight w:val="green"/>
        </w:rPr>
        <w:t xml:space="preserve">, </w:t>
      </w:r>
      <w:r w:rsidR="00F94393" w:rsidRPr="005A4137">
        <w:rPr>
          <w:color w:val="1F2123"/>
          <w:w w:val="105"/>
          <w:highlight w:val="green"/>
        </w:rPr>
        <w:t xml:space="preserve">quer diretamente, quer </w:t>
      </w:r>
      <w:r w:rsidR="00654E49" w:rsidRPr="005A4137">
        <w:rPr>
          <w:color w:val="1F2123"/>
          <w:w w:val="105"/>
          <w:highlight w:val="green"/>
        </w:rPr>
        <w:t>através</w:t>
      </w:r>
      <w:r w:rsidR="00F94393" w:rsidRPr="005A4137">
        <w:rPr>
          <w:color w:val="1F2123"/>
          <w:w w:val="105"/>
          <w:highlight w:val="green"/>
        </w:rPr>
        <w:t xml:space="preserve"> de entidade de </w:t>
      </w:r>
      <w:r w:rsidR="00654E49" w:rsidRPr="005A4137">
        <w:rPr>
          <w:color w:val="1F2123"/>
          <w:w w:val="105"/>
          <w:highlight w:val="green"/>
        </w:rPr>
        <w:t>Previdência</w:t>
      </w:r>
      <w:r w:rsidR="00F94393" w:rsidRPr="005A4137">
        <w:rPr>
          <w:color w:val="1F2123"/>
          <w:w w:val="105"/>
          <w:highlight w:val="green"/>
        </w:rPr>
        <w:t xml:space="preserve"> Privada da qual seja patrocinador</w:t>
      </w:r>
      <w:r w:rsidR="00F94393" w:rsidRPr="005A4137">
        <w:rPr>
          <w:color w:val="464949"/>
          <w:w w:val="105"/>
          <w:highlight w:val="green"/>
        </w:rPr>
        <w:t xml:space="preserve">, </w:t>
      </w:r>
      <w:r w:rsidR="00F94393" w:rsidRPr="005A4137">
        <w:rPr>
          <w:color w:val="1F2123"/>
          <w:w w:val="105"/>
          <w:highlight w:val="green"/>
        </w:rPr>
        <w:t xml:space="preserve">fica desobrigado de sua </w:t>
      </w:r>
      <w:r w:rsidR="00654E49" w:rsidRPr="005A4137">
        <w:rPr>
          <w:color w:val="1F2123"/>
          <w:w w:val="105"/>
          <w:highlight w:val="green"/>
        </w:rPr>
        <w:t>concessão</w:t>
      </w:r>
      <w:r w:rsidR="00F94393" w:rsidRPr="005A4137">
        <w:rPr>
          <w:color w:val="464949"/>
          <w:w w:val="105"/>
          <w:highlight w:val="green"/>
        </w:rPr>
        <w:t xml:space="preserve">, </w:t>
      </w:r>
      <w:r w:rsidR="00F94393" w:rsidRPr="005A4137">
        <w:rPr>
          <w:color w:val="1F2123"/>
          <w:w w:val="105"/>
          <w:highlight w:val="green"/>
        </w:rPr>
        <w:t xml:space="preserve">respeitando-se os </w:t>
      </w:r>
      <w:r w:rsidR="00654E49" w:rsidRPr="005A4137">
        <w:rPr>
          <w:color w:val="1F2123"/>
          <w:w w:val="105"/>
          <w:highlight w:val="green"/>
        </w:rPr>
        <w:t>critérios</w:t>
      </w:r>
      <w:r w:rsidR="00F94393" w:rsidRPr="005A4137">
        <w:rPr>
          <w:color w:val="1F2123"/>
          <w:w w:val="105"/>
          <w:highlight w:val="green"/>
        </w:rPr>
        <w:t xml:space="preserve"> mais vantajosos.</w:t>
      </w:r>
    </w:p>
    <w:p w14:paraId="668545B3" w14:textId="77777777" w:rsidR="00F94393" w:rsidRPr="005A4137" w:rsidRDefault="00F94393" w:rsidP="000C7D63">
      <w:pPr>
        <w:jc w:val="both"/>
        <w:rPr>
          <w:highlight w:val="green"/>
        </w:rPr>
      </w:pPr>
    </w:p>
    <w:p w14:paraId="21CFCD6B" w14:textId="05811575" w:rsidR="00F94393" w:rsidRPr="005A4137" w:rsidRDefault="00783A21" w:rsidP="000C7D63">
      <w:pPr>
        <w:jc w:val="both"/>
        <w:rPr>
          <w:highlight w:val="green"/>
        </w:rPr>
      </w:pPr>
      <w:r w:rsidRPr="005A4137">
        <w:rPr>
          <w:b/>
          <w:color w:val="1F2123"/>
          <w:highlight w:val="green"/>
        </w:rPr>
        <w:t>Parágrafo</w:t>
      </w:r>
      <w:r w:rsidR="00F94393" w:rsidRPr="005A4137">
        <w:rPr>
          <w:b/>
          <w:color w:val="1F2123"/>
          <w:highlight w:val="green"/>
        </w:rPr>
        <w:t xml:space="preserve"> </w:t>
      </w:r>
      <w:r w:rsidR="00513BDA" w:rsidRPr="005A4137">
        <w:rPr>
          <w:b/>
          <w:color w:val="1F2123"/>
          <w:highlight w:val="green"/>
        </w:rPr>
        <w:t>quinto</w:t>
      </w:r>
      <w:r w:rsidR="00F94393" w:rsidRPr="005A4137">
        <w:rPr>
          <w:color w:val="1F2123"/>
          <w:highlight w:val="green"/>
        </w:rPr>
        <w:t xml:space="preserve"> - </w:t>
      </w:r>
      <w:r w:rsidR="00184AE8" w:rsidRPr="005A4137">
        <w:rPr>
          <w:color w:val="1F2123"/>
          <w:highlight w:val="green"/>
        </w:rPr>
        <w:t>O</w:t>
      </w:r>
      <w:r w:rsidR="00F94393" w:rsidRPr="005A4137">
        <w:rPr>
          <w:color w:val="1F2123"/>
          <w:highlight w:val="green"/>
        </w:rPr>
        <w:t xml:space="preserve"> banco far</w:t>
      </w:r>
      <w:r w:rsidRPr="005A4137">
        <w:rPr>
          <w:color w:val="1F2123"/>
          <w:highlight w:val="green"/>
        </w:rPr>
        <w:t>á</w:t>
      </w:r>
      <w:r w:rsidR="00F94393" w:rsidRPr="005A4137">
        <w:rPr>
          <w:color w:val="1F2123"/>
          <w:highlight w:val="green"/>
        </w:rPr>
        <w:t xml:space="preserve"> o adiantamento do </w:t>
      </w:r>
      <w:r w:rsidR="00513BDA" w:rsidRPr="005A4137">
        <w:rPr>
          <w:color w:val="1F2123"/>
          <w:highlight w:val="green"/>
        </w:rPr>
        <w:t xml:space="preserve">Auxilio por incapacidade temporária </w:t>
      </w:r>
      <w:r w:rsidRPr="005A4137">
        <w:rPr>
          <w:color w:val="1F2123"/>
          <w:highlight w:val="green"/>
        </w:rPr>
        <w:t>previdenciário</w:t>
      </w:r>
      <w:r w:rsidR="00F94393" w:rsidRPr="005A4137">
        <w:rPr>
          <w:color w:val="1F2123"/>
          <w:highlight w:val="green"/>
        </w:rPr>
        <w:t xml:space="preserve"> ou </w:t>
      </w:r>
      <w:r w:rsidR="00513BDA" w:rsidRPr="005A4137">
        <w:rPr>
          <w:color w:val="1F2123"/>
          <w:highlight w:val="green"/>
        </w:rPr>
        <w:t xml:space="preserve">Auxilio por incapacidade temporária </w:t>
      </w:r>
      <w:r w:rsidRPr="005A4137">
        <w:rPr>
          <w:color w:val="1F2123"/>
          <w:highlight w:val="green"/>
        </w:rPr>
        <w:t>acidentário</w:t>
      </w:r>
      <w:r w:rsidR="00F94393" w:rsidRPr="005A4137">
        <w:rPr>
          <w:color w:val="1F2123"/>
          <w:highlight w:val="green"/>
        </w:rPr>
        <w:t xml:space="preserve"> ao empregado</w:t>
      </w:r>
      <w:r w:rsidR="00F94393" w:rsidRPr="005A4137">
        <w:rPr>
          <w:color w:val="464949"/>
          <w:highlight w:val="green"/>
        </w:rPr>
        <w:t xml:space="preserve">, </w:t>
      </w:r>
      <w:r w:rsidR="00F94393" w:rsidRPr="005A4137">
        <w:rPr>
          <w:color w:val="1F2123"/>
          <w:highlight w:val="green"/>
        </w:rPr>
        <w:t xml:space="preserve">enquanto este </w:t>
      </w:r>
      <w:r w:rsidRPr="005A4137">
        <w:rPr>
          <w:color w:val="1F2123"/>
          <w:highlight w:val="green"/>
        </w:rPr>
        <w:t>não</w:t>
      </w:r>
      <w:r w:rsidR="00F94393" w:rsidRPr="005A4137">
        <w:rPr>
          <w:color w:val="1F2123"/>
          <w:highlight w:val="green"/>
        </w:rPr>
        <w:t xml:space="preserve"> receber da </w:t>
      </w:r>
      <w:r w:rsidRPr="005A4137">
        <w:rPr>
          <w:color w:val="1F2123"/>
          <w:highlight w:val="green"/>
        </w:rPr>
        <w:t>Previdência</w:t>
      </w:r>
      <w:r w:rsidR="00F94393" w:rsidRPr="005A4137">
        <w:rPr>
          <w:color w:val="1F2123"/>
          <w:highlight w:val="green"/>
        </w:rPr>
        <w:t xml:space="preserve"> Social o valor </w:t>
      </w:r>
      <w:r w:rsidR="00F94393" w:rsidRPr="005A4137">
        <w:rPr>
          <w:color w:val="1F2123"/>
          <w:w w:val="105"/>
          <w:highlight w:val="green"/>
        </w:rPr>
        <w:t>a ele devido</w:t>
      </w:r>
      <w:r w:rsidR="00F94393" w:rsidRPr="005A4137">
        <w:rPr>
          <w:color w:val="464949"/>
          <w:w w:val="105"/>
          <w:highlight w:val="green"/>
        </w:rPr>
        <w:t xml:space="preserve">, </w:t>
      </w:r>
      <w:r w:rsidR="00F94393" w:rsidRPr="005A4137">
        <w:rPr>
          <w:color w:val="1F2123"/>
          <w:w w:val="105"/>
          <w:highlight w:val="green"/>
        </w:rPr>
        <w:t xml:space="preserve">procedendo ao acerto quando do </w:t>
      </w:r>
      <w:r w:rsidRPr="005A4137">
        <w:rPr>
          <w:color w:val="1F2123"/>
          <w:w w:val="105"/>
          <w:highlight w:val="green"/>
        </w:rPr>
        <w:t>respectivo</w:t>
      </w:r>
      <w:r w:rsidR="00F94393" w:rsidRPr="005A4137">
        <w:rPr>
          <w:color w:val="1F2123"/>
          <w:w w:val="105"/>
          <w:highlight w:val="green"/>
        </w:rPr>
        <w:t xml:space="preserve"> pagamento pelo </w:t>
      </w:r>
      <w:r w:rsidRPr="005A4137">
        <w:rPr>
          <w:color w:val="1F2123"/>
          <w:w w:val="105"/>
          <w:highlight w:val="green"/>
        </w:rPr>
        <w:t>órgão</w:t>
      </w:r>
      <w:r w:rsidR="00F94393" w:rsidRPr="005A4137">
        <w:rPr>
          <w:color w:val="1F2123"/>
          <w:w w:val="105"/>
          <w:highlight w:val="green"/>
        </w:rPr>
        <w:t xml:space="preserve"> </w:t>
      </w:r>
      <w:r w:rsidRPr="005A4137">
        <w:rPr>
          <w:color w:val="1F2123"/>
          <w:w w:val="105"/>
          <w:highlight w:val="green"/>
        </w:rPr>
        <w:t>previdenciário</w:t>
      </w:r>
      <w:r w:rsidR="00F94393" w:rsidRPr="005A4137">
        <w:rPr>
          <w:color w:val="464949"/>
          <w:w w:val="105"/>
          <w:highlight w:val="green"/>
        </w:rPr>
        <w:t xml:space="preserve">, </w:t>
      </w:r>
      <w:r w:rsidR="00F94393" w:rsidRPr="005A4137">
        <w:rPr>
          <w:color w:val="1F2123"/>
          <w:w w:val="105"/>
          <w:highlight w:val="green"/>
        </w:rPr>
        <w:t xml:space="preserve">que </w:t>
      </w:r>
      <w:r w:rsidRPr="005A4137">
        <w:rPr>
          <w:color w:val="1F2123"/>
          <w:w w:val="105"/>
          <w:highlight w:val="green"/>
        </w:rPr>
        <w:t>deverá</w:t>
      </w:r>
      <w:r w:rsidR="00F94393" w:rsidRPr="005A4137">
        <w:rPr>
          <w:color w:val="1F2123"/>
          <w:w w:val="105"/>
          <w:highlight w:val="green"/>
        </w:rPr>
        <w:t xml:space="preserve"> ser comun</w:t>
      </w:r>
      <w:r w:rsidR="00F94393" w:rsidRPr="005A4137">
        <w:rPr>
          <w:color w:val="464949"/>
          <w:w w:val="105"/>
          <w:highlight w:val="green"/>
        </w:rPr>
        <w:t>i</w:t>
      </w:r>
      <w:r w:rsidR="00F94393" w:rsidRPr="005A4137">
        <w:rPr>
          <w:color w:val="1F2123"/>
          <w:w w:val="105"/>
          <w:highlight w:val="green"/>
        </w:rPr>
        <w:t>cado</w:t>
      </w:r>
      <w:r w:rsidR="00F94393" w:rsidRPr="005A4137">
        <w:rPr>
          <w:color w:val="464949"/>
          <w:w w:val="105"/>
          <w:highlight w:val="green"/>
        </w:rPr>
        <w:t xml:space="preserve">, </w:t>
      </w:r>
      <w:r w:rsidR="00F94393" w:rsidRPr="005A4137">
        <w:rPr>
          <w:color w:val="1F2123"/>
          <w:w w:val="105"/>
          <w:highlight w:val="green"/>
        </w:rPr>
        <w:t>imediatamente</w:t>
      </w:r>
      <w:r w:rsidR="00F94393" w:rsidRPr="005A4137">
        <w:rPr>
          <w:color w:val="464949"/>
          <w:w w:val="105"/>
          <w:highlight w:val="green"/>
        </w:rPr>
        <w:t xml:space="preserve">, </w:t>
      </w:r>
      <w:r w:rsidR="00F94393" w:rsidRPr="005A4137">
        <w:rPr>
          <w:color w:val="1F2123"/>
          <w:w w:val="105"/>
          <w:highlight w:val="green"/>
        </w:rPr>
        <w:t>pelo empregado</w:t>
      </w:r>
      <w:r w:rsidR="00F94393" w:rsidRPr="005A4137">
        <w:rPr>
          <w:color w:val="464949"/>
          <w:w w:val="105"/>
          <w:highlight w:val="green"/>
        </w:rPr>
        <w:t xml:space="preserve">. </w:t>
      </w:r>
      <w:r w:rsidRPr="005A4137">
        <w:rPr>
          <w:color w:val="1F2123"/>
          <w:highlight w:val="green"/>
        </w:rPr>
        <w:t>Na ocorrência da rescisão do contrato</w:t>
      </w:r>
      <w:r w:rsidRPr="005A4137">
        <w:rPr>
          <w:color w:val="464949"/>
          <w:highlight w:val="green"/>
        </w:rPr>
        <w:t xml:space="preserve"> de trabalho, por iniciativa do empregado, ou por iniciativa do banco, respeitados os períodos de estabilidades provisórias, e, havendo débitos decorrentes do adiantamento referido, o banco efetuará a correspondente compensação nas verbas rescisórias.</w:t>
      </w:r>
    </w:p>
    <w:p w14:paraId="3C083486" w14:textId="77777777" w:rsidR="00F94393" w:rsidRPr="005A4137" w:rsidRDefault="00F94393" w:rsidP="000C7D63">
      <w:pPr>
        <w:jc w:val="both"/>
        <w:rPr>
          <w:highlight w:val="green"/>
        </w:rPr>
      </w:pPr>
    </w:p>
    <w:p w14:paraId="21D3CA6E" w14:textId="01AEAD21" w:rsidR="00F94393" w:rsidRPr="005A4137" w:rsidRDefault="00783A21" w:rsidP="000C7D63">
      <w:pPr>
        <w:jc w:val="both"/>
        <w:rPr>
          <w:highlight w:val="green"/>
        </w:rPr>
      </w:pPr>
      <w:r w:rsidRPr="005A4137">
        <w:rPr>
          <w:b/>
          <w:color w:val="1F2123"/>
          <w:w w:val="105"/>
          <w:highlight w:val="green"/>
        </w:rPr>
        <w:t>Parágrafo</w:t>
      </w:r>
      <w:r w:rsidR="00F94393" w:rsidRPr="005A4137">
        <w:rPr>
          <w:b/>
          <w:color w:val="1F2123"/>
          <w:w w:val="105"/>
          <w:highlight w:val="green"/>
        </w:rPr>
        <w:t xml:space="preserve"> </w:t>
      </w:r>
      <w:r w:rsidR="00513BDA" w:rsidRPr="005A4137">
        <w:rPr>
          <w:b/>
          <w:color w:val="1F2123"/>
          <w:w w:val="105"/>
          <w:highlight w:val="green"/>
        </w:rPr>
        <w:t>sexto</w:t>
      </w:r>
      <w:r w:rsidR="00F94393" w:rsidRPr="005A4137">
        <w:rPr>
          <w:color w:val="1F2123"/>
          <w:w w:val="105"/>
          <w:highlight w:val="green"/>
        </w:rPr>
        <w:t xml:space="preserve"> - </w:t>
      </w:r>
      <w:r w:rsidRPr="005A4137">
        <w:rPr>
          <w:color w:val="1F2123"/>
          <w:w w:val="105"/>
          <w:highlight w:val="green"/>
        </w:rPr>
        <w:t>Não</w:t>
      </w:r>
      <w:r w:rsidR="00F94393" w:rsidRPr="005A4137">
        <w:rPr>
          <w:color w:val="1F2123"/>
          <w:w w:val="105"/>
          <w:highlight w:val="green"/>
        </w:rPr>
        <w:t xml:space="preserve"> sendo conhecido o valor </w:t>
      </w:r>
      <w:r w:rsidRPr="005A4137">
        <w:rPr>
          <w:color w:val="1F2123"/>
          <w:w w:val="105"/>
          <w:highlight w:val="green"/>
        </w:rPr>
        <w:t>básico</w:t>
      </w:r>
      <w:r w:rsidR="00F94393" w:rsidRPr="005A4137">
        <w:rPr>
          <w:color w:val="1F2123"/>
          <w:w w:val="105"/>
          <w:highlight w:val="green"/>
        </w:rPr>
        <w:t xml:space="preserve"> do </w:t>
      </w:r>
      <w:r w:rsidR="00513BDA" w:rsidRPr="005A4137">
        <w:rPr>
          <w:color w:val="1F2123"/>
          <w:highlight w:val="green"/>
        </w:rPr>
        <w:t xml:space="preserve">Auxilio por incapacidade temporária </w:t>
      </w:r>
      <w:r w:rsidR="00F94393" w:rsidRPr="005A4137">
        <w:rPr>
          <w:color w:val="1F2123"/>
          <w:w w:val="105"/>
          <w:highlight w:val="green"/>
        </w:rPr>
        <w:t xml:space="preserve">a ser concedido </w:t>
      </w:r>
      <w:r w:rsidR="00F94393" w:rsidRPr="005A4137">
        <w:rPr>
          <w:color w:val="1F2123"/>
          <w:highlight w:val="green"/>
        </w:rPr>
        <w:t xml:space="preserve">pela </w:t>
      </w:r>
      <w:r w:rsidRPr="005A4137">
        <w:rPr>
          <w:color w:val="1F2123"/>
          <w:highlight w:val="green"/>
        </w:rPr>
        <w:t>Previdência</w:t>
      </w:r>
      <w:r w:rsidR="00F94393" w:rsidRPr="005A4137">
        <w:rPr>
          <w:color w:val="1F2123"/>
          <w:highlight w:val="green"/>
        </w:rPr>
        <w:t xml:space="preserve"> Social, a complementa</w:t>
      </w:r>
      <w:r w:rsidRPr="005A4137">
        <w:rPr>
          <w:color w:val="1F2123"/>
          <w:highlight w:val="green"/>
        </w:rPr>
        <w:t>çã</w:t>
      </w:r>
      <w:r w:rsidR="00F94393" w:rsidRPr="005A4137">
        <w:rPr>
          <w:color w:val="1F2123"/>
          <w:highlight w:val="green"/>
        </w:rPr>
        <w:t xml:space="preserve">o salarial </w:t>
      </w:r>
      <w:r w:rsidRPr="005A4137">
        <w:rPr>
          <w:color w:val="1F2123"/>
          <w:highlight w:val="green"/>
        </w:rPr>
        <w:t>deverá</w:t>
      </w:r>
      <w:r w:rsidR="00F94393" w:rsidRPr="005A4137">
        <w:rPr>
          <w:color w:val="1F2123"/>
          <w:highlight w:val="green"/>
        </w:rPr>
        <w:t xml:space="preserve"> ser paga em valores estimados</w:t>
      </w:r>
      <w:r w:rsidR="00F94393" w:rsidRPr="005A4137">
        <w:rPr>
          <w:color w:val="464949"/>
          <w:highlight w:val="green"/>
        </w:rPr>
        <w:t xml:space="preserve">. </w:t>
      </w:r>
      <w:r w:rsidR="00F94393" w:rsidRPr="005A4137">
        <w:rPr>
          <w:color w:val="1F2123"/>
          <w:w w:val="105"/>
          <w:highlight w:val="green"/>
        </w:rPr>
        <w:t>Se ocorrerem diferen</w:t>
      </w:r>
      <w:r w:rsidRPr="005A4137">
        <w:rPr>
          <w:color w:val="1F2123"/>
          <w:w w:val="105"/>
          <w:highlight w:val="green"/>
        </w:rPr>
        <w:t>ç</w:t>
      </w:r>
      <w:r w:rsidR="00F94393" w:rsidRPr="005A4137">
        <w:rPr>
          <w:color w:val="1F2123"/>
          <w:w w:val="105"/>
          <w:highlight w:val="green"/>
        </w:rPr>
        <w:t>as</w:t>
      </w:r>
      <w:r w:rsidR="00F94393" w:rsidRPr="005A4137">
        <w:rPr>
          <w:color w:val="464949"/>
          <w:w w:val="105"/>
          <w:highlight w:val="green"/>
        </w:rPr>
        <w:t xml:space="preserve">, </w:t>
      </w:r>
      <w:r w:rsidR="00F94393" w:rsidRPr="005A4137">
        <w:rPr>
          <w:color w:val="1F2123"/>
          <w:w w:val="105"/>
          <w:highlight w:val="green"/>
        </w:rPr>
        <w:t>a mais ou a menos</w:t>
      </w:r>
      <w:r w:rsidR="00F94393" w:rsidRPr="005A4137">
        <w:rPr>
          <w:color w:val="464949"/>
          <w:w w:val="105"/>
          <w:highlight w:val="green"/>
        </w:rPr>
        <w:t xml:space="preserve">, </w:t>
      </w:r>
      <w:r w:rsidRPr="005A4137">
        <w:rPr>
          <w:color w:val="1F2123"/>
          <w:w w:val="105"/>
          <w:highlight w:val="green"/>
        </w:rPr>
        <w:t>deverão</w:t>
      </w:r>
      <w:r w:rsidR="00F94393" w:rsidRPr="005A4137">
        <w:rPr>
          <w:color w:val="1F2123"/>
          <w:w w:val="105"/>
          <w:highlight w:val="green"/>
        </w:rPr>
        <w:t xml:space="preserve"> ser compensadas no pagamento imediatamente posterior.</w:t>
      </w:r>
    </w:p>
    <w:p w14:paraId="550997F4" w14:textId="77777777" w:rsidR="00F94393" w:rsidRPr="005A4137" w:rsidRDefault="00F94393" w:rsidP="000C7D63">
      <w:pPr>
        <w:jc w:val="both"/>
        <w:rPr>
          <w:highlight w:val="green"/>
        </w:rPr>
      </w:pPr>
    </w:p>
    <w:p w14:paraId="6C175C1B" w14:textId="37990B34" w:rsidR="00F94393" w:rsidRPr="005A4137" w:rsidRDefault="00783A21" w:rsidP="000C7D63">
      <w:pPr>
        <w:jc w:val="both"/>
      </w:pPr>
      <w:r w:rsidRPr="005A4137">
        <w:rPr>
          <w:b/>
          <w:color w:val="1F2123"/>
          <w:w w:val="105"/>
          <w:highlight w:val="green"/>
        </w:rPr>
        <w:t>Parágrafo</w:t>
      </w:r>
      <w:r w:rsidR="00F94393" w:rsidRPr="005A4137">
        <w:rPr>
          <w:b/>
          <w:color w:val="1F2123"/>
          <w:w w:val="105"/>
          <w:highlight w:val="green"/>
        </w:rPr>
        <w:t xml:space="preserve"> </w:t>
      </w:r>
      <w:r w:rsidR="00513BDA" w:rsidRPr="005A4137">
        <w:rPr>
          <w:b/>
          <w:color w:val="1F2123"/>
          <w:w w:val="105"/>
          <w:highlight w:val="green"/>
        </w:rPr>
        <w:t>sétimo</w:t>
      </w:r>
      <w:r w:rsidR="00F94393" w:rsidRPr="005A4137">
        <w:rPr>
          <w:color w:val="1F2123"/>
          <w:w w:val="105"/>
          <w:highlight w:val="green"/>
        </w:rPr>
        <w:t xml:space="preserve"> - </w:t>
      </w:r>
      <w:r w:rsidRPr="005A4137">
        <w:rPr>
          <w:color w:val="1F2123"/>
          <w:w w:val="105"/>
          <w:highlight w:val="green"/>
        </w:rPr>
        <w:t>O</w:t>
      </w:r>
      <w:r w:rsidR="00F94393" w:rsidRPr="005A4137">
        <w:rPr>
          <w:color w:val="1F2123"/>
          <w:w w:val="105"/>
          <w:highlight w:val="green"/>
        </w:rPr>
        <w:t xml:space="preserve"> pagamento previsto nesta </w:t>
      </w:r>
      <w:r w:rsidR="004A04E7" w:rsidRPr="005A4137">
        <w:rPr>
          <w:color w:val="1F2123"/>
          <w:w w:val="105"/>
          <w:highlight w:val="green"/>
        </w:rPr>
        <w:t>cláusula</w:t>
      </w:r>
      <w:r w:rsidR="00F94393" w:rsidRPr="005A4137">
        <w:rPr>
          <w:color w:val="1F2123"/>
          <w:w w:val="105"/>
          <w:highlight w:val="green"/>
        </w:rPr>
        <w:t xml:space="preserve"> </w:t>
      </w:r>
      <w:r w:rsidRPr="005A4137">
        <w:rPr>
          <w:color w:val="1F2123"/>
          <w:w w:val="105"/>
          <w:highlight w:val="green"/>
        </w:rPr>
        <w:t>deverá</w:t>
      </w:r>
      <w:r w:rsidR="00F94393" w:rsidRPr="005A4137">
        <w:rPr>
          <w:color w:val="1F2123"/>
          <w:w w:val="105"/>
          <w:highlight w:val="green"/>
        </w:rPr>
        <w:t xml:space="preserve"> ocorrer </w:t>
      </w:r>
      <w:r w:rsidR="00191673" w:rsidRPr="005A4137">
        <w:rPr>
          <w:color w:val="1F2123"/>
          <w:w w:val="105"/>
          <w:highlight w:val="green"/>
        </w:rPr>
        <w:t>junto com</w:t>
      </w:r>
      <w:r w:rsidR="00513BDA" w:rsidRPr="005A4137">
        <w:rPr>
          <w:color w:val="1F2123"/>
          <w:w w:val="105"/>
          <w:highlight w:val="green"/>
        </w:rPr>
        <w:t xml:space="preserve"> o dos </w:t>
      </w:r>
      <w:r w:rsidR="00F94393" w:rsidRPr="005A4137">
        <w:rPr>
          <w:color w:val="1F2123"/>
          <w:w w:val="105"/>
          <w:highlight w:val="green"/>
        </w:rPr>
        <w:t>demais empregados.</w:t>
      </w:r>
    </w:p>
    <w:p w14:paraId="57356A4C" w14:textId="77777777" w:rsidR="00F94393" w:rsidRPr="005A4137" w:rsidRDefault="00F94393" w:rsidP="000C7D63">
      <w:pPr>
        <w:jc w:val="both"/>
      </w:pPr>
    </w:p>
    <w:p w14:paraId="373BD46E" w14:textId="77777777" w:rsidR="00F94393" w:rsidRPr="005A4137" w:rsidRDefault="00F94393" w:rsidP="000C7D63">
      <w:pPr>
        <w:jc w:val="both"/>
      </w:pPr>
    </w:p>
    <w:p w14:paraId="0D514C3E" w14:textId="48AF888B" w:rsidR="00F94393" w:rsidRPr="005A4137" w:rsidRDefault="00F94393" w:rsidP="000C7D63">
      <w:pPr>
        <w:jc w:val="both"/>
        <w:rPr>
          <w:b/>
        </w:rPr>
      </w:pPr>
      <w:r w:rsidRPr="005A4137">
        <w:rPr>
          <w:b/>
          <w:noProof/>
          <w:lang w:eastAsia="pt-BR"/>
        </w:rPr>
        <mc:AlternateContent>
          <mc:Choice Requires="wps">
            <w:drawing>
              <wp:anchor distT="0" distB="0" distL="114300" distR="114300" simplePos="0" relativeHeight="251640320" behindDoc="0" locked="0" layoutInCell="1" allowOverlap="1" wp14:anchorId="0CF04601" wp14:editId="78BA5D1E">
                <wp:simplePos x="0" y="0"/>
                <wp:positionH relativeFrom="page">
                  <wp:posOffset>45720</wp:posOffset>
                </wp:positionH>
                <wp:positionV relativeFrom="page">
                  <wp:posOffset>3936365</wp:posOffset>
                </wp:positionV>
                <wp:extent cx="0" cy="0"/>
                <wp:effectExtent l="7620" t="1593215" r="11430" b="1593850"/>
                <wp:wrapNone/>
                <wp:docPr id="184" name="Conector reto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F79B48C" id="Conector reto 184" o:spid="_x0000_s1026"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309.95pt" to="3.6pt,3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" strokeweight=".25419mm">
                <w10:wrap anchorx="page" anchory="page"/>
              </v:line>
            </w:pict>
          </mc:Fallback>
        </mc:AlternateContent>
      </w:r>
      <w:r w:rsidR="004A04E7" w:rsidRPr="005A4137">
        <w:rPr>
          <w:b/>
        </w:rPr>
        <w:t>CLÁUSULA</w:t>
      </w:r>
      <w:r w:rsidRPr="005A4137">
        <w:rPr>
          <w:b/>
        </w:rPr>
        <w:t xml:space="preserve"> </w:t>
      </w:r>
      <w:r w:rsidR="00087FAA" w:rsidRPr="005A4137">
        <w:rPr>
          <w:b/>
        </w:rPr>
        <w:t>27</w:t>
      </w:r>
      <w:r w:rsidRPr="005A4137">
        <w:rPr>
          <w:b/>
        </w:rPr>
        <w:t xml:space="preserve"> - </w:t>
      </w:r>
      <w:r w:rsidRPr="005A4137">
        <w:rPr>
          <w:b/>
          <w:color w:val="212426"/>
        </w:rPr>
        <w:t>SEGURO DE VIDA EM GRUPO</w:t>
      </w:r>
    </w:p>
    <w:p w14:paraId="02E6968E" w14:textId="77777777" w:rsidR="00F94393" w:rsidRPr="005A4137" w:rsidRDefault="00F94393" w:rsidP="000C7D63">
      <w:pPr>
        <w:jc w:val="both"/>
      </w:pPr>
    </w:p>
    <w:p w14:paraId="632A899E" w14:textId="04DC7C9D" w:rsidR="00F94393" w:rsidRPr="005A4137" w:rsidRDefault="00F94393" w:rsidP="000C7D63">
      <w:pPr>
        <w:jc w:val="both"/>
      </w:pPr>
      <w:r w:rsidRPr="005A4137">
        <w:rPr>
          <w:color w:val="212426"/>
        </w:rPr>
        <w:t>O banco arcar</w:t>
      </w:r>
      <w:r w:rsidR="00654E49" w:rsidRPr="005A4137">
        <w:rPr>
          <w:color w:val="212426"/>
        </w:rPr>
        <w:t>á</w:t>
      </w:r>
      <w:r w:rsidRPr="005A4137">
        <w:rPr>
          <w:color w:val="212426"/>
        </w:rPr>
        <w:t xml:space="preserve"> com o </w:t>
      </w:r>
      <w:r w:rsidR="00654E49" w:rsidRPr="005A4137">
        <w:rPr>
          <w:color w:val="212426"/>
        </w:rPr>
        <w:t>ônus</w:t>
      </w:r>
      <w:r w:rsidRPr="005A4137">
        <w:rPr>
          <w:color w:val="212426"/>
        </w:rPr>
        <w:t xml:space="preserve"> do </w:t>
      </w:r>
      <w:r w:rsidR="00783A21" w:rsidRPr="005A4137">
        <w:rPr>
          <w:color w:val="212426"/>
        </w:rPr>
        <w:t>prêmio</w:t>
      </w:r>
      <w:r w:rsidRPr="005A4137">
        <w:rPr>
          <w:color w:val="212426"/>
        </w:rPr>
        <w:t xml:space="preserve"> de seguro de vida em grupo</w:t>
      </w:r>
      <w:r w:rsidRPr="005A4137">
        <w:rPr>
          <w:color w:val="484949"/>
        </w:rPr>
        <w:t xml:space="preserve">, </w:t>
      </w:r>
      <w:r w:rsidRPr="005A4137">
        <w:rPr>
          <w:color w:val="212426"/>
        </w:rPr>
        <w:t>quando por ele mantido</w:t>
      </w:r>
      <w:r w:rsidRPr="005A4137">
        <w:rPr>
          <w:color w:val="484949"/>
        </w:rPr>
        <w:t xml:space="preserve">, </w:t>
      </w:r>
      <w:r w:rsidRPr="005A4137">
        <w:rPr>
          <w:color w:val="212426"/>
          <w:w w:val="105"/>
        </w:rPr>
        <w:t>em favor do empregado</w:t>
      </w:r>
      <w:r w:rsidRPr="005A4137">
        <w:rPr>
          <w:color w:val="484949"/>
          <w:w w:val="105"/>
        </w:rPr>
        <w:t xml:space="preserve">, </w:t>
      </w:r>
      <w:r w:rsidRPr="005A4137">
        <w:rPr>
          <w:color w:val="212426"/>
          <w:w w:val="105"/>
        </w:rPr>
        <w:t xml:space="preserve">no </w:t>
      </w:r>
      <w:r w:rsidR="00654E49" w:rsidRPr="005A4137">
        <w:rPr>
          <w:color w:val="212426"/>
          <w:w w:val="105"/>
        </w:rPr>
        <w:t>período</w:t>
      </w:r>
      <w:r w:rsidRPr="005A4137">
        <w:rPr>
          <w:color w:val="212426"/>
          <w:w w:val="105"/>
        </w:rPr>
        <w:t xml:space="preserve"> em que estiver em gozo de </w:t>
      </w:r>
      <w:r w:rsidR="0055534A" w:rsidRPr="005A4137">
        <w:rPr>
          <w:color w:val="212426"/>
          <w:w w:val="105"/>
        </w:rPr>
        <w:t>auxilio por incapacidade temporária, de espécie previdenciária ou acidentária</w:t>
      </w:r>
      <w:r w:rsidRPr="005A4137">
        <w:rPr>
          <w:color w:val="212426"/>
          <w:w w:val="105"/>
        </w:rPr>
        <w:t xml:space="preserve"> pela </w:t>
      </w:r>
      <w:r w:rsidR="00654E49" w:rsidRPr="005A4137">
        <w:rPr>
          <w:color w:val="212426"/>
          <w:w w:val="105"/>
        </w:rPr>
        <w:t>Previdência</w:t>
      </w:r>
      <w:r w:rsidRPr="005A4137">
        <w:rPr>
          <w:color w:val="212426"/>
          <w:w w:val="105"/>
        </w:rPr>
        <w:t xml:space="preserve"> Social</w:t>
      </w:r>
      <w:r w:rsidRPr="005A4137">
        <w:rPr>
          <w:color w:val="484949"/>
          <w:w w:val="105"/>
        </w:rPr>
        <w:t xml:space="preserve">, </w:t>
      </w:r>
      <w:r w:rsidRPr="005A4137">
        <w:rPr>
          <w:color w:val="212426"/>
          <w:w w:val="105"/>
        </w:rPr>
        <w:t xml:space="preserve">durante a </w:t>
      </w:r>
      <w:r w:rsidR="00654E49" w:rsidRPr="005A4137">
        <w:rPr>
          <w:color w:val="212426"/>
          <w:w w:val="105"/>
        </w:rPr>
        <w:t>vigência</w:t>
      </w:r>
      <w:r w:rsidRPr="005A4137">
        <w:rPr>
          <w:color w:val="212426"/>
          <w:w w:val="105"/>
        </w:rPr>
        <w:t xml:space="preserve"> desta </w:t>
      </w:r>
      <w:r w:rsidR="00654E49" w:rsidRPr="005A4137">
        <w:rPr>
          <w:color w:val="212426"/>
          <w:w w:val="105"/>
        </w:rPr>
        <w:t>Convenção</w:t>
      </w:r>
    </w:p>
    <w:bookmarkEnd w:id="5"/>
    <w:p w14:paraId="71EE6FE7" w14:textId="77777777" w:rsidR="00F94393" w:rsidRPr="005A4137" w:rsidRDefault="00F94393" w:rsidP="000C7D63">
      <w:pPr>
        <w:jc w:val="both"/>
      </w:pPr>
    </w:p>
    <w:p w14:paraId="6347EB46" w14:textId="77777777" w:rsidR="00F94393" w:rsidRPr="005A4137" w:rsidRDefault="00F94393" w:rsidP="000C7D63">
      <w:pPr>
        <w:jc w:val="both"/>
      </w:pPr>
    </w:p>
    <w:p w14:paraId="5919CE18" w14:textId="56189D39" w:rsidR="00F94393" w:rsidRPr="005A4137" w:rsidRDefault="00F94393" w:rsidP="00654E49">
      <w:pPr>
        <w:jc w:val="center"/>
        <w:rPr>
          <w:b/>
        </w:rPr>
      </w:pPr>
      <w:r w:rsidRPr="005A4137">
        <w:rPr>
          <w:b/>
          <w:color w:val="212426"/>
        </w:rPr>
        <w:t>CONDI</w:t>
      </w:r>
      <w:r w:rsidR="00783A21" w:rsidRPr="005A4137">
        <w:rPr>
          <w:b/>
          <w:color w:val="212426"/>
        </w:rPr>
        <w:t>ÇÕ</w:t>
      </w:r>
      <w:r w:rsidRPr="005A4137">
        <w:rPr>
          <w:b/>
          <w:color w:val="212426"/>
        </w:rPr>
        <w:t>ES DE TRABALHO</w:t>
      </w:r>
    </w:p>
    <w:p w14:paraId="4E045D9D" w14:textId="77777777" w:rsidR="00F94393" w:rsidRPr="005A4137" w:rsidRDefault="00F94393" w:rsidP="000C7D63">
      <w:pPr>
        <w:jc w:val="both"/>
      </w:pPr>
    </w:p>
    <w:p w14:paraId="18882349" w14:textId="400DE099" w:rsidR="00F94393" w:rsidRPr="005A4137" w:rsidRDefault="004A04E7" w:rsidP="000C7D63">
      <w:pPr>
        <w:jc w:val="both"/>
        <w:rPr>
          <w:b/>
        </w:rPr>
      </w:pPr>
      <w:r w:rsidRPr="005A4137">
        <w:rPr>
          <w:b/>
          <w:color w:val="212426"/>
          <w:w w:val="105"/>
        </w:rPr>
        <w:t>CLÁUSULA</w:t>
      </w:r>
      <w:r w:rsidR="00654E49" w:rsidRPr="005A4137">
        <w:rPr>
          <w:b/>
          <w:color w:val="212426"/>
          <w:w w:val="105"/>
        </w:rPr>
        <w:t xml:space="preserve"> </w:t>
      </w:r>
      <w:r w:rsidR="00215CDE" w:rsidRPr="005A4137">
        <w:rPr>
          <w:b/>
          <w:w w:val="105"/>
        </w:rPr>
        <w:t>28</w:t>
      </w:r>
      <w:r w:rsidR="00654E49" w:rsidRPr="005A4137">
        <w:rPr>
          <w:b/>
          <w:w w:val="105"/>
        </w:rPr>
        <w:t xml:space="preserve"> -</w:t>
      </w:r>
      <w:r w:rsidR="00654E49" w:rsidRPr="005A4137">
        <w:rPr>
          <w:b/>
          <w:color w:val="212426"/>
          <w:w w:val="105"/>
        </w:rPr>
        <w:t xml:space="preserve"> JORNADA</w:t>
      </w:r>
      <w:r w:rsidR="00654E49" w:rsidRPr="005A4137">
        <w:rPr>
          <w:b/>
          <w:color w:val="212426"/>
          <w:w w:val="105"/>
        </w:rPr>
        <w:tab/>
        <w:t>DE 6 HORAS - INTERVALO PARA REPOUSO E   ALIMENTAÇÃO</w:t>
      </w:r>
    </w:p>
    <w:p w14:paraId="39BE536E" w14:textId="77777777" w:rsidR="00F94393" w:rsidRPr="005A4137" w:rsidRDefault="00F94393" w:rsidP="000C7D63">
      <w:pPr>
        <w:jc w:val="both"/>
      </w:pPr>
    </w:p>
    <w:p w14:paraId="5593675F" w14:textId="19CBA4DC" w:rsidR="00F94393" w:rsidRPr="005A4137" w:rsidRDefault="00F94393" w:rsidP="000C7D63">
      <w:pPr>
        <w:jc w:val="both"/>
      </w:pPr>
      <w:r w:rsidRPr="005A4137">
        <w:rPr>
          <w:color w:val="212426"/>
          <w:w w:val="105"/>
        </w:rPr>
        <w:t>Os bancos conceder</w:t>
      </w:r>
      <w:r w:rsidR="00880F4A" w:rsidRPr="005A4137">
        <w:rPr>
          <w:color w:val="212426"/>
          <w:w w:val="105"/>
        </w:rPr>
        <w:t>ão</w:t>
      </w:r>
      <w:r w:rsidRPr="005A4137">
        <w:rPr>
          <w:color w:val="212426"/>
          <w:w w:val="105"/>
        </w:rPr>
        <w:t xml:space="preserve"> aos empregados que tenham jornada contratual maior que </w:t>
      </w:r>
      <w:r w:rsidRPr="005A4137">
        <w:rPr>
          <w:color w:val="212426"/>
        </w:rPr>
        <w:t xml:space="preserve">4 (quatro) horas e </w:t>
      </w:r>
      <w:r w:rsidR="00E73306" w:rsidRPr="005A4137">
        <w:rPr>
          <w:color w:val="212426"/>
        </w:rPr>
        <w:t>não</w:t>
      </w:r>
      <w:r w:rsidRPr="005A4137">
        <w:rPr>
          <w:color w:val="212426"/>
        </w:rPr>
        <w:t xml:space="preserve"> superior a 6 (seis) horas </w:t>
      </w:r>
      <w:r w:rsidR="00E73306" w:rsidRPr="005A4137">
        <w:rPr>
          <w:color w:val="212426"/>
        </w:rPr>
        <w:t>diárias</w:t>
      </w:r>
      <w:r w:rsidRPr="005A4137">
        <w:rPr>
          <w:color w:val="484949"/>
        </w:rPr>
        <w:t xml:space="preserve">, </w:t>
      </w:r>
      <w:r w:rsidRPr="005A4137">
        <w:rPr>
          <w:color w:val="212426"/>
        </w:rPr>
        <w:t xml:space="preserve">intervalo de repouso ou </w:t>
      </w:r>
      <w:r w:rsidR="00E73306" w:rsidRPr="005A4137">
        <w:rPr>
          <w:color w:val="212426"/>
        </w:rPr>
        <w:t>refeição</w:t>
      </w:r>
      <w:r w:rsidRPr="005A4137">
        <w:rPr>
          <w:color w:val="212426"/>
        </w:rPr>
        <w:t xml:space="preserve"> de</w:t>
      </w:r>
      <w:r w:rsidR="00880F4A" w:rsidRPr="005A4137">
        <w:rPr>
          <w:color w:val="212426"/>
        </w:rPr>
        <w:t xml:space="preserve"> 30 (</w:t>
      </w:r>
      <w:r w:rsidR="00220110" w:rsidRPr="005A4137">
        <w:rPr>
          <w:color w:val="212426"/>
        </w:rPr>
        <w:t xml:space="preserve">trinta) minutos, sendo que </w:t>
      </w:r>
      <w:r w:rsidR="00880F4A" w:rsidRPr="005A4137">
        <w:rPr>
          <w:color w:val="212426"/>
        </w:rPr>
        <w:t>15</w:t>
      </w:r>
      <w:r w:rsidRPr="005A4137">
        <w:rPr>
          <w:color w:val="212426"/>
        </w:rPr>
        <w:t xml:space="preserve"> (</w:t>
      </w:r>
      <w:r w:rsidR="00880F4A" w:rsidRPr="005A4137">
        <w:rPr>
          <w:color w:val="212426"/>
        </w:rPr>
        <w:t>quinze</w:t>
      </w:r>
      <w:r w:rsidRPr="005A4137">
        <w:rPr>
          <w:color w:val="212426"/>
        </w:rPr>
        <w:t>) minutos</w:t>
      </w:r>
      <w:r w:rsidR="00220110" w:rsidRPr="005A4137">
        <w:rPr>
          <w:color w:val="212426"/>
        </w:rPr>
        <w:t xml:space="preserve"> são computados dentro da jornada normal e o excedente fora da jornada contratu</w:t>
      </w:r>
      <w:r w:rsidRPr="005A4137">
        <w:rPr>
          <w:color w:val="212426"/>
          <w:w w:val="105"/>
        </w:rPr>
        <w:t>al</w:t>
      </w:r>
      <w:r w:rsidRPr="005A4137">
        <w:rPr>
          <w:color w:val="484949"/>
          <w:w w:val="105"/>
        </w:rPr>
        <w:t>.</w:t>
      </w:r>
    </w:p>
    <w:p w14:paraId="12F17B23" w14:textId="77777777" w:rsidR="00F94393" w:rsidRPr="005A4137" w:rsidRDefault="00F94393" w:rsidP="000C7D63">
      <w:pPr>
        <w:jc w:val="both"/>
      </w:pPr>
    </w:p>
    <w:p w14:paraId="6F1B01C9" w14:textId="77777777" w:rsidR="005B618F" w:rsidRPr="005A4137" w:rsidRDefault="005216A0" w:rsidP="005B618F">
      <w:pPr>
        <w:jc w:val="both"/>
      </w:pPr>
      <w:r w:rsidRPr="005A4137">
        <w:rPr>
          <w:b/>
          <w:color w:val="212426"/>
        </w:rPr>
        <w:t>Parágrafo</w:t>
      </w:r>
      <w:r w:rsidR="00F94393" w:rsidRPr="005A4137">
        <w:rPr>
          <w:b/>
          <w:color w:val="212426"/>
        </w:rPr>
        <w:t xml:space="preserve"> primeiro</w:t>
      </w:r>
      <w:r w:rsidR="00E73306" w:rsidRPr="005A4137">
        <w:rPr>
          <w:color w:val="212426"/>
        </w:rPr>
        <w:t xml:space="preserve"> </w:t>
      </w:r>
      <w:r w:rsidR="00220110" w:rsidRPr="005A4137">
        <w:rPr>
          <w:color w:val="212426"/>
        </w:rPr>
        <w:t>–</w:t>
      </w:r>
      <w:r w:rsidR="00E73306" w:rsidRPr="005A4137">
        <w:rPr>
          <w:color w:val="212426"/>
        </w:rPr>
        <w:t xml:space="preserve"> </w:t>
      </w:r>
      <w:r w:rsidR="005B618F" w:rsidRPr="005A4137">
        <w:rPr>
          <w:color w:val="212426"/>
        </w:rPr>
        <w:t xml:space="preserve">O intervalo de 15 minutos adicionais previsto no </w:t>
      </w:r>
      <w:r w:rsidR="005B618F" w:rsidRPr="005A4137">
        <w:rPr>
          <w:i/>
          <w:color w:val="212426"/>
        </w:rPr>
        <w:t xml:space="preserve">caput </w:t>
      </w:r>
      <w:r w:rsidR="005B618F" w:rsidRPr="005A4137">
        <w:rPr>
          <w:color w:val="212426"/>
        </w:rPr>
        <w:t xml:space="preserve">para descanso </w:t>
      </w:r>
      <w:r w:rsidR="005B618F" w:rsidRPr="005A4137">
        <w:rPr>
          <w:color w:val="212426"/>
          <w:w w:val="105"/>
        </w:rPr>
        <w:t>ou alimentação não será computado na duração normal da jornada de trabalho</w:t>
      </w:r>
      <w:r w:rsidR="005B618F" w:rsidRPr="005A4137">
        <w:rPr>
          <w:color w:val="484949"/>
          <w:w w:val="105"/>
        </w:rPr>
        <w:t>.</w:t>
      </w:r>
    </w:p>
    <w:p w14:paraId="0544399E" w14:textId="464C1052" w:rsidR="00F94393" w:rsidRPr="005A4137" w:rsidRDefault="00F94393" w:rsidP="000C7D63">
      <w:pPr>
        <w:jc w:val="both"/>
      </w:pPr>
    </w:p>
    <w:p w14:paraId="25631188" w14:textId="7A2080B7" w:rsidR="00F94393" w:rsidRPr="005A4137" w:rsidRDefault="005216A0" w:rsidP="000C7D63">
      <w:pPr>
        <w:jc w:val="both"/>
      </w:pPr>
      <w:r w:rsidRPr="005A4137">
        <w:rPr>
          <w:b/>
          <w:color w:val="212426"/>
        </w:rPr>
        <w:t>Parágrafo</w:t>
      </w:r>
      <w:r w:rsidR="00F94393" w:rsidRPr="005A4137">
        <w:rPr>
          <w:b/>
          <w:color w:val="212426"/>
        </w:rPr>
        <w:t xml:space="preserve"> segundo</w:t>
      </w:r>
      <w:r w:rsidR="00F94393" w:rsidRPr="005A4137">
        <w:rPr>
          <w:color w:val="212426"/>
        </w:rPr>
        <w:t xml:space="preserve"> - </w:t>
      </w:r>
      <w:r w:rsidR="00E73306" w:rsidRPr="005A4137">
        <w:rPr>
          <w:color w:val="212426"/>
        </w:rPr>
        <w:t>O</w:t>
      </w:r>
      <w:r w:rsidR="00F94393" w:rsidRPr="005A4137">
        <w:rPr>
          <w:color w:val="212426"/>
        </w:rPr>
        <w:t xml:space="preserve"> intervalo para descanso ou </w:t>
      </w:r>
      <w:r w:rsidR="00E73306" w:rsidRPr="005A4137">
        <w:rPr>
          <w:color w:val="212426"/>
        </w:rPr>
        <w:t>alimentação</w:t>
      </w:r>
      <w:r w:rsidR="00F94393" w:rsidRPr="005A4137">
        <w:rPr>
          <w:color w:val="212426"/>
        </w:rPr>
        <w:t xml:space="preserve"> </w:t>
      </w:r>
      <w:r w:rsidR="00E73306" w:rsidRPr="005A4137">
        <w:rPr>
          <w:color w:val="212426"/>
        </w:rPr>
        <w:t>poderá</w:t>
      </w:r>
      <w:r w:rsidR="00F94393" w:rsidRPr="005A4137">
        <w:rPr>
          <w:color w:val="212426"/>
        </w:rPr>
        <w:t xml:space="preserve"> ser</w:t>
      </w:r>
      <w:r w:rsidR="005B618F" w:rsidRPr="005A4137">
        <w:rPr>
          <w:color w:val="212426"/>
        </w:rPr>
        <w:t xml:space="preserve">         </w:t>
      </w:r>
      <w:r w:rsidR="00F94393" w:rsidRPr="005A4137">
        <w:rPr>
          <w:color w:val="212426"/>
        </w:rPr>
        <w:t xml:space="preserve"> pr</w:t>
      </w:r>
      <w:r w:rsidR="00E73306" w:rsidRPr="005A4137">
        <w:rPr>
          <w:color w:val="212426"/>
        </w:rPr>
        <w:t>é</w:t>
      </w:r>
      <w:r w:rsidR="00F94393" w:rsidRPr="005A4137">
        <w:rPr>
          <w:color w:val="212426"/>
        </w:rPr>
        <w:t>-assinalado</w:t>
      </w:r>
      <w:r w:rsidR="00F94393" w:rsidRPr="005A4137">
        <w:rPr>
          <w:color w:val="484949"/>
        </w:rPr>
        <w:t>.</w:t>
      </w:r>
    </w:p>
    <w:p w14:paraId="64A44B8C" w14:textId="77777777" w:rsidR="00F94393" w:rsidRPr="005A4137" w:rsidRDefault="00F94393" w:rsidP="000C7D63">
      <w:pPr>
        <w:jc w:val="both"/>
      </w:pPr>
    </w:p>
    <w:p w14:paraId="0DF31C18" w14:textId="0A6EF105" w:rsidR="00F94393" w:rsidRPr="005A4137" w:rsidRDefault="00C651B0" w:rsidP="000C7D63">
      <w:pPr>
        <w:jc w:val="both"/>
      </w:pPr>
      <w:r w:rsidRPr="005A4137">
        <w:rPr>
          <w:b/>
          <w:color w:val="212426"/>
          <w:w w:val="105"/>
        </w:rPr>
        <w:t>Parágrafo</w:t>
      </w:r>
      <w:r w:rsidR="00F94393" w:rsidRPr="005A4137">
        <w:rPr>
          <w:b/>
          <w:color w:val="212426"/>
          <w:w w:val="105"/>
        </w:rPr>
        <w:t xml:space="preserve"> terceiro</w:t>
      </w:r>
      <w:r w:rsidR="00F94393" w:rsidRPr="005A4137">
        <w:rPr>
          <w:color w:val="212426"/>
          <w:w w:val="105"/>
        </w:rPr>
        <w:t xml:space="preserve"> - A </w:t>
      </w:r>
      <w:r w:rsidR="00E73306" w:rsidRPr="005A4137">
        <w:rPr>
          <w:color w:val="212426"/>
          <w:w w:val="105"/>
        </w:rPr>
        <w:t>aplicação</w:t>
      </w:r>
      <w:r w:rsidR="00F94393" w:rsidRPr="005A4137">
        <w:rPr>
          <w:color w:val="212426"/>
          <w:w w:val="105"/>
        </w:rPr>
        <w:t xml:space="preserve"> pelo banco do disposto na presente </w:t>
      </w:r>
      <w:r w:rsidR="004A04E7" w:rsidRPr="005A4137">
        <w:rPr>
          <w:color w:val="212426"/>
          <w:w w:val="105"/>
        </w:rPr>
        <w:t>cláusula</w:t>
      </w:r>
      <w:r w:rsidR="00F94393" w:rsidRPr="005A4137">
        <w:rPr>
          <w:color w:val="484949"/>
          <w:w w:val="105"/>
        </w:rPr>
        <w:t xml:space="preserve">, </w:t>
      </w:r>
      <w:r w:rsidR="00E73306" w:rsidRPr="005A4137">
        <w:rPr>
          <w:color w:val="212426"/>
          <w:w w:val="105"/>
        </w:rPr>
        <w:t>não</w:t>
      </w:r>
      <w:r w:rsidR="00F94393" w:rsidRPr="005A4137">
        <w:rPr>
          <w:color w:val="212426"/>
          <w:w w:val="105"/>
        </w:rPr>
        <w:t xml:space="preserve"> caracteriza </w:t>
      </w:r>
      <w:r w:rsidR="00E73306" w:rsidRPr="005A4137">
        <w:rPr>
          <w:color w:val="212426"/>
          <w:w w:val="105"/>
        </w:rPr>
        <w:t>alteração</w:t>
      </w:r>
      <w:r w:rsidR="00F94393" w:rsidRPr="005A4137">
        <w:rPr>
          <w:color w:val="212426"/>
          <w:w w:val="105"/>
        </w:rPr>
        <w:t xml:space="preserve"> unilateral lesiva do contrato de trabalho</w:t>
      </w:r>
      <w:r w:rsidR="00F94393" w:rsidRPr="005A4137">
        <w:rPr>
          <w:color w:val="484949"/>
          <w:w w:val="105"/>
        </w:rPr>
        <w:t>.</w:t>
      </w:r>
    </w:p>
    <w:p w14:paraId="42897D37" w14:textId="77777777" w:rsidR="00F94393" w:rsidRPr="005A4137" w:rsidRDefault="00F94393" w:rsidP="000C7D63">
      <w:pPr>
        <w:jc w:val="both"/>
      </w:pPr>
    </w:p>
    <w:p w14:paraId="2F957F2C" w14:textId="56402CFA" w:rsidR="00F94393" w:rsidRPr="005A4137" w:rsidRDefault="00C651B0" w:rsidP="000C7D63">
      <w:pPr>
        <w:jc w:val="both"/>
        <w:rPr>
          <w:i/>
        </w:rPr>
      </w:pPr>
      <w:r w:rsidRPr="005A4137">
        <w:rPr>
          <w:b/>
          <w:color w:val="212426"/>
          <w:w w:val="105"/>
        </w:rPr>
        <w:t>Parágrafo</w:t>
      </w:r>
      <w:r w:rsidR="00F94393" w:rsidRPr="005A4137">
        <w:rPr>
          <w:b/>
          <w:color w:val="212426"/>
          <w:w w:val="105"/>
        </w:rPr>
        <w:t xml:space="preserve"> quarto</w:t>
      </w:r>
      <w:r w:rsidR="00F94393" w:rsidRPr="005A4137">
        <w:rPr>
          <w:color w:val="212426"/>
          <w:w w:val="105"/>
        </w:rPr>
        <w:t xml:space="preserve"> - O disposto nesta </w:t>
      </w:r>
      <w:r w:rsidR="004A04E7" w:rsidRPr="005A4137">
        <w:rPr>
          <w:color w:val="212426"/>
          <w:w w:val="105"/>
        </w:rPr>
        <w:t>cláusula</w:t>
      </w:r>
      <w:r w:rsidR="00F94393" w:rsidRPr="005A4137">
        <w:rPr>
          <w:color w:val="212426"/>
          <w:w w:val="105"/>
        </w:rPr>
        <w:t xml:space="preserve"> </w:t>
      </w:r>
      <w:r w:rsidR="00E73306" w:rsidRPr="005A4137">
        <w:rPr>
          <w:color w:val="212426"/>
          <w:w w:val="105"/>
        </w:rPr>
        <w:t>não</w:t>
      </w:r>
      <w:r w:rsidR="00F94393" w:rsidRPr="005A4137">
        <w:rPr>
          <w:color w:val="212426"/>
          <w:w w:val="105"/>
        </w:rPr>
        <w:t xml:space="preserve"> se aplica aos empregados da </w:t>
      </w:r>
      <w:r w:rsidR="00E73306" w:rsidRPr="005A4137">
        <w:rPr>
          <w:color w:val="212426"/>
          <w:w w:val="105"/>
        </w:rPr>
        <w:t>área</w:t>
      </w:r>
      <w:r w:rsidR="00F94393" w:rsidRPr="005A4137">
        <w:rPr>
          <w:color w:val="212426"/>
          <w:w w:val="105"/>
        </w:rPr>
        <w:t xml:space="preserve"> de </w:t>
      </w:r>
      <w:r w:rsidRPr="005A4137">
        <w:rPr>
          <w:color w:val="212426"/>
          <w:w w:val="103"/>
        </w:rPr>
        <w:t>teleatendimento</w:t>
      </w:r>
      <w:r w:rsidR="00E73306" w:rsidRPr="005A4137">
        <w:rPr>
          <w:color w:val="212426"/>
          <w:w w:val="103"/>
        </w:rPr>
        <w:t>/telemarketing.</w:t>
      </w:r>
    </w:p>
    <w:p w14:paraId="153C8CCF" w14:textId="77777777" w:rsidR="00F94393" w:rsidRPr="005A4137" w:rsidRDefault="00F94393" w:rsidP="000C7D63">
      <w:pPr>
        <w:jc w:val="both"/>
        <w:rPr>
          <w:i/>
        </w:rPr>
      </w:pPr>
    </w:p>
    <w:p w14:paraId="4EF2A229" w14:textId="0591FC58" w:rsidR="00F94393" w:rsidRPr="005A4137" w:rsidRDefault="004A04E7" w:rsidP="000C7D63">
      <w:pPr>
        <w:jc w:val="both"/>
        <w:rPr>
          <w:b/>
        </w:rPr>
      </w:pPr>
      <w:r w:rsidRPr="005A4137">
        <w:rPr>
          <w:b/>
        </w:rPr>
        <w:t>CLÁUSULA</w:t>
      </w:r>
      <w:r w:rsidR="00F94393" w:rsidRPr="005A4137">
        <w:rPr>
          <w:b/>
        </w:rPr>
        <w:t xml:space="preserve"> </w:t>
      </w:r>
      <w:r w:rsidR="00215CDE" w:rsidRPr="005A4137">
        <w:rPr>
          <w:b/>
        </w:rPr>
        <w:t>29</w:t>
      </w:r>
      <w:r w:rsidR="00F94393" w:rsidRPr="005A4137">
        <w:rPr>
          <w:b/>
        </w:rPr>
        <w:t xml:space="preserve"> - </w:t>
      </w:r>
      <w:r w:rsidR="00F94393" w:rsidRPr="005A4137">
        <w:rPr>
          <w:b/>
          <w:color w:val="212426"/>
        </w:rPr>
        <w:t>DEVOLU</w:t>
      </w:r>
      <w:r w:rsidR="00215CDE" w:rsidRPr="005A4137">
        <w:rPr>
          <w:b/>
          <w:color w:val="212426"/>
        </w:rPr>
        <w:t>ÇÃ</w:t>
      </w:r>
      <w:r w:rsidR="00F94393" w:rsidRPr="005A4137">
        <w:rPr>
          <w:b/>
          <w:color w:val="212426"/>
        </w:rPr>
        <w:t>O PARCELADA DO ADIANTAMENTO DE F</w:t>
      </w:r>
      <w:r w:rsidR="00215CDE" w:rsidRPr="005A4137">
        <w:rPr>
          <w:b/>
          <w:color w:val="212426"/>
        </w:rPr>
        <w:t>É</w:t>
      </w:r>
      <w:r w:rsidR="00F94393" w:rsidRPr="005A4137">
        <w:rPr>
          <w:b/>
          <w:color w:val="212426"/>
        </w:rPr>
        <w:t>RIAS</w:t>
      </w:r>
    </w:p>
    <w:p w14:paraId="4D43EB3E" w14:textId="77777777" w:rsidR="00F94393" w:rsidRPr="005A4137" w:rsidRDefault="00F94393" w:rsidP="000C7D63">
      <w:pPr>
        <w:jc w:val="both"/>
      </w:pPr>
    </w:p>
    <w:p w14:paraId="41A47607" w14:textId="6911497B" w:rsidR="00F94393" w:rsidRPr="005A4137" w:rsidRDefault="00F94393" w:rsidP="000C7D63">
      <w:pPr>
        <w:jc w:val="both"/>
      </w:pPr>
      <w:r w:rsidRPr="005A4137">
        <w:rPr>
          <w:color w:val="212426"/>
        </w:rPr>
        <w:t xml:space="preserve">Por </w:t>
      </w:r>
      <w:r w:rsidR="00E73306" w:rsidRPr="005A4137">
        <w:rPr>
          <w:color w:val="212426"/>
        </w:rPr>
        <w:t>ocasião</w:t>
      </w:r>
      <w:r w:rsidRPr="005A4137">
        <w:rPr>
          <w:color w:val="212426"/>
        </w:rPr>
        <w:t xml:space="preserve"> das </w:t>
      </w:r>
      <w:r w:rsidR="00FA565D" w:rsidRPr="005A4137">
        <w:rPr>
          <w:color w:val="212426"/>
        </w:rPr>
        <w:t>férias</w:t>
      </w:r>
      <w:r w:rsidRPr="005A4137">
        <w:rPr>
          <w:color w:val="212426"/>
        </w:rPr>
        <w:t xml:space="preserve"> regulares os empregados </w:t>
      </w:r>
      <w:r w:rsidR="00E73306" w:rsidRPr="005A4137">
        <w:rPr>
          <w:color w:val="212426"/>
        </w:rPr>
        <w:t>poderão</w:t>
      </w:r>
      <w:r w:rsidRPr="005A4137">
        <w:rPr>
          <w:color w:val="212426"/>
        </w:rPr>
        <w:t xml:space="preserve"> optar pela </w:t>
      </w:r>
      <w:r w:rsidR="00E73306" w:rsidRPr="005A4137">
        <w:rPr>
          <w:color w:val="212426"/>
        </w:rPr>
        <w:t>compensação</w:t>
      </w:r>
      <w:r w:rsidRPr="005A4137">
        <w:rPr>
          <w:color w:val="212426"/>
        </w:rPr>
        <w:t xml:space="preserve"> do valor </w:t>
      </w:r>
      <w:r w:rsidRPr="005A4137">
        <w:rPr>
          <w:color w:val="212426"/>
          <w:w w:val="105"/>
        </w:rPr>
        <w:t xml:space="preserve">de </w:t>
      </w:r>
      <w:r w:rsidR="0033390E" w:rsidRPr="005A4137">
        <w:rPr>
          <w:color w:val="212426"/>
          <w:w w:val="105"/>
        </w:rPr>
        <w:t>salário</w:t>
      </w:r>
      <w:r w:rsidRPr="005A4137">
        <w:rPr>
          <w:color w:val="212426"/>
          <w:w w:val="105"/>
        </w:rPr>
        <w:t xml:space="preserve"> adiantado a </w:t>
      </w:r>
      <w:r w:rsidR="00FA565D" w:rsidRPr="005A4137">
        <w:rPr>
          <w:color w:val="212426"/>
          <w:w w:val="105"/>
        </w:rPr>
        <w:t>título</w:t>
      </w:r>
      <w:r w:rsidRPr="005A4137">
        <w:rPr>
          <w:color w:val="212426"/>
          <w:w w:val="105"/>
        </w:rPr>
        <w:t xml:space="preserve"> de </w:t>
      </w:r>
      <w:r w:rsidR="00FA565D" w:rsidRPr="005A4137">
        <w:rPr>
          <w:color w:val="212426"/>
          <w:w w:val="105"/>
        </w:rPr>
        <w:t>férias</w:t>
      </w:r>
      <w:r w:rsidRPr="005A4137">
        <w:rPr>
          <w:color w:val="212426"/>
          <w:w w:val="105"/>
        </w:rPr>
        <w:t xml:space="preserve"> em</w:t>
      </w:r>
      <w:r w:rsidR="001A3124" w:rsidRPr="005A4137">
        <w:rPr>
          <w:color w:val="212426"/>
          <w:w w:val="105"/>
        </w:rPr>
        <w:t xml:space="preserve"> </w:t>
      </w:r>
      <w:r w:rsidR="001A3124" w:rsidRPr="005A4137">
        <w:rPr>
          <w:color w:val="212426"/>
          <w:w w:val="105"/>
          <w:highlight w:val="green"/>
        </w:rPr>
        <w:t>até</w:t>
      </w:r>
      <w:r w:rsidRPr="005A4137">
        <w:rPr>
          <w:color w:val="212426"/>
          <w:w w:val="105"/>
          <w:highlight w:val="green"/>
        </w:rPr>
        <w:t xml:space="preserve"> </w:t>
      </w:r>
      <w:r w:rsidR="00F73C76" w:rsidRPr="005A4137">
        <w:rPr>
          <w:color w:val="212426"/>
          <w:w w:val="105"/>
          <w:highlight w:val="green"/>
        </w:rPr>
        <w:t>10</w:t>
      </w:r>
      <w:r w:rsidRPr="005A4137">
        <w:rPr>
          <w:color w:val="212426"/>
          <w:w w:val="105"/>
          <w:highlight w:val="green"/>
        </w:rPr>
        <w:t xml:space="preserve"> (</w:t>
      </w:r>
      <w:r w:rsidR="00F73C76" w:rsidRPr="005A4137">
        <w:rPr>
          <w:color w:val="212426"/>
          <w:w w:val="105"/>
          <w:highlight w:val="green"/>
        </w:rPr>
        <w:t>dez</w:t>
      </w:r>
      <w:r w:rsidRPr="005A4137">
        <w:rPr>
          <w:color w:val="212426"/>
          <w:w w:val="105"/>
          <w:highlight w:val="green"/>
        </w:rPr>
        <w:t>) parcelas</w:t>
      </w:r>
      <w:r w:rsidRPr="005A4137">
        <w:rPr>
          <w:color w:val="484949"/>
          <w:w w:val="105"/>
        </w:rPr>
        <w:t xml:space="preserve">, </w:t>
      </w:r>
      <w:r w:rsidRPr="005A4137">
        <w:rPr>
          <w:color w:val="212426"/>
          <w:w w:val="105"/>
        </w:rPr>
        <w:t xml:space="preserve">as quais </w:t>
      </w:r>
      <w:r w:rsidR="00E73306" w:rsidRPr="005A4137">
        <w:rPr>
          <w:color w:val="212426"/>
          <w:w w:val="105"/>
        </w:rPr>
        <w:t>serão</w:t>
      </w:r>
      <w:r w:rsidRPr="005A4137">
        <w:rPr>
          <w:color w:val="212426"/>
          <w:w w:val="105"/>
        </w:rPr>
        <w:t xml:space="preserve"> descontadas </w:t>
      </w:r>
      <w:r w:rsidR="0033390E" w:rsidRPr="005A4137">
        <w:rPr>
          <w:color w:val="212426"/>
          <w:w w:val="105"/>
        </w:rPr>
        <w:t>em folha</w:t>
      </w:r>
      <w:r w:rsidRPr="005A4137">
        <w:rPr>
          <w:color w:val="212426"/>
        </w:rPr>
        <w:t xml:space="preserve"> de pagamento junto com as demais verbas mensais</w:t>
      </w:r>
      <w:r w:rsidRPr="005A4137">
        <w:rPr>
          <w:color w:val="484949"/>
        </w:rPr>
        <w:t xml:space="preserve">, </w:t>
      </w:r>
      <w:r w:rsidRPr="005A4137">
        <w:rPr>
          <w:color w:val="212426"/>
        </w:rPr>
        <w:t xml:space="preserve">sendo a primeira parcela no </w:t>
      </w:r>
      <w:r w:rsidR="00E73306" w:rsidRPr="005A4137">
        <w:rPr>
          <w:color w:val="212426"/>
        </w:rPr>
        <w:t>mês</w:t>
      </w:r>
      <w:r w:rsidRPr="005A4137">
        <w:rPr>
          <w:color w:val="212426"/>
        </w:rPr>
        <w:t xml:space="preserve"> </w:t>
      </w:r>
      <w:r w:rsidRPr="005A4137">
        <w:rPr>
          <w:color w:val="212426"/>
          <w:w w:val="105"/>
        </w:rPr>
        <w:t>seguinte ao do adiantamento recebido</w:t>
      </w:r>
      <w:r w:rsidRPr="005A4137">
        <w:rPr>
          <w:color w:val="606060"/>
          <w:w w:val="105"/>
        </w:rPr>
        <w:t>.</w:t>
      </w:r>
    </w:p>
    <w:p w14:paraId="5D50AF7A" w14:textId="77777777" w:rsidR="00F94393" w:rsidRPr="005A4137" w:rsidRDefault="00F94393" w:rsidP="000C7D63">
      <w:pPr>
        <w:jc w:val="both"/>
      </w:pPr>
    </w:p>
    <w:p w14:paraId="7B68B95A" w14:textId="5AB973BB" w:rsidR="00F94393" w:rsidRPr="005A4137" w:rsidRDefault="00FA565D" w:rsidP="000C7D63">
      <w:pPr>
        <w:jc w:val="both"/>
        <w:rPr>
          <w:color w:val="212426"/>
          <w:w w:val="105"/>
        </w:rPr>
      </w:pPr>
      <w:r w:rsidRPr="005A4137">
        <w:rPr>
          <w:b/>
          <w:color w:val="212426"/>
          <w:w w:val="105"/>
        </w:rPr>
        <w:t>Parágrafo</w:t>
      </w:r>
      <w:r w:rsidR="00F94393" w:rsidRPr="005A4137">
        <w:rPr>
          <w:b/>
          <w:color w:val="212426"/>
          <w:w w:val="105"/>
        </w:rPr>
        <w:t xml:space="preserve"> primeiro</w:t>
      </w:r>
      <w:r w:rsidR="00F94393" w:rsidRPr="005A4137">
        <w:rPr>
          <w:color w:val="212426"/>
          <w:w w:val="105"/>
        </w:rPr>
        <w:t xml:space="preserve"> - Na hip</w:t>
      </w:r>
      <w:r w:rsidR="00E73306" w:rsidRPr="005A4137">
        <w:rPr>
          <w:color w:val="212426"/>
          <w:w w:val="105"/>
        </w:rPr>
        <w:t>ó</w:t>
      </w:r>
      <w:r w:rsidR="00F94393" w:rsidRPr="005A4137">
        <w:rPr>
          <w:color w:val="212426"/>
          <w:w w:val="105"/>
        </w:rPr>
        <w:t>tese de desligamento do empregado</w:t>
      </w:r>
      <w:r w:rsidR="00F73C76" w:rsidRPr="005A4137">
        <w:rPr>
          <w:color w:val="484949"/>
          <w:w w:val="105"/>
        </w:rPr>
        <w:t xml:space="preserve"> por justa causa</w:t>
      </w:r>
      <w:r w:rsidR="00E73306" w:rsidRPr="005A4137">
        <w:rPr>
          <w:color w:val="212426"/>
          <w:w w:val="105"/>
        </w:rPr>
        <w:t>, as parcelas vincendas serão descontadas de uma única vez, juntamente com as demais verbas no TRCT – Termo de Rescisão de Contrato de Trabalho.</w:t>
      </w:r>
    </w:p>
    <w:p w14:paraId="1799C678" w14:textId="77777777" w:rsidR="00215CDE" w:rsidRPr="005A4137" w:rsidRDefault="00215CDE" w:rsidP="000C7D63">
      <w:pPr>
        <w:jc w:val="both"/>
        <w:rPr>
          <w:color w:val="212426"/>
          <w:w w:val="105"/>
        </w:rPr>
      </w:pPr>
    </w:p>
    <w:p w14:paraId="1EC83918" w14:textId="4D1B19E8" w:rsidR="00F94393" w:rsidRPr="005A4137" w:rsidRDefault="00F94393" w:rsidP="000C7D63">
      <w:pPr>
        <w:jc w:val="both"/>
      </w:pPr>
      <w:r w:rsidRPr="005A4137">
        <w:rPr>
          <w:b/>
          <w:noProof/>
          <w:lang w:eastAsia="pt-BR"/>
        </w:rPr>
        <mc:AlternateContent>
          <mc:Choice Requires="wps">
            <w:drawing>
              <wp:anchor distT="0" distB="0" distL="114300" distR="114300" simplePos="0" relativeHeight="251642368" behindDoc="0" locked="0" layoutInCell="1" allowOverlap="1" wp14:anchorId="2093300D" wp14:editId="49A728C8">
                <wp:simplePos x="0" y="0"/>
                <wp:positionH relativeFrom="page">
                  <wp:posOffset>45720</wp:posOffset>
                </wp:positionH>
                <wp:positionV relativeFrom="page">
                  <wp:posOffset>9716770</wp:posOffset>
                </wp:positionV>
                <wp:extent cx="0" cy="0"/>
                <wp:effectExtent l="7620" t="629920" r="11430" b="630555"/>
                <wp:wrapNone/>
                <wp:docPr id="182" name="Conector reto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D726A21" id="Conector reto 182"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765.1pt" to="3.6pt,7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" strokeweight=".16947mm">
                <w10:wrap anchorx="page" anchory="page"/>
              </v:line>
            </w:pict>
          </mc:Fallback>
        </mc:AlternateContent>
      </w:r>
      <w:r w:rsidRPr="005A4137">
        <w:rPr>
          <w:b/>
          <w:noProof/>
          <w:lang w:eastAsia="pt-BR"/>
        </w:rPr>
        <mc:AlternateContent>
          <mc:Choice Requires="wps">
            <w:drawing>
              <wp:anchor distT="0" distB="0" distL="114300" distR="114300" simplePos="0" relativeHeight="251644416" behindDoc="0" locked="0" layoutInCell="1" allowOverlap="1" wp14:anchorId="2CD45421" wp14:editId="68AC36CD">
                <wp:simplePos x="0" y="0"/>
                <wp:positionH relativeFrom="page">
                  <wp:posOffset>45720</wp:posOffset>
                </wp:positionH>
                <wp:positionV relativeFrom="page">
                  <wp:posOffset>6483985</wp:posOffset>
                </wp:positionV>
                <wp:extent cx="0" cy="0"/>
                <wp:effectExtent l="7620" t="4169410" r="11430" b="4171950"/>
                <wp:wrapNone/>
                <wp:docPr id="180" name="Conector reto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967D524" id="Conector reto 180" o:spid="_x0000_s1026" style="position:absolute;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510.55pt" to="3.6pt,5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" strokeweight=".16947mm">
                <w10:wrap anchorx="page" anchory="page"/>
              </v:line>
            </w:pict>
          </mc:Fallback>
        </mc:AlternateContent>
      </w:r>
      <w:r w:rsidR="00FA565D" w:rsidRPr="005A4137">
        <w:rPr>
          <w:b/>
          <w:color w:val="212326"/>
          <w:w w:val="105"/>
        </w:rPr>
        <w:t>Parágrafo</w:t>
      </w:r>
      <w:r w:rsidRPr="005A4137">
        <w:rPr>
          <w:b/>
          <w:color w:val="212326"/>
          <w:w w:val="105"/>
        </w:rPr>
        <w:t xml:space="preserve"> segundo</w:t>
      </w:r>
      <w:r w:rsidRPr="005A4137">
        <w:rPr>
          <w:color w:val="212326"/>
          <w:w w:val="105"/>
        </w:rPr>
        <w:t xml:space="preserve"> </w:t>
      </w:r>
      <w:r w:rsidRPr="005A4137">
        <w:rPr>
          <w:color w:val="36383A"/>
          <w:w w:val="105"/>
        </w:rPr>
        <w:t xml:space="preserve">- </w:t>
      </w:r>
      <w:r w:rsidRPr="005A4137">
        <w:rPr>
          <w:color w:val="212326"/>
          <w:w w:val="105"/>
        </w:rPr>
        <w:t xml:space="preserve">O parcelamento de que trata esta </w:t>
      </w:r>
      <w:r w:rsidR="004A04E7" w:rsidRPr="005A4137">
        <w:rPr>
          <w:color w:val="212326"/>
          <w:w w:val="105"/>
        </w:rPr>
        <w:t>cláusula</w:t>
      </w:r>
      <w:r w:rsidRPr="005A4137">
        <w:rPr>
          <w:color w:val="212326"/>
          <w:w w:val="105"/>
        </w:rPr>
        <w:t xml:space="preserve"> </w:t>
      </w:r>
      <w:r w:rsidR="00FA565D" w:rsidRPr="005A4137">
        <w:rPr>
          <w:color w:val="212326"/>
          <w:w w:val="105"/>
        </w:rPr>
        <w:t>é</w:t>
      </w:r>
      <w:r w:rsidRPr="005A4137">
        <w:rPr>
          <w:color w:val="212326"/>
          <w:w w:val="105"/>
        </w:rPr>
        <w:t xml:space="preserve"> restrito as verbas </w:t>
      </w:r>
      <w:r w:rsidRPr="005A4137">
        <w:rPr>
          <w:color w:val="36383A"/>
          <w:w w:val="105"/>
        </w:rPr>
        <w:t xml:space="preserve">relacionadas </w:t>
      </w:r>
      <w:r w:rsidRPr="005A4137">
        <w:rPr>
          <w:color w:val="212326"/>
          <w:w w:val="105"/>
        </w:rPr>
        <w:t xml:space="preserve">ao adiantamento de </w:t>
      </w:r>
      <w:r w:rsidR="00FA565D" w:rsidRPr="005A4137">
        <w:rPr>
          <w:color w:val="212326"/>
          <w:w w:val="105"/>
        </w:rPr>
        <w:t>salário</w:t>
      </w:r>
      <w:r w:rsidRPr="005A4137">
        <w:rPr>
          <w:color w:val="212326"/>
          <w:w w:val="105"/>
        </w:rPr>
        <w:t xml:space="preserve"> recebido por </w:t>
      </w:r>
      <w:r w:rsidR="00EA10C4" w:rsidRPr="005A4137">
        <w:rPr>
          <w:color w:val="212326"/>
          <w:w w:val="105"/>
        </w:rPr>
        <w:t>ocasião</w:t>
      </w:r>
      <w:r w:rsidRPr="005A4137">
        <w:rPr>
          <w:color w:val="212326"/>
          <w:w w:val="105"/>
        </w:rPr>
        <w:t xml:space="preserve"> das </w:t>
      </w:r>
      <w:r w:rsidR="00FA565D" w:rsidRPr="005A4137">
        <w:rPr>
          <w:color w:val="212326"/>
          <w:w w:val="105"/>
        </w:rPr>
        <w:t>férias</w:t>
      </w:r>
      <w:r w:rsidRPr="005A4137">
        <w:rPr>
          <w:color w:val="212326"/>
          <w:w w:val="105"/>
        </w:rPr>
        <w:t xml:space="preserve"> e </w:t>
      </w:r>
      <w:r w:rsidR="00FA565D" w:rsidRPr="005A4137">
        <w:rPr>
          <w:color w:val="212326"/>
          <w:w w:val="105"/>
        </w:rPr>
        <w:t>não</w:t>
      </w:r>
      <w:r w:rsidRPr="005A4137">
        <w:rPr>
          <w:color w:val="212326"/>
          <w:w w:val="105"/>
        </w:rPr>
        <w:t xml:space="preserve"> considera </w:t>
      </w:r>
      <w:r w:rsidRPr="005A4137">
        <w:rPr>
          <w:color w:val="212326"/>
        </w:rPr>
        <w:t xml:space="preserve">as verbas coma abono </w:t>
      </w:r>
      <w:r w:rsidR="00EA10C4" w:rsidRPr="005A4137">
        <w:rPr>
          <w:color w:val="212326"/>
        </w:rPr>
        <w:t>pecuniário</w:t>
      </w:r>
      <w:r w:rsidRPr="005A4137">
        <w:rPr>
          <w:color w:val="464949"/>
        </w:rPr>
        <w:t xml:space="preserve">, </w:t>
      </w:r>
      <w:r w:rsidRPr="005A4137">
        <w:rPr>
          <w:color w:val="212326"/>
        </w:rPr>
        <w:t xml:space="preserve">1/3 constitucional de </w:t>
      </w:r>
      <w:r w:rsidR="00FA565D" w:rsidRPr="005A4137">
        <w:rPr>
          <w:color w:val="212326"/>
        </w:rPr>
        <w:t>férias</w:t>
      </w:r>
      <w:r w:rsidRPr="005A4137">
        <w:rPr>
          <w:color w:val="464949"/>
        </w:rPr>
        <w:t xml:space="preserve">, </w:t>
      </w:r>
      <w:r w:rsidRPr="005A4137">
        <w:rPr>
          <w:color w:val="212326"/>
        </w:rPr>
        <w:t xml:space="preserve">adiantamento do 13° </w:t>
      </w:r>
      <w:r w:rsidR="00FA565D" w:rsidRPr="005A4137">
        <w:rPr>
          <w:color w:val="212326"/>
        </w:rPr>
        <w:t>salário</w:t>
      </w:r>
      <w:r w:rsidRPr="005A4137">
        <w:rPr>
          <w:color w:val="212326"/>
        </w:rPr>
        <w:t xml:space="preserve"> </w:t>
      </w:r>
      <w:r w:rsidRPr="005A4137">
        <w:rPr>
          <w:color w:val="212326"/>
          <w:w w:val="105"/>
        </w:rPr>
        <w:t xml:space="preserve">nas </w:t>
      </w:r>
      <w:r w:rsidR="00FA565D" w:rsidRPr="005A4137">
        <w:rPr>
          <w:color w:val="212326"/>
          <w:w w:val="105"/>
        </w:rPr>
        <w:t>férias</w:t>
      </w:r>
      <w:r w:rsidRPr="005A4137">
        <w:rPr>
          <w:color w:val="212326"/>
          <w:w w:val="105"/>
        </w:rPr>
        <w:t>.</w:t>
      </w:r>
    </w:p>
    <w:p w14:paraId="02431894" w14:textId="77777777" w:rsidR="00F94393" w:rsidRPr="005A4137" w:rsidRDefault="00F94393" w:rsidP="000C7D63">
      <w:pPr>
        <w:jc w:val="both"/>
      </w:pPr>
    </w:p>
    <w:p w14:paraId="6312847C" w14:textId="5011CD8B" w:rsidR="00F94393" w:rsidRPr="005A4137" w:rsidRDefault="004A04E7" w:rsidP="000C7D63">
      <w:pPr>
        <w:jc w:val="both"/>
        <w:rPr>
          <w:b/>
        </w:rPr>
      </w:pPr>
      <w:r w:rsidRPr="005A4137">
        <w:rPr>
          <w:b/>
          <w:w w:val="105"/>
        </w:rPr>
        <w:t>CLÁUSULA</w:t>
      </w:r>
      <w:r w:rsidR="00F94393" w:rsidRPr="005A4137">
        <w:rPr>
          <w:b/>
          <w:w w:val="105"/>
        </w:rPr>
        <w:t xml:space="preserve"> </w:t>
      </w:r>
      <w:r w:rsidR="00215CDE" w:rsidRPr="005A4137">
        <w:rPr>
          <w:b/>
          <w:w w:val="105"/>
        </w:rPr>
        <w:t>30</w:t>
      </w:r>
      <w:r w:rsidR="00F94393" w:rsidRPr="005A4137">
        <w:rPr>
          <w:b/>
          <w:w w:val="105"/>
        </w:rPr>
        <w:t xml:space="preserve"> - </w:t>
      </w:r>
      <w:r w:rsidR="00F94393" w:rsidRPr="005A4137">
        <w:rPr>
          <w:b/>
          <w:color w:val="212326"/>
          <w:w w:val="105"/>
        </w:rPr>
        <w:t xml:space="preserve">INDENIZACAO POR MORTE OU INCAPACIDADE DECORRENTE </w:t>
      </w:r>
      <w:r w:rsidR="00FA565D" w:rsidRPr="005A4137">
        <w:rPr>
          <w:b/>
          <w:color w:val="212326"/>
          <w:w w:val="105"/>
        </w:rPr>
        <w:t>DE ASSALTO</w:t>
      </w:r>
    </w:p>
    <w:p w14:paraId="58717505" w14:textId="77777777" w:rsidR="00F94393" w:rsidRPr="005A4137" w:rsidRDefault="00F94393" w:rsidP="000C7D63">
      <w:pPr>
        <w:jc w:val="both"/>
      </w:pPr>
    </w:p>
    <w:p w14:paraId="13A327D9" w14:textId="515903DA" w:rsidR="00F94393" w:rsidRPr="005A4137" w:rsidRDefault="00F94393" w:rsidP="000C7D63">
      <w:pPr>
        <w:jc w:val="both"/>
      </w:pPr>
      <w:r w:rsidRPr="005A4137">
        <w:rPr>
          <w:color w:val="212326"/>
          <w:w w:val="105"/>
        </w:rPr>
        <w:t xml:space="preserve">Em </w:t>
      </w:r>
      <w:r w:rsidR="00EA10C4" w:rsidRPr="005A4137">
        <w:rPr>
          <w:color w:val="212326"/>
          <w:w w:val="105"/>
        </w:rPr>
        <w:t>consequência</w:t>
      </w:r>
      <w:r w:rsidRPr="005A4137">
        <w:rPr>
          <w:color w:val="212326"/>
          <w:w w:val="105"/>
        </w:rPr>
        <w:t xml:space="preserve"> de assalto ou ataque</w:t>
      </w:r>
      <w:r w:rsidRPr="005A4137">
        <w:rPr>
          <w:color w:val="464949"/>
          <w:w w:val="105"/>
        </w:rPr>
        <w:t xml:space="preserve">, </w:t>
      </w:r>
      <w:r w:rsidRPr="005A4137">
        <w:rPr>
          <w:color w:val="212326"/>
          <w:w w:val="105"/>
        </w:rPr>
        <w:t xml:space="preserve">consumado ou </w:t>
      </w:r>
      <w:r w:rsidR="00EA10C4" w:rsidRPr="005A4137">
        <w:rPr>
          <w:color w:val="212326"/>
          <w:w w:val="105"/>
        </w:rPr>
        <w:t>não</w:t>
      </w:r>
      <w:r w:rsidRPr="005A4137">
        <w:rPr>
          <w:color w:val="212326"/>
          <w:w w:val="105"/>
        </w:rPr>
        <w:t xml:space="preserve"> o roubo</w:t>
      </w:r>
      <w:r w:rsidRPr="005A4137">
        <w:rPr>
          <w:color w:val="464949"/>
          <w:w w:val="105"/>
        </w:rPr>
        <w:t xml:space="preserve">, </w:t>
      </w:r>
      <w:r w:rsidRPr="005A4137">
        <w:rPr>
          <w:color w:val="212326"/>
          <w:w w:val="105"/>
        </w:rPr>
        <w:t>a qualquer de seus departamentos</w:t>
      </w:r>
      <w:r w:rsidRPr="005A4137">
        <w:rPr>
          <w:color w:val="464949"/>
          <w:w w:val="105"/>
        </w:rPr>
        <w:t xml:space="preserve">, </w:t>
      </w:r>
      <w:r w:rsidRPr="005A4137">
        <w:rPr>
          <w:color w:val="212326"/>
          <w:w w:val="105"/>
        </w:rPr>
        <w:t xml:space="preserve">a empregados ou a </w:t>
      </w:r>
      <w:r w:rsidR="00EA10C4" w:rsidRPr="005A4137">
        <w:rPr>
          <w:color w:val="212326"/>
          <w:w w:val="105"/>
        </w:rPr>
        <w:t>veículos</w:t>
      </w:r>
      <w:r w:rsidRPr="005A4137">
        <w:rPr>
          <w:color w:val="212326"/>
          <w:w w:val="105"/>
        </w:rPr>
        <w:t xml:space="preserve"> que transportem </w:t>
      </w:r>
      <w:r w:rsidR="00EA10C4" w:rsidRPr="005A4137">
        <w:rPr>
          <w:color w:val="212326"/>
          <w:w w:val="105"/>
        </w:rPr>
        <w:t>numerário</w:t>
      </w:r>
      <w:r w:rsidRPr="005A4137">
        <w:rPr>
          <w:color w:val="212326"/>
          <w:w w:val="105"/>
        </w:rPr>
        <w:t xml:space="preserve"> ou documentos</w:t>
      </w:r>
      <w:r w:rsidRPr="005A4137">
        <w:rPr>
          <w:color w:val="565759"/>
          <w:w w:val="105"/>
        </w:rPr>
        <w:t xml:space="preserve">, </w:t>
      </w:r>
      <w:r w:rsidRPr="005A4137">
        <w:rPr>
          <w:color w:val="212326"/>
          <w:w w:val="105"/>
        </w:rPr>
        <w:t xml:space="preserve">os bancos </w:t>
      </w:r>
      <w:r w:rsidR="00EA10C4" w:rsidRPr="005A4137">
        <w:rPr>
          <w:color w:val="212326"/>
          <w:w w:val="105"/>
        </w:rPr>
        <w:t>pagarão</w:t>
      </w:r>
      <w:r w:rsidRPr="005A4137">
        <w:rPr>
          <w:color w:val="212326"/>
          <w:w w:val="105"/>
        </w:rPr>
        <w:t xml:space="preserve"> indeniza</w:t>
      </w:r>
      <w:r w:rsidR="00EA10C4" w:rsidRPr="005A4137">
        <w:rPr>
          <w:color w:val="212326"/>
          <w:w w:val="105"/>
        </w:rPr>
        <w:t>çã</w:t>
      </w:r>
      <w:r w:rsidRPr="005A4137">
        <w:rPr>
          <w:color w:val="212326"/>
          <w:w w:val="105"/>
        </w:rPr>
        <w:t>o ao empregado ou a seus dependentes legais</w:t>
      </w:r>
      <w:r w:rsidRPr="005A4137">
        <w:rPr>
          <w:color w:val="464949"/>
          <w:w w:val="105"/>
        </w:rPr>
        <w:t xml:space="preserve">, </w:t>
      </w:r>
      <w:r w:rsidRPr="005A4137">
        <w:rPr>
          <w:color w:val="212326"/>
          <w:w w:val="105"/>
        </w:rPr>
        <w:t xml:space="preserve">no caso de morte ou </w:t>
      </w:r>
      <w:r w:rsidRPr="005A4137">
        <w:rPr>
          <w:color w:val="36383A"/>
          <w:w w:val="105"/>
        </w:rPr>
        <w:t xml:space="preserve">incapacidade </w:t>
      </w:r>
      <w:r w:rsidRPr="005A4137">
        <w:rPr>
          <w:color w:val="212326"/>
          <w:w w:val="105"/>
        </w:rPr>
        <w:t>permanente</w:t>
      </w:r>
      <w:r w:rsidRPr="005A4137">
        <w:rPr>
          <w:color w:val="464949"/>
          <w:w w:val="105"/>
        </w:rPr>
        <w:t xml:space="preserve">, </w:t>
      </w:r>
      <w:r w:rsidRPr="005A4137">
        <w:rPr>
          <w:color w:val="212326"/>
          <w:w w:val="105"/>
        </w:rPr>
        <w:t xml:space="preserve">a </w:t>
      </w:r>
      <w:r w:rsidR="00EA10C4" w:rsidRPr="005A4137">
        <w:rPr>
          <w:color w:val="464949"/>
          <w:w w:val="105"/>
        </w:rPr>
        <w:t>i</w:t>
      </w:r>
      <w:r w:rsidR="00EA10C4" w:rsidRPr="005A4137">
        <w:rPr>
          <w:color w:val="212326"/>
          <w:w w:val="105"/>
        </w:rPr>
        <w:t xml:space="preserve">mportância </w:t>
      </w:r>
      <w:r w:rsidRPr="005A4137">
        <w:rPr>
          <w:w w:val="105"/>
          <w:highlight w:val="green"/>
        </w:rPr>
        <w:t xml:space="preserve">de </w:t>
      </w:r>
      <w:r w:rsidR="00181128" w:rsidRPr="005A4137">
        <w:rPr>
          <w:w w:val="105"/>
          <w:highlight w:val="green"/>
        </w:rPr>
        <w:t xml:space="preserve">R$ </w:t>
      </w:r>
      <w:r w:rsidR="00AD4448" w:rsidRPr="005A4137">
        <w:rPr>
          <w:w w:val="105"/>
          <w:highlight w:val="green"/>
        </w:rPr>
        <w:t>3</w:t>
      </w:r>
      <w:r w:rsidR="00181128" w:rsidRPr="005A4137">
        <w:rPr>
          <w:w w:val="105"/>
          <w:highlight w:val="green"/>
        </w:rPr>
        <w:t>50.000,00 (</w:t>
      </w:r>
      <w:r w:rsidR="00AD4448" w:rsidRPr="005A4137">
        <w:rPr>
          <w:w w:val="105"/>
          <w:highlight w:val="green"/>
        </w:rPr>
        <w:t>trezentos</w:t>
      </w:r>
      <w:r w:rsidR="00181128" w:rsidRPr="005A4137">
        <w:rPr>
          <w:w w:val="105"/>
          <w:highlight w:val="green"/>
        </w:rPr>
        <w:t xml:space="preserve"> e cinquenta mil reais)</w:t>
      </w:r>
      <w:r w:rsidRPr="005A4137">
        <w:rPr>
          <w:w w:val="105"/>
          <w:highlight w:val="green"/>
        </w:rPr>
        <w:t>.</w:t>
      </w:r>
    </w:p>
    <w:p w14:paraId="753C59F0" w14:textId="77777777" w:rsidR="00F94393" w:rsidRPr="005A4137" w:rsidRDefault="00F94393" w:rsidP="000C7D63">
      <w:pPr>
        <w:jc w:val="both"/>
      </w:pPr>
    </w:p>
    <w:p w14:paraId="421F24A5" w14:textId="51D913B0" w:rsidR="00F94393" w:rsidRPr="005A4137" w:rsidRDefault="00FA565D" w:rsidP="000C7D63">
      <w:pPr>
        <w:jc w:val="both"/>
        <w:rPr>
          <w:color w:val="212326"/>
          <w:w w:val="105"/>
        </w:rPr>
      </w:pPr>
      <w:r w:rsidRPr="005A4137">
        <w:rPr>
          <w:b/>
          <w:color w:val="212326"/>
          <w:w w:val="105"/>
          <w:highlight w:val="green"/>
        </w:rPr>
        <w:t>Parágrafo</w:t>
      </w:r>
      <w:r w:rsidR="00F94393" w:rsidRPr="005A4137">
        <w:rPr>
          <w:b/>
          <w:color w:val="212326"/>
          <w:w w:val="105"/>
          <w:highlight w:val="green"/>
        </w:rPr>
        <w:t xml:space="preserve"> </w:t>
      </w:r>
      <w:r w:rsidR="00215CDE" w:rsidRPr="005A4137">
        <w:rPr>
          <w:b/>
          <w:color w:val="212326"/>
          <w:w w:val="105"/>
          <w:highlight w:val="green"/>
        </w:rPr>
        <w:t>Único</w:t>
      </w:r>
      <w:r w:rsidR="00F94393" w:rsidRPr="005A4137">
        <w:rPr>
          <w:color w:val="212326"/>
          <w:w w:val="105"/>
          <w:highlight w:val="green"/>
        </w:rPr>
        <w:t xml:space="preserve"> </w:t>
      </w:r>
      <w:r w:rsidR="00F94393" w:rsidRPr="005A4137">
        <w:rPr>
          <w:color w:val="36383A"/>
          <w:w w:val="105"/>
          <w:highlight w:val="green"/>
        </w:rPr>
        <w:t xml:space="preserve">- </w:t>
      </w:r>
      <w:r w:rsidR="00823F11" w:rsidRPr="005A4137">
        <w:rPr>
          <w:color w:val="36383A"/>
          <w:highlight w:val="green"/>
        </w:rPr>
        <w:t xml:space="preserve">A indenização </w:t>
      </w:r>
      <w:r w:rsidR="00823F11" w:rsidRPr="005A4137">
        <w:rPr>
          <w:color w:val="212326"/>
          <w:highlight w:val="green"/>
        </w:rPr>
        <w:t>de que trata a presente cláusula deverá ser paga até 30 (trinta) dias após a conclusão do laudo pericial, independente dos auxílios previdenciários.</w:t>
      </w:r>
      <w:r w:rsidR="00823F11" w:rsidRPr="005A4137">
        <w:rPr>
          <w:color w:val="212326"/>
        </w:rPr>
        <w:t xml:space="preserve"> </w:t>
      </w:r>
    </w:p>
    <w:p w14:paraId="30BB78B8" w14:textId="77777777" w:rsidR="00823F11" w:rsidRPr="005A4137" w:rsidRDefault="00823F11" w:rsidP="000C7D63">
      <w:pPr>
        <w:jc w:val="both"/>
      </w:pPr>
    </w:p>
    <w:p w14:paraId="0860D835" w14:textId="77777777" w:rsidR="00A22CE9" w:rsidRPr="005A4137" w:rsidRDefault="00A22CE9" w:rsidP="00181128">
      <w:pPr>
        <w:jc w:val="both"/>
        <w:rPr>
          <w:color w:val="FF0000"/>
        </w:rPr>
      </w:pPr>
    </w:p>
    <w:p w14:paraId="0AC8877C" w14:textId="6A36CD09" w:rsidR="00F94393" w:rsidRPr="005A4137" w:rsidRDefault="004A04E7" w:rsidP="000C7D63">
      <w:pPr>
        <w:jc w:val="both"/>
        <w:rPr>
          <w:b/>
        </w:rPr>
      </w:pPr>
      <w:r w:rsidRPr="005A4137">
        <w:rPr>
          <w:b/>
        </w:rPr>
        <w:t>CLÁUSULA</w:t>
      </w:r>
      <w:r w:rsidR="00F94393" w:rsidRPr="005A4137">
        <w:rPr>
          <w:b/>
        </w:rPr>
        <w:t xml:space="preserve"> </w:t>
      </w:r>
      <w:r w:rsidR="00181128" w:rsidRPr="005A4137">
        <w:rPr>
          <w:b/>
        </w:rPr>
        <w:t>3</w:t>
      </w:r>
      <w:r w:rsidR="00215CDE" w:rsidRPr="005A4137">
        <w:rPr>
          <w:b/>
        </w:rPr>
        <w:t>1</w:t>
      </w:r>
      <w:r w:rsidR="00F94393" w:rsidRPr="005A4137">
        <w:rPr>
          <w:b/>
        </w:rPr>
        <w:t xml:space="preserve"> - TRANSPORTE DE NUMER</w:t>
      </w:r>
      <w:r w:rsidR="00215CDE" w:rsidRPr="005A4137">
        <w:rPr>
          <w:b/>
        </w:rPr>
        <w:t>Á</w:t>
      </w:r>
      <w:r w:rsidR="00F94393" w:rsidRPr="005A4137">
        <w:rPr>
          <w:b/>
        </w:rPr>
        <w:t>RIO</w:t>
      </w:r>
    </w:p>
    <w:p w14:paraId="4A024C67" w14:textId="77777777" w:rsidR="00F94393" w:rsidRPr="005A4137" w:rsidRDefault="00F94393" w:rsidP="000C7D63">
      <w:pPr>
        <w:jc w:val="both"/>
      </w:pPr>
    </w:p>
    <w:p w14:paraId="5539F9A3" w14:textId="77777777" w:rsidR="00F94393" w:rsidRPr="005A4137" w:rsidRDefault="00F94393" w:rsidP="000C7D63">
      <w:pPr>
        <w:jc w:val="both"/>
      </w:pPr>
      <w:r w:rsidRPr="005A4137">
        <w:rPr>
          <w:w w:val="105"/>
        </w:rPr>
        <w:t>Nas contrata</w:t>
      </w:r>
      <w:r w:rsidR="00EA10C4" w:rsidRPr="005A4137">
        <w:rPr>
          <w:w w:val="105"/>
        </w:rPr>
        <w:t>çõ</w:t>
      </w:r>
      <w:r w:rsidRPr="005A4137">
        <w:rPr>
          <w:w w:val="105"/>
        </w:rPr>
        <w:t>es de servi</w:t>
      </w:r>
      <w:r w:rsidR="00EA10C4" w:rsidRPr="005A4137">
        <w:rPr>
          <w:w w:val="105"/>
        </w:rPr>
        <w:t>ç</w:t>
      </w:r>
      <w:r w:rsidRPr="005A4137">
        <w:rPr>
          <w:w w:val="105"/>
        </w:rPr>
        <w:t xml:space="preserve">os especializados em transporte de valores, a FENABAN e as </w:t>
      </w:r>
      <w:r w:rsidRPr="005A4137">
        <w:t>respectivas institui</w:t>
      </w:r>
      <w:r w:rsidR="00EA10C4" w:rsidRPr="005A4137">
        <w:t>çõ</w:t>
      </w:r>
      <w:r w:rsidRPr="005A4137">
        <w:t>es banc</w:t>
      </w:r>
      <w:r w:rsidR="00EA10C4" w:rsidRPr="005A4137">
        <w:t>á</w:t>
      </w:r>
      <w:r w:rsidRPr="005A4137">
        <w:t xml:space="preserve">rias representadas </w:t>
      </w:r>
      <w:r w:rsidR="00EA10C4" w:rsidRPr="005A4137">
        <w:t>observarão</w:t>
      </w:r>
      <w:r w:rsidRPr="005A4137">
        <w:t xml:space="preserve"> o disposto na Lei n° 7.102, de </w:t>
      </w:r>
      <w:r w:rsidRPr="005A4137">
        <w:rPr>
          <w:w w:val="105"/>
        </w:rPr>
        <w:t>20.06.1983, na Portaria DG/DPF n° 3.233 de 10/12/2012, e altera</w:t>
      </w:r>
      <w:r w:rsidR="00EA10C4" w:rsidRPr="005A4137">
        <w:rPr>
          <w:w w:val="105"/>
        </w:rPr>
        <w:t>çõ</w:t>
      </w:r>
      <w:r w:rsidRPr="005A4137">
        <w:rPr>
          <w:w w:val="105"/>
        </w:rPr>
        <w:t>es posteriores destes instrumentos legais.</w:t>
      </w:r>
    </w:p>
    <w:p w14:paraId="2C2AC379" w14:textId="77777777" w:rsidR="00F94393" w:rsidRPr="005A4137" w:rsidRDefault="00F94393" w:rsidP="00BC798D">
      <w:pPr>
        <w:pStyle w:val="Corpodetexto"/>
      </w:pPr>
    </w:p>
    <w:p w14:paraId="4BA193E9" w14:textId="77777777" w:rsidR="00181128" w:rsidRPr="005A4137" w:rsidRDefault="00181128" w:rsidP="000C7D63">
      <w:pPr>
        <w:jc w:val="both"/>
      </w:pPr>
    </w:p>
    <w:p w14:paraId="7F99C9F3" w14:textId="76668AC9" w:rsidR="00F94393" w:rsidRPr="005A4137" w:rsidRDefault="001726B1" w:rsidP="000C7D63">
      <w:pPr>
        <w:jc w:val="both"/>
        <w:rPr>
          <w:i/>
        </w:rPr>
      </w:pPr>
      <w:r w:rsidRPr="005A4137">
        <w:rPr>
          <w:b/>
        </w:rPr>
        <w:t>Parágrafo</w:t>
      </w:r>
      <w:r w:rsidR="00F94393" w:rsidRPr="005A4137">
        <w:rPr>
          <w:b/>
        </w:rPr>
        <w:t xml:space="preserve"> </w:t>
      </w:r>
      <w:r w:rsidR="005D4382" w:rsidRPr="005A4137">
        <w:rPr>
          <w:b/>
        </w:rPr>
        <w:t>Primeiro</w:t>
      </w:r>
      <w:r w:rsidR="00F94393" w:rsidRPr="005A4137">
        <w:t xml:space="preserve"> - </w:t>
      </w:r>
      <w:r w:rsidR="005D4382" w:rsidRPr="005A4137">
        <w:t>A</w:t>
      </w:r>
      <w:r w:rsidR="00F94393" w:rsidRPr="005A4137">
        <w:t xml:space="preserve">s respectivas </w:t>
      </w:r>
      <w:r w:rsidR="00EA10C4" w:rsidRPr="005A4137">
        <w:t xml:space="preserve">instituições </w:t>
      </w:r>
      <w:r w:rsidR="00F94393" w:rsidRPr="005A4137">
        <w:t>banc</w:t>
      </w:r>
      <w:r w:rsidR="00EA10C4" w:rsidRPr="005A4137">
        <w:t>á</w:t>
      </w:r>
      <w:r w:rsidR="00F94393" w:rsidRPr="005A4137">
        <w:t xml:space="preserve">rias representadas, </w:t>
      </w:r>
      <w:r w:rsidR="005D4382" w:rsidRPr="005A4137">
        <w:t xml:space="preserve">adotarão </w:t>
      </w:r>
      <w:r w:rsidR="00EA10C4" w:rsidRPr="005A4137">
        <w:t>providê</w:t>
      </w:r>
      <w:r w:rsidR="00F94393" w:rsidRPr="005A4137">
        <w:t>ncias para coibir o transport</w:t>
      </w:r>
      <w:r w:rsidR="00EA10C4" w:rsidRPr="005A4137">
        <w:t>e</w:t>
      </w:r>
      <w:r w:rsidR="00F94393" w:rsidRPr="005A4137">
        <w:t xml:space="preserve"> </w:t>
      </w:r>
      <w:r w:rsidR="005D4382" w:rsidRPr="005A4137">
        <w:t xml:space="preserve">de numerário </w:t>
      </w:r>
      <w:r w:rsidR="00F94393" w:rsidRPr="005A4137">
        <w:t xml:space="preserve">realizado </w:t>
      </w:r>
      <w:r w:rsidR="005D4382" w:rsidRPr="005A4137">
        <w:t>por empregado sob pena de multa a favor do mesmo, na proporção da clausula 30 desta CCT.</w:t>
      </w:r>
    </w:p>
    <w:p w14:paraId="50BD0AAA" w14:textId="77777777" w:rsidR="005D4382" w:rsidRPr="005A4137" w:rsidRDefault="005D4382" w:rsidP="000C7D63">
      <w:pPr>
        <w:jc w:val="both"/>
        <w:rPr>
          <w:i/>
        </w:rPr>
      </w:pPr>
    </w:p>
    <w:p w14:paraId="7F4EEB7A" w14:textId="2D27E839" w:rsidR="005D4382" w:rsidRPr="005A4137" w:rsidRDefault="005D4382" w:rsidP="000C7D63">
      <w:pPr>
        <w:jc w:val="both"/>
      </w:pPr>
      <w:r w:rsidRPr="005A4137">
        <w:rPr>
          <w:b/>
        </w:rPr>
        <w:t>Paragrafo Segundo</w:t>
      </w:r>
      <w:r w:rsidRPr="005A4137">
        <w:t xml:space="preserve"> – A fiscalização do cumprimento das normas legais caberá as entidades sindicais.</w:t>
      </w:r>
    </w:p>
    <w:p w14:paraId="49E57D0B" w14:textId="77777777" w:rsidR="00F94393" w:rsidRPr="005A4137" w:rsidRDefault="00F94393" w:rsidP="000C7D63">
      <w:pPr>
        <w:jc w:val="both"/>
        <w:rPr>
          <w:i/>
          <w:color w:val="FF0000"/>
        </w:rPr>
      </w:pPr>
    </w:p>
    <w:p w14:paraId="03FADBF4" w14:textId="24E65D18" w:rsidR="00F94393" w:rsidRPr="005A4137" w:rsidRDefault="00F94393" w:rsidP="000C7D63">
      <w:pPr>
        <w:jc w:val="both"/>
        <w:rPr>
          <w:b/>
        </w:rPr>
      </w:pPr>
      <w:r w:rsidRPr="005A4137">
        <w:rPr>
          <w:b/>
          <w:noProof/>
          <w:lang w:eastAsia="pt-BR"/>
        </w:rPr>
        <mc:AlternateContent>
          <mc:Choice Requires="wpg">
            <w:drawing>
              <wp:anchor distT="0" distB="0" distL="114300" distR="114300" simplePos="0" relativeHeight="251647488" behindDoc="0" locked="0" layoutInCell="1" allowOverlap="1" wp14:anchorId="31BF34E2" wp14:editId="0F5C96D9">
                <wp:simplePos x="0" y="0"/>
                <wp:positionH relativeFrom="page">
                  <wp:posOffset>53340</wp:posOffset>
                </wp:positionH>
                <wp:positionV relativeFrom="page">
                  <wp:posOffset>7350125</wp:posOffset>
                </wp:positionV>
                <wp:extent cx="9525" cy="2232660"/>
                <wp:effectExtent l="5715" t="6350" r="3810" b="8890"/>
                <wp:wrapNone/>
                <wp:docPr id="166" name="Grupo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2232660"/>
                          <a:chOff x="84" y="11575"/>
                          <a:chExt cx="15" cy="3516"/>
                        </a:xfrm>
                      </wpg:grpSpPr>
                      <wps:wsp>
                        <wps:cNvPr id="168" name="Line 47"/>
                        <wps:cNvCnPr/>
                        <wps:spPr bwMode="auto">
                          <a:xfrm>
                            <a:off x="91" y="15090"/>
                            <a:ext cx="0" cy="0"/>
                          </a:xfrm>
                          <a:prstGeom prst="line">
                            <a:avLst/>
                          </a:prstGeom>
                          <a:noFill/>
                          <a:ln w="9151">
                            <a:solidFill>
                              <a:srgbClr val="000000"/>
                            </a:solidFill>
                            <a:round/>
                            <a:headEnd/>
                            <a:tailEnd/>
                          </a:ln>
                          <a:extLst>
                            <a:ext uri="{909E8E84-426E-40DD-AFC4-6F175D3DCCD1}">
                              <a14:hiddenFill xmlns:a14="http://schemas.microsoft.com/office/drawing/2010/main">
                                <a:noFill/>
                              </a14:hiddenFill>
                            </a:ext>
                          </a:extLst>
                        </wps:spPr>
                        <wps:bodyPr/>
                      </wps:wsp>
                      <wps:wsp>
                        <wps:cNvPr id="170" name="Line 48"/>
                        <wps:cNvCnPr/>
                        <wps:spPr bwMode="auto">
                          <a:xfrm>
                            <a:off x="91" y="13842"/>
                            <a:ext cx="0" cy="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526CF0D" id="Grupo 166" o:spid="_x0000_s1026" style="position:absolute;margin-left:4.2pt;margin-top:578.75pt;width:.75pt;height:175.8pt;z-index:251647488;mso-position-horizontal-relative:page;mso-position-vertical-relative:page" coordorigin="84,11575" coordsize="15,3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">
                <v:line id="Line 47" o:spid="_x0000_s1027" style="position:absolute;visibility:visible;mso-wrap-style:square" from="91,15090" to="91,15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" strokeweight=".25419mm"/>
                <v:line id="Line 48" o:spid="_x0000_s1028" style="position:absolute;visibility:visible;mso-wrap-style:square" from="91,13842" to="91,13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" strokeweight=".16947mm"/>
                <w10:wrap anchorx="page" anchory="page"/>
              </v:group>
            </w:pict>
          </mc:Fallback>
        </mc:AlternateContent>
      </w:r>
      <w:r w:rsidRPr="005A4137">
        <w:rPr>
          <w:b/>
          <w:noProof/>
          <w:lang w:eastAsia="pt-BR"/>
        </w:rPr>
        <mc:AlternateContent>
          <mc:Choice Requires="wps">
            <w:drawing>
              <wp:anchor distT="0" distB="0" distL="114300" distR="114300" simplePos="0" relativeHeight="251650560" behindDoc="0" locked="0" layoutInCell="1" allowOverlap="1" wp14:anchorId="6E13C704" wp14:editId="07C6C989">
                <wp:simplePos x="0" y="0"/>
                <wp:positionH relativeFrom="page">
                  <wp:posOffset>57785</wp:posOffset>
                </wp:positionH>
                <wp:positionV relativeFrom="page">
                  <wp:posOffset>7277100</wp:posOffset>
                </wp:positionV>
                <wp:extent cx="0" cy="0"/>
                <wp:effectExtent l="10160" t="600075" r="8890" b="595630"/>
                <wp:wrapNone/>
                <wp:docPr id="164" name="Conector reto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1ACB070" id="Conector reto 164"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5pt,573pt" to="4.55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" strokeweight=".16947mm">
                <w10:wrap anchorx="page" anchory="page"/>
              </v:line>
            </w:pict>
          </mc:Fallback>
        </mc:AlternateContent>
      </w:r>
      <w:r w:rsidRPr="005A4137">
        <w:rPr>
          <w:b/>
          <w:noProof/>
          <w:lang w:eastAsia="pt-BR"/>
        </w:rPr>
        <mc:AlternateContent>
          <mc:Choice Requires="wps">
            <w:drawing>
              <wp:anchor distT="0" distB="0" distL="114300" distR="114300" simplePos="0" relativeHeight="251653632" behindDoc="0" locked="0" layoutInCell="1" allowOverlap="1" wp14:anchorId="702E4197" wp14:editId="3997403B">
                <wp:simplePos x="0" y="0"/>
                <wp:positionH relativeFrom="page">
                  <wp:posOffset>57785</wp:posOffset>
                </wp:positionH>
                <wp:positionV relativeFrom="page">
                  <wp:posOffset>6325235</wp:posOffset>
                </wp:positionV>
                <wp:extent cx="0" cy="0"/>
                <wp:effectExtent l="10160" t="419735" r="8890" b="423545"/>
                <wp:wrapNone/>
                <wp:docPr id="162" name="Conector reto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AE4503B" id="Conector reto 162"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5pt,498.05pt" to="4.55pt,4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" strokeweight=".16947mm">
                <w10:wrap anchorx="page" anchory="page"/>
              </v:line>
            </w:pict>
          </mc:Fallback>
        </mc:AlternateContent>
      </w:r>
      <w:r w:rsidRPr="005A4137">
        <w:rPr>
          <w:b/>
          <w:noProof/>
          <w:lang w:eastAsia="pt-BR"/>
        </w:rPr>
        <mc:AlternateContent>
          <mc:Choice Requires="wps">
            <w:drawing>
              <wp:anchor distT="0" distB="0" distL="114300" distR="114300" simplePos="0" relativeHeight="251656704" behindDoc="0" locked="0" layoutInCell="1" allowOverlap="1" wp14:anchorId="7A87F35E" wp14:editId="4C90587B">
                <wp:simplePos x="0" y="0"/>
                <wp:positionH relativeFrom="page">
                  <wp:posOffset>57785</wp:posOffset>
                </wp:positionH>
                <wp:positionV relativeFrom="page">
                  <wp:posOffset>5727700</wp:posOffset>
                </wp:positionV>
                <wp:extent cx="0" cy="0"/>
                <wp:effectExtent l="10160" t="688975" r="8890" b="689610"/>
                <wp:wrapNone/>
                <wp:docPr id="160" name="Conector reto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853370F" id="Conector reto 160"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5pt,451pt" to="4.55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" strokeweight=".16947mm">
                <w10:wrap anchorx="page" anchory="page"/>
              </v:line>
            </w:pict>
          </mc:Fallback>
        </mc:AlternateContent>
      </w:r>
      <w:r w:rsidR="004A04E7" w:rsidRPr="005A4137">
        <w:rPr>
          <w:b/>
        </w:rPr>
        <w:t>CLÁUSULA</w:t>
      </w:r>
      <w:r w:rsidRPr="005A4137">
        <w:rPr>
          <w:b/>
        </w:rPr>
        <w:t xml:space="preserve"> </w:t>
      </w:r>
      <w:r w:rsidR="00215CDE" w:rsidRPr="005A4137">
        <w:rPr>
          <w:b/>
        </w:rPr>
        <w:t>32</w:t>
      </w:r>
      <w:r w:rsidRPr="005A4137">
        <w:rPr>
          <w:b/>
        </w:rPr>
        <w:t xml:space="preserve">- </w:t>
      </w:r>
      <w:r w:rsidRPr="005A4137">
        <w:rPr>
          <w:b/>
          <w:color w:val="212426"/>
        </w:rPr>
        <w:t>SEGURAN</w:t>
      </w:r>
      <w:r w:rsidR="001726B1" w:rsidRPr="005A4137">
        <w:rPr>
          <w:b/>
          <w:color w:val="212426"/>
        </w:rPr>
        <w:t>Ç</w:t>
      </w:r>
      <w:r w:rsidRPr="005A4137">
        <w:rPr>
          <w:b/>
          <w:color w:val="212426"/>
        </w:rPr>
        <w:t>A BANC</w:t>
      </w:r>
      <w:r w:rsidR="001726B1" w:rsidRPr="005A4137">
        <w:rPr>
          <w:b/>
          <w:color w:val="212426"/>
        </w:rPr>
        <w:t>Á</w:t>
      </w:r>
      <w:r w:rsidRPr="005A4137">
        <w:rPr>
          <w:b/>
          <w:color w:val="212426"/>
        </w:rPr>
        <w:t>RIA</w:t>
      </w:r>
    </w:p>
    <w:p w14:paraId="49D4C1A8" w14:textId="77777777" w:rsidR="00F94393" w:rsidRPr="005A4137" w:rsidRDefault="00F94393" w:rsidP="000C7D63">
      <w:pPr>
        <w:jc w:val="both"/>
      </w:pPr>
    </w:p>
    <w:p w14:paraId="7589CBF1" w14:textId="1E08B1B9" w:rsidR="00F94393" w:rsidRPr="005A4137" w:rsidRDefault="00F94393" w:rsidP="000C7D63">
      <w:pPr>
        <w:jc w:val="both"/>
      </w:pPr>
      <w:r w:rsidRPr="005A4137">
        <w:rPr>
          <w:color w:val="212426"/>
        </w:rPr>
        <w:t>Em caso de para</w:t>
      </w:r>
      <w:r w:rsidRPr="005A4137">
        <w:rPr>
          <w:color w:val="3F4242"/>
        </w:rPr>
        <w:t>li</w:t>
      </w:r>
      <w:r w:rsidRPr="005A4137">
        <w:rPr>
          <w:color w:val="212426"/>
        </w:rPr>
        <w:t>sa</w:t>
      </w:r>
      <w:r w:rsidR="005570BF" w:rsidRPr="005A4137">
        <w:rPr>
          <w:color w:val="212426"/>
        </w:rPr>
        <w:t>çã</w:t>
      </w:r>
      <w:r w:rsidRPr="005A4137">
        <w:rPr>
          <w:color w:val="212426"/>
        </w:rPr>
        <w:t>o das atividades banc</w:t>
      </w:r>
      <w:r w:rsidR="001726B1" w:rsidRPr="005A4137">
        <w:rPr>
          <w:color w:val="212426"/>
        </w:rPr>
        <w:t>á</w:t>
      </w:r>
      <w:r w:rsidRPr="005A4137">
        <w:rPr>
          <w:color w:val="212426"/>
        </w:rPr>
        <w:t>rias</w:t>
      </w:r>
      <w:r w:rsidRPr="005A4137">
        <w:rPr>
          <w:color w:val="3F4242"/>
        </w:rPr>
        <w:t xml:space="preserve">, </w:t>
      </w:r>
      <w:r w:rsidRPr="005A4137">
        <w:rPr>
          <w:color w:val="212426"/>
        </w:rPr>
        <w:t>em virtude de ato cr</w:t>
      </w:r>
      <w:r w:rsidRPr="005A4137">
        <w:rPr>
          <w:color w:val="3F4242"/>
        </w:rPr>
        <w:t>i</w:t>
      </w:r>
      <w:r w:rsidRPr="005A4137">
        <w:rPr>
          <w:color w:val="212426"/>
        </w:rPr>
        <w:t>minoso</w:t>
      </w:r>
      <w:r w:rsidR="00205651" w:rsidRPr="005A4137">
        <w:rPr>
          <w:color w:val="565656"/>
        </w:rPr>
        <w:t xml:space="preserve"> e, em consonância com as </w:t>
      </w:r>
      <w:r w:rsidRPr="005A4137">
        <w:rPr>
          <w:color w:val="212426"/>
        </w:rPr>
        <w:t>situa</w:t>
      </w:r>
      <w:r w:rsidR="005570BF" w:rsidRPr="005A4137">
        <w:rPr>
          <w:color w:val="212426"/>
        </w:rPr>
        <w:t>çõ</w:t>
      </w:r>
      <w:r w:rsidRPr="005A4137">
        <w:rPr>
          <w:color w:val="212426"/>
        </w:rPr>
        <w:t xml:space="preserve">es previstas na </w:t>
      </w:r>
      <w:r w:rsidR="004A04E7" w:rsidRPr="005A4137">
        <w:rPr>
          <w:color w:val="212426"/>
        </w:rPr>
        <w:t>cláusula</w:t>
      </w:r>
      <w:r w:rsidRPr="005A4137">
        <w:rPr>
          <w:color w:val="212426"/>
        </w:rPr>
        <w:t xml:space="preserve"> que trata de indeniza</w:t>
      </w:r>
      <w:r w:rsidR="005570BF" w:rsidRPr="005A4137">
        <w:rPr>
          <w:color w:val="212426"/>
        </w:rPr>
        <w:t>çã</w:t>
      </w:r>
      <w:r w:rsidRPr="005A4137">
        <w:rPr>
          <w:color w:val="212426"/>
        </w:rPr>
        <w:t>o p</w:t>
      </w:r>
      <w:r w:rsidR="001726B1" w:rsidRPr="005A4137">
        <w:rPr>
          <w:color w:val="212426"/>
        </w:rPr>
        <w:t>o</w:t>
      </w:r>
      <w:r w:rsidRPr="005A4137">
        <w:rPr>
          <w:color w:val="212426"/>
        </w:rPr>
        <w:t>r morte ou incapacidade decorrente de assalto</w:t>
      </w:r>
      <w:r w:rsidRPr="005A4137">
        <w:rPr>
          <w:color w:val="3F4242"/>
        </w:rPr>
        <w:t xml:space="preserve">, </w:t>
      </w:r>
      <w:r w:rsidRPr="005A4137">
        <w:rPr>
          <w:color w:val="212426"/>
        </w:rPr>
        <w:t xml:space="preserve">e sem </w:t>
      </w:r>
      <w:r w:rsidR="005570BF" w:rsidRPr="005A4137">
        <w:rPr>
          <w:color w:val="212426"/>
        </w:rPr>
        <w:t>prejuízo</w:t>
      </w:r>
      <w:r w:rsidRPr="005A4137">
        <w:rPr>
          <w:color w:val="212426"/>
        </w:rPr>
        <w:t xml:space="preserve"> da </w:t>
      </w:r>
      <w:r w:rsidR="005570BF" w:rsidRPr="005A4137">
        <w:rPr>
          <w:color w:val="212426"/>
        </w:rPr>
        <w:t>indenização</w:t>
      </w:r>
      <w:r w:rsidRPr="005A4137">
        <w:rPr>
          <w:color w:val="212426"/>
        </w:rPr>
        <w:t xml:space="preserve"> ali prevista, os bancos </w:t>
      </w:r>
      <w:r w:rsidR="005570BF" w:rsidRPr="005A4137">
        <w:rPr>
          <w:color w:val="212426"/>
        </w:rPr>
        <w:t>adotarão</w:t>
      </w:r>
      <w:r w:rsidRPr="005A4137">
        <w:rPr>
          <w:color w:val="212426"/>
        </w:rPr>
        <w:t xml:space="preserve"> as seguintes medidas</w:t>
      </w:r>
      <w:r w:rsidRPr="005A4137">
        <w:rPr>
          <w:color w:val="565656"/>
        </w:rPr>
        <w:t>:</w:t>
      </w:r>
    </w:p>
    <w:p w14:paraId="4261CE38" w14:textId="77777777" w:rsidR="00F94393" w:rsidRPr="005A4137" w:rsidRDefault="00F94393" w:rsidP="000C7D63">
      <w:pPr>
        <w:jc w:val="both"/>
      </w:pPr>
    </w:p>
    <w:p w14:paraId="3D3102F3" w14:textId="34848090" w:rsidR="00F94393" w:rsidRPr="005A4137" w:rsidRDefault="00062ABA" w:rsidP="000C7D63">
      <w:pPr>
        <w:jc w:val="both"/>
      </w:pPr>
      <w:r w:rsidRPr="005A4137">
        <w:rPr>
          <w:b/>
          <w:color w:val="212426"/>
        </w:rPr>
        <w:t>Paragrafo Primeiro</w:t>
      </w:r>
      <w:r w:rsidRPr="005A4137">
        <w:rPr>
          <w:color w:val="212426"/>
        </w:rPr>
        <w:t>:</w:t>
      </w:r>
      <w:r w:rsidR="005570BF" w:rsidRPr="005A4137">
        <w:rPr>
          <w:color w:val="212426"/>
        </w:rPr>
        <w:t xml:space="preserve"> </w:t>
      </w:r>
      <w:r w:rsidRPr="005A4137">
        <w:rPr>
          <w:color w:val="212426"/>
        </w:rPr>
        <w:t>N</w:t>
      </w:r>
      <w:r w:rsidR="00F94393" w:rsidRPr="005A4137">
        <w:rPr>
          <w:color w:val="212426"/>
        </w:rPr>
        <w:t>o caso de assalto a qualquer agencia ou posto de atend</w:t>
      </w:r>
      <w:r w:rsidR="00F94393" w:rsidRPr="005A4137">
        <w:rPr>
          <w:color w:val="3F4242"/>
        </w:rPr>
        <w:t>i</w:t>
      </w:r>
      <w:r w:rsidR="00F94393" w:rsidRPr="005A4137">
        <w:rPr>
          <w:color w:val="212426"/>
        </w:rPr>
        <w:t xml:space="preserve">mento </w:t>
      </w:r>
      <w:r w:rsidR="005570BF" w:rsidRPr="005A4137">
        <w:rPr>
          <w:color w:val="212426"/>
        </w:rPr>
        <w:t>bancário</w:t>
      </w:r>
      <w:r w:rsidR="00F94393" w:rsidRPr="005A4137">
        <w:rPr>
          <w:color w:val="212426"/>
        </w:rPr>
        <w:t xml:space="preserve">, </w:t>
      </w:r>
      <w:r w:rsidR="004904C0" w:rsidRPr="005A4137">
        <w:rPr>
          <w:color w:val="212426"/>
        </w:rPr>
        <w:t xml:space="preserve">com atendimento a </w:t>
      </w:r>
      <w:r w:rsidR="00903BC1" w:rsidRPr="005A4137">
        <w:rPr>
          <w:color w:val="212426"/>
        </w:rPr>
        <w:t>público</w:t>
      </w:r>
      <w:r w:rsidR="004904C0" w:rsidRPr="005A4137">
        <w:rPr>
          <w:color w:val="212426"/>
        </w:rPr>
        <w:t xml:space="preserve"> ou não</w:t>
      </w:r>
      <w:r w:rsidR="00903BC1" w:rsidRPr="005A4137">
        <w:rPr>
          <w:color w:val="212426"/>
        </w:rPr>
        <w:t xml:space="preserve">, e ainda, com manuseio ou não de </w:t>
      </w:r>
      <w:r w:rsidR="004904C0" w:rsidRPr="005A4137">
        <w:rPr>
          <w:color w:val="212426"/>
        </w:rPr>
        <w:t xml:space="preserve">numerário, </w:t>
      </w:r>
      <w:r w:rsidR="00F94393" w:rsidRPr="005A4137">
        <w:rPr>
          <w:color w:val="212426"/>
        </w:rPr>
        <w:t>todos os</w:t>
      </w:r>
      <w:r w:rsidR="005570BF" w:rsidRPr="005A4137">
        <w:rPr>
          <w:color w:val="212426"/>
        </w:rPr>
        <w:t xml:space="preserve"> </w:t>
      </w:r>
      <w:r w:rsidR="00F94393" w:rsidRPr="005A4137">
        <w:rPr>
          <w:color w:val="212426"/>
        </w:rPr>
        <w:t xml:space="preserve">empregados </w:t>
      </w:r>
      <w:r w:rsidRPr="005A4137">
        <w:rPr>
          <w:color w:val="212426"/>
        </w:rPr>
        <w:t xml:space="preserve">da unidade </w:t>
      </w:r>
      <w:r w:rsidR="005570BF" w:rsidRPr="005A4137">
        <w:rPr>
          <w:color w:val="212426"/>
        </w:rPr>
        <w:t>terão</w:t>
      </w:r>
      <w:r w:rsidR="00F94393" w:rsidRPr="005A4137">
        <w:rPr>
          <w:color w:val="212426"/>
        </w:rPr>
        <w:t xml:space="preserve"> direito a atendimento </w:t>
      </w:r>
      <w:r w:rsidR="001726B1" w:rsidRPr="005A4137">
        <w:rPr>
          <w:color w:val="212426"/>
        </w:rPr>
        <w:t>médico</w:t>
      </w:r>
      <w:r w:rsidR="00F94393" w:rsidRPr="005A4137">
        <w:rPr>
          <w:color w:val="212426"/>
        </w:rPr>
        <w:t xml:space="preserve"> </w:t>
      </w:r>
      <w:r w:rsidRPr="005A4137">
        <w:rPr>
          <w:color w:val="212426"/>
        </w:rPr>
        <w:t>e/</w:t>
      </w:r>
      <w:r w:rsidR="00F94393" w:rsidRPr="005A4137">
        <w:rPr>
          <w:color w:val="212426"/>
        </w:rPr>
        <w:t>ou psicol</w:t>
      </w:r>
      <w:r w:rsidR="001726B1" w:rsidRPr="005A4137">
        <w:rPr>
          <w:color w:val="212426"/>
        </w:rPr>
        <w:t>ó</w:t>
      </w:r>
      <w:r w:rsidR="00F94393" w:rsidRPr="005A4137">
        <w:rPr>
          <w:color w:val="212426"/>
        </w:rPr>
        <w:t>gico</w:t>
      </w:r>
      <w:r w:rsidR="008E4C92" w:rsidRPr="005A4137">
        <w:rPr>
          <w:color w:val="212426"/>
        </w:rPr>
        <w:t>,</w:t>
      </w:r>
      <w:r w:rsidR="00F94393" w:rsidRPr="005A4137">
        <w:rPr>
          <w:color w:val="212426"/>
        </w:rPr>
        <w:t xml:space="preserve"> logo ap</w:t>
      </w:r>
      <w:r w:rsidR="005570BF" w:rsidRPr="005A4137">
        <w:rPr>
          <w:color w:val="212426"/>
        </w:rPr>
        <w:t>ó</w:t>
      </w:r>
      <w:r w:rsidR="00F94393" w:rsidRPr="005A4137">
        <w:rPr>
          <w:color w:val="212426"/>
        </w:rPr>
        <w:t>s o ocorrido</w:t>
      </w:r>
      <w:r w:rsidR="00F94393" w:rsidRPr="005A4137">
        <w:rPr>
          <w:color w:val="3F4242"/>
        </w:rPr>
        <w:t xml:space="preserve">, </w:t>
      </w:r>
      <w:r w:rsidR="00F94393" w:rsidRPr="005A4137">
        <w:rPr>
          <w:color w:val="212426"/>
        </w:rPr>
        <w:t xml:space="preserve">com </w:t>
      </w:r>
      <w:r w:rsidRPr="005A4137">
        <w:rPr>
          <w:color w:val="212426"/>
        </w:rPr>
        <w:t xml:space="preserve">emissão da CAT e </w:t>
      </w:r>
      <w:r w:rsidR="00F94393" w:rsidRPr="005A4137">
        <w:rPr>
          <w:color w:val="212426"/>
        </w:rPr>
        <w:t>comunica</w:t>
      </w:r>
      <w:r w:rsidR="005570BF" w:rsidRPr="005A4137">
        <w:rPr>
          <w:color w:val="212426"/>
        </w:rPr>
        <w:t>çã</w:t>
      </w:r>
      <w:r w:rsidR="00F94393" w:rsidRPr="005A4137">
        <w:rPr>
          <w:color w:val="212426"/>
        </w:rPr>
        <w:t xml:space="preserve">o </w:t>
      </w:r>
      <w:r w:rsidR="001726B1" w:rsidRPr="005A4137">
        <w:rPr>
          <w:color w:val="212426"/>
        </w:rPr>
        <w:t>à</w:t>
      </w:r>
      <w:r w:rsidR="00F94393" w:rsidRPr="005A4137">
        <w:rPr>
          <w:color w:val="212426"/>
        </w:rPr>
        <w:t xml:space="preserve"> CIPA</w:t>
      </w:r>
      <w:r w:rsidR="008E4C92" w:rsidRPr="005A4137">
        <w:rPr>
          <w:color w:val="212426"/>
        </w:rPr>
        <w:t>A</w:t>
      </w:r>
      <w:r w:rsidR="00F94393" w:rsidRPr="005A4137">
        <w:rPr>
          <w:color w:val="3F4242"/>
        </w:rPr>
        <w:t xml:space="preserve">, </w:t>
      </w:r>
      <w:r w:rsidR="00F94393" w:rsidRPr="005A4137">
        <w:rPr>
          <w:color w:val="212426"/>
        </w:rPr>
        <w:t>onde houver</w:t>
      </w:r>
      <w:r w:rsidR="00F94393" w:rsidRPr="005A4137">
        <w:rPr>
          <w:color w:val="3F4242"/>
        </w:rPr>
        <w:t>;</w:t>
      </w:r>
    </w:p>
    <w:p w14:paraId="1C4AFE7E" w14:textId="77777777" w:rsidR="005570BF" w:rsidRPr="005A4137" w:rsidRDefault="005570BF" w:rsidP="000C7D63">
      <w:pPr>
        <w:jc w:val="both"/>
        <w:rPr>
          <w:color w:val="212426"/>
        </w:rPr>
      </w:pPr>
    </w:p>
    <w:p w14:paraId="0411F5ED" w14:textId="16633E9B" w:rsidR="00F94393" w:rsidRPr="005A4137" w:rsidRDefault="00062ABA" w:rsidP="000C7D63">
      <w:pPr>
        <w:jc w:val="both"/>
      </w:pPr>
      <w:r w:rsidRPr="005A4137">
        <w:rPr>
          <w:b/>
          <w:color w:val="212426"/>
        </w:rPr>
        <w:t xml:space="preserve">Paragrafo Segundo: </w:t>
      </w:r>
      <w:r w:rsidRPr="005A4137">
        <w:rPr>
          <w:color w:val="212426"/>
        </w:rPr>
        <w:t xml:space="preserve">O </w:t>
      </w:r>
      <w:r w:rsidR="00F94393" w:rsidRPr="005A4137">
        <w:rPr>
          <w:color w:val="212426"/>
        </w:rPr>
        <w:t xml:space="preserve">empregado que for </w:t>
      </w:r>
      <w:r w:rsidR="001726B1" w:rsidRPr="005A4137">
        <w:rPr>
          <w:color w:val="212426"/>
        </w:rPr>
        <w:t>vítima</w:t>
      </w:r>
      <w:r w:rsidR="00F94393" w:rsidRPr="005A4137">
        <w:rPr>
          <w:color w:val="212426"/>
        </w:rPr>
        <w:t xml:space="preserve"> do cr</w:t>
      </w:r>
      <w:r w:rsidR="00F94393" w:rsidRPr="005A4137">
        <w:rPr>
          <w:color w:val="3F4242"/>
        </w:rPr>
        <w:t>i</w:t>
      </w:r>
      <w:r w:rsidR="00F94393" w:rsidRPr="005A4137">
        <w:rPr>
          <w:color w:val="212426"/>
        </w:rPr>
        <w:t xml:space="preserve">me de </w:t>
      </w:r>
      <w:r w:rsidR="005570BF" w:rsidRPr="005A4137">
        <w:rPr>
          <w:color w:val="212426"/>
        </w:rPr>
        <w:t>extorsão</w:t>
      </w:r>
      <w:r w:rsidR="00F94393" w:rsidRPr="005A4137">
        <w:rPr>
          <w:color w:val="212426"/>
        </w:rPr>
        <w:t xml:space="preserve"> mediante sequestro </w:t>
      </w:r>
      <w:r w:rsidR="005570BF" w:rsidRPr="005A4137">
        <w:rPr>
          <w:color w:val="212426"/>
        </w:rPr>
        <w:t>terá</w:t>
      </w:r>
      <w:r w:rsidR="00F94393" w:rsidRPr="005A4137">
        <w:rPr>
          <w:color w:val="212426"/>
        </w:rPr>
        <w:t xml:space="preserve"> direito a atendimento </w:t>
      </w:r>
      <w:r w:rsidR="001726B1" w:rsidRPr="005A4137">
        <w:rPr>
          <w:color w:val="212426"/>
        </w:rPr>
        <w:t>médico</w:t>
      </w:r>
      <w:r w:rsidR="00F94393" w:rsidRPr="005A4137">
        <w:rPr>
          <w:color w:val="212426"/>
        </w:rPr>
        <w:t xml:space="preserve"> </w:t>
      </w:r>
      <w:r w:rsidRPr="005A4137">
        <w:rPr>
          <w:color w:val="212426"/>
        </w:rPr>
        <w:t>e/</w:t>
      </w:r>
      <w:r w:rsidR="00F94393" w:rsidRPr="005A4137">
        <w:rPr>
          <w:color w:val="212426"/>
        </w:rPr>
        <w:t>ou psicol</w:t>
      </w:r>
      <w:r w:rsidR="005A3B7A" w:rsidRPr="005A4137">
        <w:rPr>
          <w:color w:val="212426"/>
        </w:rPr>
        <w:t>ó</w:t>
      </w:r>
      <w:r w:rsidR="00F94393" w:rsidRPr="005A4137">
        <w:rPr>
          <w:color w:val="212426"/>
        </w:rPr>
        <w:t xml:space="preserve">gico logo </w:t>
      </w:r>
      <w:r w:rsidR="005A3B7A" w:rsidRPr="005A4137">
        <w:rPr>
          <w:color w:val="212426"/>
        </w:rPr>
        <w:t>apó</w:t>
      </w:r>
      <w:r w:rsidR="00F94393" w:rsidRPr="005A4137">
        <w:rPr>
          <w:color w:val="212426"/>
        </w:rPr>
        <w:t>s o ocorrido</w:t>
      </w:r>
      <w:r w:rsidR="00F94393" w:rsidRPr="005A4137">
        <w:rPr>
          <w:color w:val="3F4242"/>
        </w:rPr>
        <w:t>;</w:t>
      </w:r>
    </w:p>
    <w:p w14:paraId="401449E2" w14:textId="77777777" w:rsidR="00F94393" w:rsidRPr="005A4137" w:rsidRDefault="00F94393" w:rsidP="000C7D63">
      <w:pPr>
        <w:jc w:val="both"/>
      </w:pPr>
    </w:p>
    <w:p w14:paraId="65633333" w14:textId="721E12F3" w:rsidR="00F94393" w:rsidRPr="005A4137" w:rsidRDefault="00062ABA" w:rsidP="000C7D63">
      <w:pPr>
        <w:jc w:val="both"/>
      </w:pPr>
      <w:r w:rsidRPr="005A4137">
        <w:rPr>
          <w:b/>
          <w:color w:val="212426"/>
        </w:rPr>
        <w:t xml:space="preserve">Paragrafo Terceiro: </w:t>
      </w:r>
      <w:r w:rsidRPr="005A4137">
        <w:rPr>
          <w:color w:val="212426"/>
        </w:rPr>
        <w:t>E</w:t>
      </w:r>
      <w:r w:rsidR="00F94393" w:rsidRPr="005A4137">
        <w:rPr>
          <w:color w:val="212426"/>
        </w:rPr>
        <w:t>m caso de assalto ou ataque contra qualquer ag</w:t>
      </w:r>
      <w:r w:rsidR="001726B1" w:rsidRPr="005A4137">
        <w:rPr>
          <w:color w:val="212426"/>
        </w:rPr>
        <w:t>ê</w:t>
      </w:r>
      <w:r w:rsidR="00F94393" w:rsidRPr="005A4137">
        <w:rPr>
          <w:color w:val="212426"/>
        </w:rPr>
        <w:t xml:space="preserve">ncia </w:t>
      </w:r>
      <w:r w:rsidR="005A3B7A" w:rsidRPr="005A4137">
        <w:rPr>
          <w:color w:val="212426"/>
        </w:rPr>
        <w:t>ou po</w:t>
      </w:r>
      <w:r w:rsidR="00F94393" w:rsidRPr="005A4137">
        <w:rPr>
          <w:color w:val="212426"/>
        </w:rPr>
        <w:t xml:space="preserve">sto de atendimento </w:t>
      </w:r>
      <w:r w:rsidR="005A3B7A" w:rsidRPr="005A4137">
        <w:rPr>
          <w:color w:val="212426"/>
        </w:rPr>
        <w:t>bancár</w:t>
      </w:r>
      <w:r w:rsidR="005A3B7A" w:rsidRPr="005A4137">
        <w:rPr>
          <w:color w:val="3F4242"/>
        </w:rPr>
        <w:t>i</w:t>
      </w:r>
      <w:r w:rsidR="005A3B7A" w:rsidRPr="005A4137">
        <w:rPr>
          <w:color w:val="212426"/>
        </w:rPr>
        <w:t>o</w:t>
      </w:r>
      <w:r w:rsidR="00F94393" w:rsidRPr="005A4137">
        <w:rPr>
          <w:color w:val="3F4242"/>
        </w:rPr>
        <w:t xml:space="preserve">, </w:t>
      </w:r>
      <w:r w:rsidR="00F94393" w:rsidRPr="005A4137">
        <w:rPr>
          <w:color w:val="212426"/>
        </w:rPr>
        <w:t xml:space="preserve">consumado ou </w:t>
      </w:r>
      <w:r w:rsidR="005A3B7A" w:rsidRPr="005A4137">
        <w:rPr>
          <w:color w:val="212426"/>
        </w:rPr>
        <w:t>não</w:t>
      </w:r>
      <w:r w:rsidR="00F94393" w:rsidRPr="005A4137">
        <w:rPr>
          <w:color w:val="212426"/>
        </w:rPr>
        <w:t xml:space="preserve"> o roubo</w:t>
      </w:r>
      <w:r w:rsidR="00F94393" w:rsidRPr="005A4137">
        <w:rPr>
          <w:color w:val="3F4242"/>
        </w:rPr>
        <w:t xml:space="preserve">, </w:t>
      </w:r>
      <w:r w:rsidR="00F94393" w:rsidRPr="005A4137">
        <w:rPr>
          <w:color w:val="212426"/>
        </w:rPr>
        <w:t>ou</w:t>
      </w:r>
      <w:r w:rsidR="00F94393" w:rsidRPr="005A4137">
        <w:rPr>
          <w:color w:val="3F4242"/>
        </w:rPr>
        <w:t xml:space="preserve">, </w:t>
      </w:r>
      <w:r w:rsidR="00F94393" w:rsidRPr="005A4137">
        <w:rPr>
          <w:color w:val="212426"/>
        </w:rPr>
        <w:t>a</w:t>
      </w:r>
      <w:r w:rsidR="00F94393" w:rsidRPr="005A4137">
        <w:rPr>
          <w:color w:val="3F4242"/>
        </w:rPr>
        <w:t>i</w:t>
      </w:r>
      <w:r w:rsidR="00F94393" w:rsidRPr="005A4137">
        <w:rPr>
          <w:color w:val="212426"/>
        </w:rPr>
        <w:t>nda</w:t>
      </w:r>
      <w:r w:rsidR="00F94393" w:rsidRPr="005A4137">
        <w:rPr>
          <w:color w:val="565656"/>
        </w:rPr>
        <w:t xml:space="preserve">, </w:t>
      </w:r>
      <w:r w:rsidR="00F94393" w:rsidRPr="005A4137">
        <w:rPr>
          <w:color w:val="212426"/>
        </w:rPr>
        <w:t xml:space="preserve">em caso do crime de </w:t>
      </w:r>
      <w:r w:rsidR="005A3B7A" w:rsidRPr="005A4137">
        <w:rPr>
          <w:color w:val="212426"/>
        </w:rPr>
        <w:t>extorsão</w:t>
      </w:r>
      <w:r w:rsidR="00F94393" w:rsidRPr="005A4137">
        <w:rPr>
          <w:color w:val="212426"/>
        </w:rPr>
        <w:t xml:space="preserve"> mediante sequestro de empregado</w:t>
      </w:r>
      <w:r w:rsidR="00F94393" w:rsidRPr="005A4137">
        <w:rPr>
          <w:color w:val="3F4242"/>
        </w:rPr>
        <w:t xml:space="preserve">, </w:t>
      </w:r>
      <w:r w:rsidR="00F94393" w:rsidRPr="005A4137">
        <w:rPr>
          <w:color w:val="212426"/>
        </w:rPr>
        <w:t>o banco registrar</w:t>
      </w:r>
      <w:r w:rsidR="001726B1" w:rsidRPr="005A4137">
        <w:rPr>
          <w:color w:val="212426"/>
        </w:rPr>
        <w:t>á</w:t>
      </w:r>
      <w:r w:rsidR="00F94393" w:rsidRPr="005A4137">
        <w:rPr>
          <w:color w:val="212426"/>
        </w:rPr>
        <w:t xml:space="preserve"> o Boletim de </w:t>
      </w:r>
      <w:r w:rsidR="005A3B7A" w:rsidRPr="005A4137">
        <w:rPr>
          <w:color w:val="212426"/>
        </w:rPr>
        <w:t>Ocorrência</w:t>
      </w:r>
      <w:r w:rsidR="00F94393" w:rsidRPr="005A4137">
        <w:rPr>
          <w:color w:val="212426"/>
        </w:rPr>
        <w:t xml:space="preserve"> Policial</w:t>
      </w:r>
      <w:r w:rsidRPr="005A4137">
        <w:rPr>
          <w:color w:val="212426"/>
        </w:rPr>
        <w:t>, comunicará a entidade sindical da base</w:t>
      </w:r>
      <w:r w:rsidR="009F050D" w:rsidRPr="005A4137">
        <w:rPr>
          <w:color w:val="212426"/>
        </w:rPr>
        <w:t xml:space="preserve"> e manterá a agê</w:t>
      </w:r>
      <w:r w:rsidRPr="005A4137">
        <w:rPr>
          <w:color w:val="212426"/>
        </w:rPr>
        <w:t>ncia fechada no dia da ocorr</w:t>
      </w:r>
      <w:r w:rsidR="009F050D" w:rsidRPr="005A4137">
        <w:rPr>
          <w:color w:val="212426"/>
        </w:rPr>
        <w:t>ê</w:t>
      </w:r>
      <w:r w:rsidRPr="005A4137">
        <w:rPr>
          <w:color w:val="212426"/>
        </w:rPr>
        <w:t>ncia</w:t>
      </w:r>
      <w:r w:rsidR="00F94393" w:rsidRPr="005A4137">
        <w:rPr>
          <w:color w:val="3F4242"/>
        </w:rPr>
        <w:t>;</w:t>
      </w:r>
    </w:p>
    <w:p w14:paraId="29B00C09" w14:textId="77777777" w:rsidR="00F94393" w:rsidRPr="005A4137" w:rsidRDefault="00F94393" w:rsidP="000C7D63">
      <w:pPr>
        <w:jc w:val="both"/>
      </w:pPr>
    </w:p>
    <w:p w14:paraId="61CA8D4F" w14:textId="78EDAFBC" w:rsidR="00F94393" w:rsidRPr="005A4137" w:rsidRDefault="009F050D" w:rsidP="000C7D63">
      <w:pPr>
        <w:jc w:val="both"/>
      </w:pPr>
      <w:r w:rsidRPr="005A4137">
        <w:rPr>
          <w:b/>
          <w:color w:val="212426"/>
        </w:rPr>
        <w:t xml:space="preserve">Paragrafo Quatro: </w:t>
      </w:r>
      <w:r w:rsidRPr="005A4137">
        <w:rPr>
          <w:color w:val="212426"/>
        </w:rPr>
        <w:t>O</w:t>
      </w:r>
      <w:r w:rsidR="005A3B7A" w:rsidRPr="005A4137">
        <w:rPr>
          <w:color w:val="212426"/>
        </w:rPr>
        <w:t xml:space="preserve"> banco </w:t>
      </w:r>
      <w:r w:rsidRPr="005A4137">
        <w:rPr>
          <w:color w:val="212426"/>
        </w:rPr>
        <w:t>providenciará a</w:t>
      </w:r>
      <w:r w:rsidR="005A3B7A" w:rsidRPr="005A4137">
        <w:rPr>
          <w:color w:val="212426"/>
        </w:rPr>
        <w:t xml:space="preserve"> realocaçã</w:t>
      </w:r>
      <w:r w:rsidR="00F94393" w:rsidRPr="005A4137">
        <w:rPr>
          <w:color w:val="212426"/>
        </w:rPr>
        <w:t>o para outra ag</w:t>
      </w:r>
      <w:r w:rsidR="001726B1" w:rsidRPr="005A4137">
        <w:rPr>
          <w:color w:val="212426"/>
        </w:rPr>
        <w:t>ê</w:t>
      </w:r>
      <w:r w:rsidR="00F94393" w:rsidRPr="005A4137">
        <w:rPr>
          <w:color w:val="212426"/>
        </w:rPr>
        <w:t xml:space="preserve">ncia ou </w:t>
      </w:r>
      <w:r w:rsidR="005A3B7A" w:rsidRPr="005A4137">
        <w:rPr>
          <w:color w:val="212426"/>
        </w:rPr>
        <w:t>posto</w:t>
      </w:r>
      <w:r w:rsidR="00F94393" w:rsidRPr="005A4137">
        <w:rPr>
          <w:color w:val="212426"/>
        </w:rPr>
        <w:t xml:space="preserve"> de atend</w:t>
      </w:r>
      <w:r w:rsidR="00F94393" w:rsidRPr="005A4137">
        <w:rPr>
          <w:color w:val="3F4242"/>
        </w:rPr>
        <w:t>i</w:t>
      </w:r>
      <w:r w:rsidR="00F94393" w:rsidRPr="005A4137">
        <w:rPr>
          <w:color w:val="212426"/>
        </w:rPr>
        <w:t xml:space="preserve">mento </w:t>
      </w:r>
      <w:r w:rsidR="005A3B7A" w:rsidRPr="005A4137">
        <w:rPr>
          <w:color w:val="212426"/>
        </w:rPr>
        <w:t>bancário</w:t>
      </w:r>
      <w:r w:rsidR="00F94393" w:rsidRPr="005A4137">
        <w:rPr>
          <w:color w:val="3F4242"/>
        </w:rPr>
        <w:t xml:space="preserve">, </w:t>
      </w:r>
      <w:r w:rsidRPr="005A4137">
        <w:rPr>
          <w:color w:val="3F4242"/>
        </w:rPr>
        <w:t xml:space="preserve">o pedido </w:t>
      </w:r>
      <w:r w:rsidR="00F94393" w:rsidRPr="005A4137">
        <w:rPr>
          <w:color w:val="212426"/>
        </w:rPr>
        <w:t xml:space="preserve">apresentado pelo empregado que for </w:t>
      </w:r>
      <w:r w:rsidR="001726B1" w:rsidRPr="005A4137">
        <w:rPr>
          <w:color w:val="212426"/>
        </w:rPr>
        <w:t>vítima</w:t>
      </w:r>
      <w:r w:rsidR="00F94393" w:rsidRPr="005A4137">
        <w:rPr>
          <w:color w:val="212426"/>
        </w:rPr>
        <w:t xml:space="preserve"> d</w:t>
      </w:r>
      <w:r w:rsidRPr="005A4137">
        <w:rPr>
          <w:color w:val="212426"/>
        </w:rPr>
        <w:t>e</w:t>
      </w:r>
      <w:r w:rsidR="00F94393" w:rsidRPr="005A4137">
        <w:rPr>
          <w:color w:val="212426"/>
        </w:rPr>
        <w:t xml:space="preserve"> </w:t>
      </w:r>
      <w:r w:rsidRPr="005A4137">
        <w:rPr>
          <w:color w:val="212426"/>
        </w:rPr>
        <w:t xml:space="preserve"> assalto ou ataque contra sua agência ou posto de atendimento bancár</w:t>
      </w:r>
      <w:r w:rsidRPr="005A4137">
        <w:rPr>
          <w:color w:val="3F4242"/>
        </w:rPr>
        <w:t>i</w:t>
      </w:r>
      <w:r w:rsidRPr="005A4137">
        <w:rPr>
          <w:color w:val="212426"/>
        </w:rPr>
        <w:t>o</w:t>
      </w:r>
      <w:r w:rsidRPr="005A4137">
        <w:rPr>
          <w:color w:val="3F4242"/>
        </w:rPr>
        <w:t xml:space="preserve">, e </w:t>
      </w:r>
      <w:r w:rsidRPr="005A4137">
        <w:rPr>
          <w:color w:val="212426"/>
        </w:rPr>
        <w:t>a</w:t>
      </w:r>
      <w:r w:rsidRPr="005A4137">
        <w:rPr>
          <w:color w:val="3F4242"/>
        </w:rPr>
        <w:t>i</w:t>
      </w:r>
      <w:r w:rsidRPr="005A4137">
        <w:rPr>
          <w:color w:val="212426"/>
        </w:rPr>
        <w:t>nda</w:t>
      </w:r>
      <w:r w:rsidRPr="005A4137">
        <w:rPr>
          <w:color w:val="565656"/>
        </w:rPr>
        <w:t xml:space="preserve">, </w:t>
      </w:r>
      <w:r w:rsidRPr="005A4137">
        <w:rPr>
          <w:color w:val="212426"/>
        </w:rPr>
        <w:t>em caso do crime de extorsão mediante sequestro</w:t>
      </w:r>
      <w:r w:rsidR="00F94393" w:rsidRPr="005A4137">
        <w:rPr>
          <w:color w:val="3F4242"/>
        </w:rPr>
        <w:t xml:space="preserve">; </w:t>
      </w:r>
      <w:r w:rsidR="00F94393" w:rsidRPr="005A4137">
        <w:rPr>
          <w:color w:val="212426"/>
        </w:rPr>
        <w:t>e</w:t>
      </w:r>
    </w:p>
    <w:p w14:paraId="329BF9F3" w14:textId="77777777" w:rsidR="00F94393" w:rsidRPr="005A4137" w:rsidRDefault="00F94393" w:rsidP="000C7D63">
      <w:pPr>
        <w:jc w:val="both"/>
      </w:pPr>
    </w:p>
    <w:p w14:paraId="68B337B3" w14:textId="3721E480" w:rsidR="00F94393" w:rsidRPr="005A4137" w:rsidRDefault="001726B1" w:rsidP="000C7D63">
      <w:pPr>
        <w:jc w:val="both"/>
      </w:pPr>
      <w:r w:rsidRPr="005A4137">
        <w:rPr>
          <w:b/>
          <w:highlight w:val="green"/>
        </w:rPr>
        <w:t>Parágrafo</w:t>
      </w:r>
      <w:r w:rsidR="00317608" w:rsidRPr="005A4137">
        <w:rPr>
          <w:b/>
          <w:highlight w:val="green"/>
        </w:rPr>
        <w:t xml:space="preserve"> Quint</w:t>
      </w:r>
      <w:r w:rsidR="00903BC1" w:rsidRPr="005A4137">
        <w:rPr>
          <w:b/>
          <w:highlight w:val="green"/>
        </w:rPr>
        <w:t>o</w:t>
      </w:r>
      <w:r w:rsidR="00F94393" w:rsidRPr="005A4137">
        <w:rPr>
          <w:highlight w:val="green"/>
        </w:rPr>
        <w:t xml:space="preserve"> </w:t>
      </w:r>
      <w:r w:rsidR="00317608" w:rsidRPr="005A4137">
        <w:rPr>
          <w:highlight w:val="green"/>
        </w:rPr>
        <w:t>–</w:t>
      </w:r>
      <w:r w:rsidR="00F94393" w:rsidRPr="005A4137">
        <w:rPr>
          <w:highlight w:val="green"/>
        </w:rPr>
        <w:t xml:space="preserve"> </w:t>
      </w:r>
      <w:r w:rsidR="00317608" w:rsidRPr="005A4137">
        <w:rPr>
          <w:highlight w:val="green"/>
        </w:rPr>
        <w:t>É obrigatório portas de segurança com detector de metais, vigilantes e câmeras de filmagens em todas as unidades do banco com manuseio ou não de numerário.</w:t>
      </w:r>
    </w:p>
    <w:p w14:paraId="3E6CBC3F" w14:textId="77777777" w:rsidR="00F94393" w:rsidRPr="005A4137" w:rsidRDefault="00F94393" w:rsidP="000C7D63">
      <w:pPr>
        <w:jc w:val="both"/>
      </w:pPr>
    </w:p>
    <w:p w14:paraId="143B612E" w14:textId="77777777" w:rsidR="00F94393" w:rsidRPr="005A4137" w:rsidRDefault="00F94393" w:rsidP="000C7D63">
      <w:pPr>
        <w:jc w:val="both"/>
      </w:pPr>
    </w:p>
    <w:p w14:paraId="450BE5F8" w14:textId="3ED8C6CC" w:rsidR="00F94393" w:rsidRPr="005A4137" w:rsidRDefault="00F94393" w:rsidP="000C7D63">
      <w:pPr>
        <w:jc w:val="both"/>
        <w:rPr>
          <w:b/>
        </w:rPr>
      </w:pPr>
      <w:r w:rsidRPr="005A4137">
        <w:rPr>
          <w:b/>
          <w:noProof/>
          <w:lang w:eastAsia="pt-BR"/>
        </w:rPr>
        <mc:AlternateContent>
          <mc:Choice Requires="wps">
            <w:drawing>
              <wp:anchor distT="0" distB="0" distL="114300" distR="114300" simplePos="0" relativeHeight="251658752" behindDoc="0" locked="0" layoutInCell="1" allowOverlap="1" wp14:anchorId="589F3FEC" wp14:editId="70642762">
                <wp:simplePos x="0" y="0"/>
                <wp:positionH relativeFrom="page">
                  <wp:posOffset>45720</wp:posOffset>
                </wp:positionH>
                <wp:positionV relativeFrom="page">
                  <wp:posOffset>3862070</wp:posOffset>
                </wp:positionV>
                <wp:extent cx="0" cy="0"/>
                <wp:effectExtent l="7620" t="3119120" r="11430" b="3116580"/>
                <wp:wrapNone/>
                <wp:docPr id="158" name="Conector reto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877A9F2" id="Conector reto 15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304.1pt" to="3.6pt,3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" strokeweight=".25419mm">
                <w10:wrap anchorx="page" anchory="page"/>
              </v:line>
            </w:pict>
          </mc:Fallback>
        </mc:AlternateContent>
      </w:r>
      <w:r w:rsidR="004A04E7" w:rsidRPr="005A4137">
        <w:rPr>
          <w:b/>
          <w:color w:val="232626"/>
        </w:rPr>
        <w:t>CLÁUSULA</w:t>
      </w:r>
      <w:r w:rsidRPr="005A4137">
        <w:rPr>
          <w:b/>
          <w:color w:val="232626"/>
        </w:rPr>
        <w:t xml:space="preserve"> </w:t>
      </w:r>
      <w:r w:rsidR="00215CDE" w:rsidRPr="005A4137">
        <w:rPr>
          <w:b/>
        </w:rPr>
        <w:t>33</w:t>
      </w:r>
      <w:r w:rsidRPr="005A4137">
        <w:rPr>
          <w:b/>
        </w:rPr>
        <w:t xml:space="preserve"> -</w:t>
      </w:r>
      <w:r w:rsidRPr="005A4137">
        <w:rPr>
          <w:b/>
          <w:color w:val="232626"/>
        </w:rPr>
        <w:t xml:space="preserve"> UNIFORME</w:t>
      </w:r>
    </w:p>
    <w:p w14:paraId="74824723" w14:textId="77777777" w:rsidR="00F94393" w:rsidRPr="005A4137" w:rsidRDefault="00F94393" w:rsidP="000C7D63">
      <w:pPr>
        <w:jc w:val="both"/>
      </w:pPr>
    </w:p>
    <w:p w14:paraId="44F00712" w14:textId="5554A771" w:rsidR="00F94393" w:rsidRPr="005A4137" w:rsidRDefault="00F94393" w:rsidP="000C7D63">
      <w:pPr>
        <w:jc w:val="both"/>
        <w:rPr>
          <w:color w:val="3F4242"/>
        </w:rPr>
      </w:pPr>
      <w:r w:rsidRPr="005A4137">
        <w:rPr>
          <w:color w:val="232626"/>
        </w:rPr>
        <w:t>Quando exigido ou previamente permitido pelo banco</w:t>
      </w:r>
      <w:r w:rsidRPr="005A4137">
        <w:rPr>
          <w:color w:val="3F4242"/>
        </w:rPr>
        <w:t xml:space="preserve">, </w:t>
      </w:r>
      <w:r w:rsidRPr="005A4137">
        <w:rPr>
          <w:color w:val="232626"/>
        </w:rPr>
        <w:t xml:space="preserve">o uniforme do empregado </w:t>
      </w:r>
      <w:r w:rsidR="00746DA7" w:rsidRPr="005A4137">
        <w:rPr>
          <w:color w:val="232626"/>
        </w:rPr>
        <w:t>será</w:t>
      </w:r>
      <w:r w:rsidRPr="005A4137">
        <w:rPr>
          <w:color w:val="232626"/>
        </w:rPr>
        <w:t xml:space="preserve"> fornecido pe</w:t>
      </w:r>
      <w:r w:rsidRPr="005A4137">
        <w:rPr>
          <w:color w:val="3F4242"/>
        </w:rPr>
        <w:t>l</w:t>
      </w:r>
      <w:r w:rsidR="0006686F" w:rsidRPr="005A4137">
        <w:rPr>
          <w:color w:val="232626"/>
        </w:rPr>
        <w:t>o</w:t>
      </w:r>
      <w:r w:rsidRPr="005A4137">
        <w:rPr>
          <w:color w:val="232626"/>
        </w:rPr>
        <w:t xml:space="preserve"> banco</w:t>
      </w:r>
      <w:r w:rsidRPr="005A4137">
        <w:rPr>
          <w:color w:val="5D6062"/>
        </w:rPr>
        <w:t xml:space="preserve">, </w:t>
      </w:r>
      <w:r w:rsidRPr="005A4137">
        <w:rPr>
          <w:color w:val="232626"/>
        </w:rPr>
        <w:t>gratuitamente</w:t>
      </w:r>
      <w:r w:rsidRPr="005A4137">
        <w:rPr>
          <w:color w:val="3F4242"/>
        </w:rPr>
        <w:t>.</w:t>
      </w:r>
    </w:p>
    <w:p w14:paraId="1B827A88" w14:textId="77777777" w:rsidR="00181128" w:rsidRPr="005A4137" w:rsidRDefault="00181128" w:rsidP="000C7D63">
      <w:pPr>
        <w:jc w:val="both"/>
      </w:pPr>
    </w:p>
    <w:p w14:paraId="474C1308" w14:textId="77777777" w:rsidR="00F94393" w:rsidRPr="005A4137" w:rsidRDefault="00F94393" w:rsidP="000C7D63">
      <w:pPr>
        <w:jc w:val="both"/>
      </w:pPr>
    </w:p>
    <w:p w14:paraId="4C82FD69" w14:textId="4BFCB1F2" w:rsidR="00F94393" w:rsidRPr="005A4137" w:rsidRDefault="004A04E7" w:rsidP="000C7D63">
      <w:pPr>
        <w:jc w:val="both"/>
        <w:rPr>
          <w:b/>
        </w:rPr>
      </w:pPr>
      <w:r w:rsidRPr="005A4137">
        <w:rPr>
          <w:b/>
          <w:color w:val="232626"/>
          <w:w w:val="105"/>
        </w:rPr>
        <w:lastRenderedPageBreak/>
        <w:t>CLÁUSULA</w:t>
      </w:r>
      <w:r w:rsidR="00F94393" w:rsidRPr="005A4137">
        <w:rPr>
          <w:b/>
          <w:color w:val="232626"/>
          <w:w w:val="105"/>
        </w:rPr>
        <w:t xml:space="preserve"> </w:t>
      </w:r>
      <w:r w:rsidR="00215CDE" w:rsidRPr="005A4137">
        <w:rPr>
          <w:b/>
          <w:w w:val="105"/>
        </w:rPr>
        <w:t>34</w:t>
      </w:r>
      <w:r w:rsidR="00F94393" w:rsidRPr="005A4137">
        <w:rPr>
          <w:b/>
          <w:color w:val="FF0000"/>
          <w:w w:val="105"/>
        </w:rPr>
        <w:t xml:space="preserve"> </w:t>
      </w:r>
      <w:r w:rsidR="00F94393" w:rsidRPr="005A4137">
        <w:rPr>
          <w:b/>
          <w:color w:val="232626"/>
          <w:w w:val="105"/>
        </w:rPr>
        <w:t>- DIGITADORES -</w:t>
      </w:r>
      <w:r w:rsidR="00317608" w:rsidRPr="005A4137">
        <w:rPr>
          <w:b/>
          <w:color w:val="232626"/>
          <w:w w:val="105"/>
        </w:rPr>
        <w:t xml:space="preserve"> </w:t>
      </w:r>
      <w:r w:rsidR="00F94393" w:rsidRPr="005A4137">
        <w:rPr>
          <w:b/>
          <w:color w:val="232626"/>
          <w:w w:val="105"/>
        </w:rPr>
        <w:t>INTERVALO PARA DESCANSO</w:t>
      </w:r>
    </w:p>
    <w:p w14:paraId="58408760" w14:textId="77777777" w:rsidR="00F94393" w:rsidRPr="005A4137" w:rsidRDefault="00F94393" w:rsidP="000C7D63">
      <w:pPr>
        <w:jc w:val="both"/>
      </w:pPr>
    </w:p>
    <w:p w14:paraId="3E964CBC" w14:textId="04E04D80" w:rsidR="00F94393" w:rsidRPr="005A4137" w:rsidRDefault="00F94393" w:rsidP="000C7D63">
      <w:pPr>
        <w:jc w:val="both"/>
      </w:pPr>
      <w:r w:rsidRPr="005A4137">
        <w:rPr>
          <w:color w:val="232626"/>
          <w:w w:val="99"/>
        </w:rPr>
        <w:t>Nos</w:t>
      </w:r>
      <w:r w:rsidRPr="005A4137">
        <w:rPr>
          <w:color w:val="232626"/>
        </w:rPr>
        <w:t xml:space="preserve"> </w:t>
      </w:r>
      <w:r w:rsidRPr="005A4137">
        <w:rPr>
          <w:color w:val="232626"/>
          <w:w w:val="95"/>
        </w:rPr>
        <w:t>se</w:t>
      </w:r>
      <w:r w:rsidRPr="005A4137">
        <w:rPr>
          <w:color w:val="232626"/>
          <w:w w:val="98"/>
        </w:rPr>
        <w:t>rv</w:t>
      </w:r>
      <w:r w:rsidRPr="005A4137">
        <w:rPr>
          <w:color w:val="3F4242"/>
          <w:w w:val="98"/>
        </w:rPr>
        <w:t>i</w:t>
      </w:r>
      <w:r w:rsidR="005A3B7A" w:rsidRPr="005A4137">
        <w:rPr>
          <w:color w:val="3F4242"/>
          <w:w w:val="98"/>
        </w:rPr>
        <w:t>ç</w:t>
      </w:r>
      <w:r w:rsidRPr="005A4137">
        <w:rPr>
          <w:color w:val="232626"/>
        </w:rPr>
        <w:t xml:space="preserve">os </w:t>
      </w:r>
      <w:r w:rsidR="005D1EE3" w:rsidRPr="005A4137">
        <w:rPr>
          <w:color w:val="232626"/>
        </w:rPr>
        <w:t>de digitação</w:t>
      </w:r>
      <w:r w:rsidR="005D1EE3" w:rsidRPr="005A4137">
        <w:rPr>
          <w:color w:val="3F4242"/>
          <w:w w:val="101"/>
        </w:rPr>
        <w:t>,</w:t>
      </w:r>
      <w:r w:rsidR="005D1EE3" w:rsidRPr="005A4137">
        <w:rPr>
          <w:color w:val="3F4242"/>
        </w:rPr>
        <w:t xml:space="preserve"> a</w:t>
      </w:r>
      <w:r w:rsidR="005D1EE3" w:rsidRPr="005A4137">
        <w:rPr>
          <w:color w:val="232626"/>
        </w:rPr>
        <w:t xml:space="preserve"> cada período de 50 (</w:t>
      </w:r>
      <w:r w:rsidR="005D1EE3" w:rsidRPr="005A4137">
        <w:rPr>
          <w:color w:val="232626"/>
          <w:w w:val="98"/>
        </w:rPr>
        <w:t>cinquenta)</w:t>
      </w:r>
      <w:r w:rsidR="005D1EE3" w:rsidRPr="005A4137">
        <w:rPr>
          <w:color w:val="232626"/>
        </w:rPr>
        <w:t xml:space="preserve"> minutos de</w:t>
      </w:r>
      <w:r w:rsidRPr="005A4137">
        <w:rPr>
          <w:color w:val="232626"/>
        </w:rPr>
        <w:t xml:space="preserve"> </w:t>
      </w:r>
      <w:r w:rsidRPr="005A4137">
        <w:rPr>
          <w:color w:val="232626"/>
          <w:w w:val="95"/>
        </w:rPr>
        <w:t>trabalho consecutivo</w:t>
      </w:r>
      <w:r w:rsidR="001C520A" w:rsidRPr="005A4137">
        <w:rPr>
          <w:color w:val="232626"/>
          <w:w w:val="95"/>
        </w:rPr>
        <w:t>s,</w:t>
      </w:r>
      <w:r w:rsidRPr="005A4137">
        <w:rPr>
          <w:color w:val="232626"/>
          <w:w w:val="95"/>
        </w:rPr>
        <w:t xml:space="preserve"> </w:t>
      </w:r>
      <w:r w:rsidR="005A3B7A" w:rsidRPr="005A4137">
        <w:rPr>
          <w:color w:val="232626"/>
          <w:w w:val="95"/>
        </w:rPr>
        <w:t>caberá</w:t>
      </w:r>
      <w:r w:rsidRPr="005A4137">
        <w:rPr>
          <w:color w:val="232626"/>
          <w:w w:val="95"/>
        </w:rPr>
        <w:t xml:space="preserve"> um intervalo</w:t>
      </w:r>
      <w:r w:rsidRPr="005A4137">
        <w:rPr>
          <w:color w:val="232626"/>
        </w:rPr>
        <w:t xml:space="preserve"> </w:t>
      </w:r>
      <w:r w:rsidRPr="005A4137">
        <w:rPr>
          <w:color w:val="232626"/>
          <w:w w:val="95"/>
        </w:rPr>
        <w:t>de 10 (dez) minutos para descanso</w:t>
      </w:r>
      <w:r w:rsidRPr="005A4137">
        <w:rPr>
          <w:color w:val="3F4242"/>
          <w:w w:val="95"/>
        </w:rPr>
        <w:t xml:space="preserve">, </w:t>
      </w:r>
      <w:r w:rsidR="005A3B7A" w:rsidRPr="005A4137">
        <w:rPr>
          <w:color w:val="232626"/>
          <w:w w:val="95"/>
        </w:rPr>
        <w:t>não</w:t>
      </w:r>
      <w:r w:rsidRPr="005A4137">
        <w:rPr>
          <w:color w:val="232626"/>
          <w:w w:val="95"/>
        </w:rPr>
        <w:t xml:space="preserve"> deduzido </w:t>
      </w:r>
      <w:r w:rsidRPr="005A4137">
        <w:rPr>
          <w:color w:val="232626"/>
        </w:rPr>
        <w:t>da jornada de trabalho</w:t>
      </w:r>
      <w:r w:rsidRPr="005A4137">
        <w:rPr>
          <w:color w:val="3F4242"/>
        </w:rPr>
        <w:t xml:space="preserve">, </w:t>
      </w:r>
      <w:r w:rsidRPr="005A4137">
        <w:rPr>
          <w:color w:val="232626"/>
        </w:rPr>
        <w:t>nos termos da NR 17 da Portaria MTPS n° 3</w:t>
      </w:r>
      <w:r w:rsidR="00750EE8" w:rsidRPr="005A4137">
        <w:rPr>
          <w:color w:val="232626"/>
        </w:rPr>
        <w:t>.</w:t>
      </w:r>
      <w:r w:rsidRPr="005A4137">
        <w:rPr>
          <w:color w:val="232626"/>
        </w:rPr>
        <w:t>751</w:t>
      </w:r>
      <w:r w:rsidRPr="005A4137">
        <w:rPr>
          <w:color w:val="3F4242"/>
        </w:rPr>
        <w:t xml:space="preserve">, </w:t>
      </w:r>
      <w:r w:rsidRPr="005A4137">
        <w:rPr>
          <w:color w:val="232626"/>
        </w:rPr>
        <w:t>de 23.11</w:t>
      </w:r>
      <w:r w:rsidRPr="005A4137">
        <w:rPr>
          <w:color w:val="3F4242"/>
        </w:rPr>
        <w:t>.</w:t>
      </w:r>
      <w:r w:rsidRPr="005A4137">
        <w:rPr>
          <w:color w:val="232626"/>
        </w:rPr>
        <w:t>1990</w:t>
      </w:r>
      <w:r w:rsidRPr="005A4137">
        <w:rPr>
          <w:color w:val="3F4242"/>
        </w:rPr>
        <w:t>.</w:t>
      </w:r>
    </w:p>
    <w:p w14:paraId="270AA07D" w14:textId="77777777" w:rsidR="00F94393" w:rsidRPr="005A4137" w:rsidRDefault="00F94393" w:rsidP="000C7D63">
      <w:pPr>
        <w:jc w:val="both"/>
      </w:pPr>
    </w:p>
    <w:p w14:paraId="5DBBAD3B" w14:textId="067E1DC5" w:rsidR="00F94393" w:rsidRPr="005A4137" w:rsidRDefault="004A04E7" w:rsidP="000C7D63">
      <w:pPr>
        <w:jc w:val="both"/>
        <w:rPr>
          <w:b/>
        </w:rPr>
      </w:pPr>
      <w:r w:rsidRPr="005A4137">
        <w:rPr>
          <w:b/>
          <w:color w:val="232626"/>
          <w:w w:val="105"/>
        </w:rPr>
        <w:t>CLÁUSULA</w:t>
      </w:r>
      <w:r w:rsidR="00F94393" w:rsidRPr="005A4137">
        <w:rPr>
          <w:b/>
          <w:color w:val="232626"/>
          <w:w w:val="105"/>
        </w:rPr>
        <w:t xml:space="preserve"> </w:t>
      </w:r>
      <w:r w:rsidR="00215CDE" w:rsidRPr="005A4137">
        <w:rPr>
          <w:b/>
          <w:w w:val="105"/>
        </w:rPr>
        <w:t>35</w:t>
      </w:r>
      <w:r w:rsidR="00F94393" w:rsidRPr="005A4137">
        <w:rPr>
          <w:b/>
          <w:color w:val="232626"/>
          <w:w w:val="105"/>
        </w:rPr>
        <w:t>- MONITORAMENTO DE RESULTADOS</w:t>
      </w:r>
    </w:p>
    <w:p w14:paraId="03F197C4" w14:textId="77777777" w:rsidR="00F94393" w:rsidRPr="005A4137" w:rsidRDefault="00F94393" w:rsidP="000C7D63">
      <w:pPr>
        <w:jc w:val="both"/>
      </w:pPr>
    </w:p>
    <w:p w14:paraId="6657D9D2" w14:textId="63392BEE" w:rsidR="00F94393" w:rsidRPr="005A4137" w:rsidRDefault="00F94393" w:rsidP="000C7D63">
      <w:pPr>
        <w:jc w:val="both"/>
      </w:pPr>
      <w:r w:rsidRPr="005A4137">
        <w:rPr>
          <w:color w:val="232626"/>
        </w:rPr>
        <w:t>No mon</w:t>
      </w:r>
      <w:r w:rsidRPr="005A4137">
        <w:rPr>
          <w:color w:val="3F4242"/>
        </w:rPr>
        <w:t>i</w:t>
      </w:r>
      <w:r w:rsidRPr="005A4137">
        <w:rPr>
          <w:color w:val="232626"/>
        </w:rPr>
        <w:t>toramento de resultados</w:t>
      </w:r>
      <w:r w:rsidRPr="005A4137">
        <w:rPr>
          <w:color w:val="3F4242"/>
        </w:rPr>
        <w:t xml:space="preserve">, </w:t>
      </w:r>
      <w:r w:rsidRPr="005A4137">
        <w:rPr>
          <w:color w:val="232626"/>
        </w:rPr>
        <w:t xml:space="preserve">os bancos </w:t>
      </w:r>
      <w:r w:rsidR="005A3B7A" w:rsidRPr="005A4137">
        <w:rPr>
          <w:color w:val="232626"/>
        </w:rPr>
        <w:t>não</w:t>
      </w:r>
      <w:r w:rsidRPr="005A4137">
        <w:rPr>
          <w:color w:val="232626"/>
        </w:rPr>
        <w:t xml:space="preserve"> </w:t>
      </w:r>
      <w:r w:rsidR="001C520A" w:rsidRPr="005A4137">
        <w:rPr>
          <w:color w:val="232626"/>
        </w:rPr>
        <w:t>divulgarão</w:t>
      </w:r>
      <w:r w:rsidRPr="005A4137">
        <w:rPr>
          <w:color w:val="3F4242"/>
        </w:rPr>
        <w:t xml:space="preserve">, </w:t>
      </w:r>
      <w:r w:rsidRPr="005A4137">
        <w:rPr>
          <w:color w:val="232626"/>
        </w:rPr>
        <w:t>publicamente</w:t>
      </w:r>
      <w:r w:rsidRPr="005A4137">
        <w:rPr>
          <w:color w:val="3F4242"/>
        </w:rPr>
        <w:t xml:space="preserve">, </w:t>
      </w:r>
      <w:r w:rsidRPr="005A4137">
        <w:rPr>
          <w:color w:val="232626"/>
        </w:rPr>
        <w:t xml:space="preserve">o </w:t>
      </w:r>
      <w:r w:rsidRPr="005A4137">
        <w:rPr>
          <w:i/>
          <w:color w:val="232626"/>
        </w:rPr>
        <w:t>ranking</w:t>
      </w:r>
      <w:r w:rsidR="005A3B7A" w:rsidRPr="005A4137">
        <w:rPr>
          <w:i/>
          <w:color w:val="232626"/>
        </w:rPr>
        <w:t xml:space="preserve"> </w:t>
      </w:r>
      <w:r w:rsidRPr="005A4137">
        <w:rPr>
          <w:color w:val="3F4242"/>
          <w:w w:val="90"/>
        </w:rPr>
        <w:t>i</w:t>
      </w:r>
      <w:r w:rsidRPr="005A4137">
        <w:rPr>
          <w:color w:val="232626"/>
          <w:w w:val="107"/>
        </w:rPr>
        <w:t>ndividual</w:t>
      </w:r>
      <w:r w:rsidR="005A3B7A" w:rsidRPr="005A4137">
        <w:rPr>
          <w:color w:val="232626"/>
          <w:w w:val="107"/>
        </w:rPr>
        <w:t xml:space="preserve"> </w:t>
      </w:r>
      <w:r w:rsidRPr="005A4137">
        <w:rPr>
          <w:color w:val="232626"/>
          <w:w w:val="102"/>
        </w:rPr>
        <w:t>de</w:t>
      </w:r>
      <w:r w:rsidRPr="005A4137">
        <w:rPr>
          <w:color w:val="232626"/>
        </w:rPr>
        <w:t xml:space="preserve"> </w:t>
      </w:r>
      <w:r w:rsidRPr="005A4137">
        <w:rPr>
          <w:color w:val="232626"/>
          <w:w w:val="98"/>
        </w:rPr>
        <w:t>seus</w:t>
      </w:r>
      <w:r w:rsidRPr="005A4137">
        <w:rPr>
          <w:color w:val="232626"/>
        </w:rPr>
        <w:t xml:space="preserve"> </w:t>
      </w:r>
      <w:r w:rsidRPr="005A4137">
        <w:rPr>
          <w:color w:val="232626"/>
          <w:w w:val="107"/>
        </w:rPr>
        <w:t>empregados</w:t>
      </w:r>
      <w:r w:rsidRPr="005A4137">
        <w:rPr>
          <w:color w:val="5D6062"/>
          <w:w w:val="105"/>
        </w:rPr>
        <w:t>.</w:t>
      </w:r>
    </w:p>
    <w:p w14:paraId="534C4027" w14:textId="77777777" w:rsidR="00F94393" w:rsidRPr="005A4137" w:rsidRDefault="00F94393" w:rsidP="000C7D63">
      <w:pPr>
        <w:jc w:val="both"/>
      </w:pPr>
    </w:p>
    <w:p w14:paraId="2F460377" w14:textId="4A0CE866" w:rsidR="00F94393" w:rsidRPr="005A4137" w:rsidRDefault="00750EE8" w:rsidP="000C7D63">
      <w:pPr>
        <w:jc w:val="both"/>
      </w:pPr>
      <w:r w:rsidRPr="005A4137">
        <w:rPr>
          <w:b/>
          <w:highlight w:val="green"/>
        </w:rPr>
        <w:t>Parágrafo</w:t>
      </w:r>
      <w:r w:rsidR="00F94393" w:rsidRPr="005A4137">
        <w:rPr>
          <w:b/>
          <w:highlight w:val="green"/>
        </w:rPr>
        <w:t xml:space="preserve"> </w:t>
      </w:r>
      <w:r w:rsidR="00047925" w:rsidRPr="005A4137">
        <w:rPr>
          <w:b/>
          <w:highlight w:val="green"/>
        </w:rPr>
        <w:t>único</w:t>
      </w:r>
      <w:r w:rsidR="00047925" w:rsidRPr="005A4137">
        <w:rPr>
          <w:highlight w:val="green"/>
        </w:rPr>
        <w:t xml:space="preserve"> </w:t>
      </w:r>
      <w:r w:rsidR="00F94393" w:rsidRPr="005A4137">
        <w:rPr>
          <w:highlight w:val="green"/>
        </w:rPr>
        <w:t xml:space="preserve">- </w:t>
      </w:r>
      <w:r w:rsidR="00F22F1F" w:rsidRPr="005A4137">
        <w:rPr>
          <w:highlight w:val="green"/>
        </w:rPr>
        <w:t>É</w:t>
      </w:r>
      <w:r w:rsidR="00F94393" w:rsidRPr="005A4137">
        <w:rPr>
          <w:highlight w:val="green"/>
        </w:rPr>
        <w:t xml:space="preserve"> vedad</w:t>
      </w:r>
      <w:r w:rsidR="00D34671" w:rsidRPr="005A4137">
        <w:rPr>
          <w:highlight w:val="green"/>
        </w:rPr>
        <w:t>o</w:t>
      </w:r>
      <w:r w:rsidR="00F94393" w:rsidRPr="005A4137">
        <w:rPr>
          <w:highlight w:val="green"/>
        </w:rPr>
        <w:t>, ao gestor</w:t>
      </w:r>
      <w:r w:rsidR="002E7CDA" w:rsidRPr="005A4137">
        <w:rPr>
          <w:highlight w:val="green"/>
        </w:rPr>
        <w:t xml:space="preserve"> exigir o </w:t>
      </w:r>
      <w:r w:rsidR="00F94393" w:rsidRPr="005A4137">
        <w:rPr>
          <w:highlight w:val="green"/>
        </w:rPr>
        <w:t xml:space="preserve">cumprimento de </w:t>
      </w:r>
      <w:r w:rsidR="002E7CDA" w:rsidRPr="005A4137">
        <w:rPr>
          <w:highlight w:val="green"/>
        </w:rPr>
        <w:t xml:space="preserve">metas e </w:t>
      </w:r>
      <w:r w:rsidR="00F94393" w:rsidRPr="005A4137">
        <w:rPr>
          <w:highlight w:val="green"/>
        </w:rPr>
        <w:t>resultados por mensagens</w:t>
      </w:r>
      <w:r w:rsidR="001C520A" w:rsidRPr="005A4137">
        <w:rPr>
          <w:highlight w:val="green"/>
        </w:rPr>
        <w:t xml:space="preserve"> </w:t>
      </w:r>
      <w:r w:rsidR="002E7CDA" w:rsidRPr="005A4137">
        <w:rPr>
          <w:highlight w:val="green"/>
        </w:rPr>
        <w:t xml:space="preserve">em dispositivos </w:t>
      </w:r>
      <w:r w:rsidR="001C520A" w:rsidRPr="005A4137">
        <w:rPr>
          <w:highlight w:val="green"/>
        </w:rPr>
        <w:t>particular</w:t>
      </w:r>
      <w:r w:rsidR="002E7CDA" w:rsidRPr="005A4137">
        <w:rPr>
          <w:highlight w:val="green"/>
        </w:rPr>
        <w:t>es</w:t>
      </w:r>
      <w:r w:rsidR="001C520A" w:rsidRPr="005A4137">
        <w:rPr>
          <w:highlight w:val="green"/>
        </w:rPr>
        <w:t xml:space="preserve"> </w:t>
      </w:r>
      <w:r w:rsidR="00F94393" w:rsidRPr="005A4137">
        <w:rPr>
          <w:highlight w:val="green"/>
        </w:rPr>
        <w:t>do empregado</w:t>
      </w:r>
      <w:r w:rsidR="002E7CDA" w:rsidRPr="005A4137">
        <w:rPr>
          <w:highlight w:val="green"/>
        </w:rPr>
        <w:t>, seja</w:t>
      </w:r>
      <w:r w:rsidR="001C520A" w:rsidRPr="005A4137">
        <w:rPr>
          <w:highlight w:val="green"/>
        </w:rPr>
        <w:t xml:space="preserve"> durante o expediente bancário </w:t>
      </w:r>
      <w:r w:rsidR="002E7CDA" w:rsidRPr="005A4137">
        <w:rPr>
          <w:highlight w:val="green"/>
        </w:rPr>
        <w:t>ou</w:t>
      </w:r>
      <w:r w:rsidR="001C520A" w:rsidRPr="005A4137">
        <w:rPr>
          <w:highlight w:val="green"/>
        </w:rPr>
        <w:t xml:space="preserve"> fora da jornada de trabalho</w:t>
      </w:r>
      <w:r w:rsidR="002E7CDA" w:rsidRPr="005A4137">
        <w:rPr>
          <w:highlight w:val="green"/>
        </w:rPr>
        <w:t>. A proibição estende-se igualmente, ao uso de aparelho</w:t>
      </w:r>
      <w:r w:rsidR="004A13A5" w:rsidRPr="005A4137">
        <w:rPr>
          <w:highlight w:val="green"/>
        </w:rPr>
        <w:t xml:space="preserve"> co</w:t>
      </w:r>
      <w:r w:rsidR="00206036" w:rsidRPr="005A4137">
        <w:rPr>
          <w:highlight w:val="green"/>
        </w:rPr>
        <w:t xml:space="preserve">rporativo </w:t>
      </w:r>
      <w:r w:rsidR="002E7CDA" w:rsidRPr="005A4137">
        <w:rPr>
          <w:highlight w:val="green"/>
        </w:rPr>
        <w:t>fora do horário laboral.</w:t>
      </w:r>
    </w:p>
    <w:p w14:paraId="5671B54E" w14:textId="77777777" w:rsidR="00F94393" w:rsidRPr="005A4137" w:rsidRDefault="00F94393" w:rsidP="000C7D63">
      <w:pPr>
        <w:jc w:val="both"/>
      </w:pPr>
    </w:p>
    <w:p w14:paraId="63455E0E" w14:textId="77777777" w:rsidR="00F94393" w:rsidRPr="005A4137" w:rsidRDefault="00F94393" w:rsidP="005A3B7A">
      <w:pPr>
        <w:jc w:val="center"/>
        <w:rPr>
          <w:b/>
        </w:rPr>
      </w:pPr>
      <w:r w:rsidRPr="005A4137">
        <w:rPr>
          <w:b/>
          <w:color w:val="232626"/>
        </w:rPr>
        <w:t>SAUDE NO TRABALHO</w:t>
      </w:r>
    </w:p>
    <w:p w14:paraId="77362E6D" w14:textId="77777777" w:rsidR="00F94393" w:rsidRPr="005A4137" w:rsidRDefault="00F94393" w:rsidP="000C7D63">
      <w:pPr>
        <w:jc w:val="both"/>
      </w:pPr>
    </w:p>
    <w:p w14:paraId="74A008A6" w14:textId="1135FD41" w:rsidR="00F94393" w:rsidRPr="005A4137" w:rsidRDefault="004A04E7" w:rsidP="000C7D63">
      <w:pPr>
        <w:jc w:val="both"/>
        <w:rPr>
          <w:b/>
        </w:rPr>
      </w:pPr>
      <w:r w:rsidRPr="005A4137">
        <w:rPr>
          <w:b/>
        </w:rPr>
        <w:t>CLÁUSULA</w:t>
      </w:r>
      <w:r w:rsidR="00F94393" w:rsidRPr="005A4137">
        <w:rPr>
          <w:b/>
        </w:rPr>
        <w:t xml:space="preserve"> </w:t>
      </w:r>
      <w:r w:rsidR="00047925" w:rsidRPr="005A4137">
        <w:rPr>
          <w:b/>
        </w:rPr>
        <w:t>3</w:t>
      </w:r>
      <w:r w:rsidR="00215CDE" w:rsidRPr="005A4137">
        <w:rPr>
          <w:b/>
        </w:rPr>
        <w:t>6</w:t>
      </w:r>
      <w:r w:rsidR="00F94393" w:rsidRPr="005A4137">
        <w:rPr>
          <w:b/>
        </w:rPr>
        <w:t xml:space="preserve"> - </w:t>
      </w:r>
      <w:r w:rsidR="00F94393" w:rsidRPr="005A4137">
        <w:rPr>
          <w:b/>
          <w:color w:val="232626"/>
        </w:rPr>
        <w:t>COMISSAO INTERNA DE PREVENCAO DE ACIDENTES</w:t>
      </w:r>
      <w:r w:rsidR="002E7CDA" w:rsidRPr="005A4137">
        <w:rPr>
          <w:b/>
          <w:color w:val="232626"/>
        </w:rPr>
        <w:t xml:space="preserve"> E DE ASSEDIO</w:t>
      </w:r>
      <w:r w:rsidR="00F94393" w:rsidRPr="005A4137">
        <w:rPr>
          <w:b/>
          <w:color w:val="232626"/>
        </w:rPr>
        <w:t xml:space="preserve"> - CIPA</w:t>
      </w:r>
    </w:p>
    <w:p w14:paraId="3A78CEA7" w14:textId="77777777" w:rsidR="00F94393" w:rsidRPr="005A4137" w:rsidRDefault="00F94393" w:rsidP="000C7D63">
      <w:pPr>
        <w:jc w:val="both"/>
      </w:pPr>
    </w:p>
    <w:p w14:paraId="479CAA5E" w14:textId="2D7D006C" w:rsidR="00F94393" w:rsidRPr="005A4137" w:rsidRDefault="00F94393" w:rsidP="000C7D63">
      <w:pPr>
        <w:jc w:val="both"/>
      </w:pPr>
      <w:r w:rsidRPr="005A4137">
        <w:rPr>
          <w:color w:val="232626"/>
        </w:rPr>
        <w:t xml:space="preserve">Os bancos </w:t>
      </w:r>
      <w:r w:rsidR="005A3B7A" w:rsidRPr="005A4137">
        <w:rPr>
          <w:color w:val="232626"/>
        </w:rPr>
        <w:t>encaminharão</w:t>
      </w:r>
      <w:r w:rsidRPr="005A4137">
        <w:rPr>
          <w:color w:val="232626"/>
        </w:rPr>
        <w:t xml:space="preserve"> c</w:t>
      </w:r>
      <w:r w:rsidR="005A3B7A" w:rsidRPr="005A4137">
        <w:rPr>
          <w:color w:val="232626"/>
        </w:rPr>
        <w:t>ó</w:t>
      </w:r>
      <w:r w:rsidRPr="005A4137">
        <w:rPr>
          <w:color w:val="232626"/>
        </w:rPr>
        <w:t>p</w:t>
      </w:r>
      <w:r w:rsidRPr="005A4137">
        <w:rPr>
          <w:color w:val="3F4242"/>
        </w:rPr>
        <w:t>i</w:t>
      </w:r>
      <w:r w:rsidRPr="005A4137">
        <w:rPr>
          <w:color w:val="232626"/>
        </w:rPr>
        <w:t>a do ato convocat</w:t>
      </w:r>
      <w:r w:rsidR="005A3B7A" w:rsidRPr="005A4137">
        <w:rPr>
          <w:color w:val="232626"/>
        </w:rPr>
        <w:t>ó</w:t>
      </w:r>
      <w:r w:rsidRPr="005A4137">
        <w:rPr>
          <w:color w:val="232626"/>
        </w:rPr>
        <w:t>rio de ele</w:t>
      </w:r>
      <w:r w:rsidRPr="005A4137">
        <w:rPr>
          <w:color w:val="3F4242"/>
        </w:rPr>
        <w:t>i</w:t>
      </w:r>
      <w:r w:rsidR="005A3B7A" w:rsidRPr="005A4137">
        <w:rPr>
          <w:color w:val="3F4242"/>
        </w:rPr>
        <w:t>çõ</w:t>
      </w:r>
      <w:r w:rsidRPr="005A4137">
        <w:rPr>
          <w:color w:val="232626"/>
        </w:rPr>
        <w:t>es da CIPA</w:t>
      </w:r>
      <w:r w:rsidR="002E7CDA" w:rsidRPr="005A4137">
        <w:rPr>
          <w:color w:val="232626"/>
        </w:rPr>
        <w:t>A</w:t>
      </w:r>
      <w:r w:rsidRPr="005A4137">
        <w:rPr>
          <w:color w:val="3F4242"/>
        </w:rPr>
        <w:t xml:space="preserve">, </w:t>
      </w:r>
      <w:r w:rsidRPr="005A4137">
        <w:rPr>
          <w:color w:val="232626"/>
        </w:rPr>
        <w:t xml:space="preserve">a entidade </w:t>
      </w:r>
      <w:r w:rsidRPr="005A4137">
        <w:rPr>
          <w:color w:val="232626"/>
          <w:w w:val="105"/>
        </w:rPr>
        <w:t>s</w:t>
      </w:r>
      <w:r w:rsidRPr="005A4137">
        <w:rPr>
          <w:color w:val="3F4242"/>
          <w:w w:val="105"/>
        </w:rPr>
        <w:t>i</w:t>
      </w:r>
      <w:r w:rsidRPr="005A4137">
        <w:rPr>
          <w:color w:val="232626"/>
          <w:w w:val="107"/>
        </w:rPr>
        <w:t>ndical</w:t>
      </w:r>
      <w:r w:rsidR="005A3B7A" w:rsidRPr="005A4137">
        <w:rPr>
          <w:color w:val="232626"/>
          <w:w w:val="107"/>
        </w:rPr>
        <w:t xml:space="preserve"> </w:t>
      </w:r>
      <w:r w:rsidRPr="005A4137">
        <w:t>profissional</w:t>
      </w:r>
      <w:r w:rsidRPr="005A4137">
        <w:rPr>
          <w:color w:val="3F4242"/>
        </w:rPr>
        <w:t xml:space="preserve"> </w:t>
      </w:r>
      <w:r w:rsidRPr="005A4137">
        <w:rPr>
          <w:color w:val="232626"/>
          <w:w w:val="103"/>
        </w:rPr>
        <w:t>loca</w:t>
      </w:r>
      <w:r w:rsidRPr="005A4137">
        <w:rPr>
          <w:color w:val="3F4242"/>
          <w:w w:val="103"/>
        </w:rPr>
        <w:t>l,</w:t>
      </w:r>
      <w:r w:rsidRPr="005A4137">
        <w:rPr>
          <w:color w:val="3F4242"/>
        </w:rPr>
        <w:t xml:space="preserve"> </w:t>
      </w:r>
      <w:r w:rsidRPr="005A4137">
        <w:rPr>
          <w:color w:val="232626"/>
          <w:w w:val="102"/>
        </w:rPr>
        <w:t>na</w:t>
      </w:r>
      <w:r w:rsidRPr="005A4137">
        <w:rPr>
          <w:color w:val="232626"/>
        </w:rPr>
        <w:t xml:space="preserve"> </w:t>
      </w:r>
      <w:r w:rsidRPr="005A4137">
        <w:rPr>
          <w:color w:val="232626"/>
          <w:w w:val="98"/>
        </w:rPr>
        <w:t>mesma</w:t>
      </w:r>
      <w:r w:rsidRPr="005A4137">
        <w:rPr>
          <w:color w:val="232626"/>
        </w:rPr>
        <w:t xml:space="preserve"> data da </w:t>
      </w:r>
      <w:r w:rsidRPr="005A4137">
        <w:rPr>
          <w:color w:val="232626"/>
          <w:w w:val="99"/>
        </w:rPr>
        <w:t>sua</w:t>
      </w:r>
      <w:r w:rsidRPr="005A4137">
        <w:rPr>
          <w:color w:val="232626"/>
        </w:rPr>
        <w:t xml:space="preserve"> </w:t>
      </w:r>
      <w:r w:rsidRPr="005A4137">
        <w:rPr>
          <w:color w:val="232626"/>
          <w:w w:val="97"/>
        </w:rPr>
        <w:t>divulga</w:t>
      </w:r>
      <w:r w:rsidR="005A3B7A" w:rsidRPr="005A4137">
        <w:rPr>
          <w:color w:val="232626"/>
          <w:w w:val="97"/>
        </w:rPr>
        <w:t>ção</w:t>
      </w:r>
      <w:r w:rsidRPr="005A4137">
        <w:rPr>
          <w:color w:val="232626"/>
        </w:rPr>
        <w:t xml:space="preserve"> </w:t>
      </w:r>
      <w:r w:rsidRPr="005A4137">
        <w:rPr>
          <w:color w:val="232626"/>
          <w:w w:val="99"/>
        </w:rPr>
        <w:t>aos</w:t>
      </w:r>
      <w:r w:rsidRPr="005A4137">
        <w:rPr>
          <w:color w:val="232626"/>
        </w:rPr>
        <w:t xml:space="preserve"> </w:t>
      </w:r>
      <w:r w:rsidRPr="005A4137">
        <w:rPr>
          <w:color w:val="232626"/>
          <w:w w:val="107"/>
        </w:rPr>
        <w:t>empregados</w:t>
      </w:r>
      <w:r w:rsidRPr="005A4137">
        <w:rPr>
          <w:color w:val="5D6062"/>
        </w:rPr>
        <w:t>.</w:t>
      </w:r>
    </w:p>
    <w:p w14:paraId="6040BFD9" w14:textId="77777777" w:rsidR="00F94393" w:rsidRPr="005A4137" w:rsidRDefault="00F94393" w:rsidP="000C7D63">
      <w:pPr>
        <w:jc w:val="both"/>
      </w:pPr>
    </w:p>
    <w:p w14:paraId="2F0CD0A8" w14:textId="7CC71B0C" w:rsidR="00F94393" w:rsidRPr="005A4137" w:rsidRDefault="00960FE2" w:rsidP="000C7D63">
      <w:pPr>
        <w:jc w:val="both"/>
      </w:pPr>
      <w:r w:rsidRPr="005A4137">
        <w:rPr>
          <w:b/>
          <w:color w:val="232626"/>
        </w:rPr>
        <w:t>Parágrafo</w:t>
      </w:r>
      <w:r w:rsidR="00F94393" w:rsidRPr="005A4137">
        <w:rPr>
          <w:b/>
          <w:color w:val="232626"/>
        </w:rPr>
        <w:t xml:space="preserve"> </w:t>
      </w:r>
      <w:r w:rsidR="005A3B7A" w:rsidRPr="005A4137">
        <w:rPr>
          <w:b/>
          <w:color w:val="232626"/>
        </w:rPr>
        <w:t>único</w:t>
      </w:r>
      <w:r w:rsidR="00F94393" w:rsidRPr="005A4137">
        <w:rPr>
          <w:color w:val="232626"/>
        </w:rPr>
        <w:t xml:space="preserve"> </w:t>
      </w:r>
      <w:r w:rsidR="00F94393" w:rsidRPr="005A4137">
        <w:rPr>
          <w:color w:val="3F4242"/>
        </w:rPr>
        <w:t xml:space="preserve">- </w:t>
      </w:r>
      <w:r w:rsidR="00F94393" w:rsidRPr="005A4137">
        <w:rPr>
          <w:color w:val="232626"/>
        </w:rPr>
        <w:t xml:space="preserve">Os bancos </w:t>
      </w:r>
      <w:r w:rsidR="005A3B7A" w:rsidRPr="005A4137">
        <w:rPr>
          <w:color w:val="232626"/>
        </w:rPr>
        <w:t>darão</w:t>
      </w:r>
      <w:r w:rsidR="00F94393" w:rsidRPr="005A4137">
        <w:rPr>
          <w:color w:val="232626"/>
        </w:rPr>
        <w:t xml:space="preserve"> conhecimento das datas e </w:t>
      </w:r>
      <w:r w:rsidR="005A3B7A" w:rsidRPr="005A4137">
        <w:rPr>
          <w:color w:val="232626"/>
        </w:rPr>
        <w:t>conteúdo</w:t>
      </w:r>
      <w:r w:rsidR="00F94393" w:rsidRPr="005A4137">
        <w:rPr>
          <w:color w:val="232626"/>
        </w:rPr>
        <w:t xml:space="preserve"> da SIPAT aos empregados e ao sindicato</w:t>
      </w:r>
      <w:r w:rsidR="00F94393" w:rsidRPr="005A4137">
        <w:rPr>
          <w:color w:val="5D6062"/>
        </w:rPr>
        <w:t>.</w:t>
      </w:r>
    </w:p>
    <w:p w14:paraId="19AD9B4B" w14:textId="77777777" w:rsidR="00F94393" w:rsidRPr="005A4137" w:rsidRDefault="00F94393" w:rsidP="000C7D63">
      <w:pPr>
        <w:jc w:val="both"/>
      </w:pPr>
    </w:p>
    <w:p w14:paraId="342B530E" w14:textId="6CFE29ED" w:rsidR="00F94393" w:rsidRPr="005A4137" w:rsidRDefault="004A04E7" w:rsidP="000C7D63">
      <w:pPr>
        <w:jc w:val="both"/>
        <w:rPr>
          <w:b/>
        </w:rPr>
      </w:pPr>
      <w:r w:rsidRPr="005A4137">
        <w:rPr>
          <w:b/>
        </w:rPr>
        <w:t>CLÁUSULA</w:t>
      </w:r>
      <w:r w:rsidR="005A3B7A" w:rsidRPr="005A4137">
        <w:rPr>
          <w:b/>
        </w:rPr>
        <w:t xml:space="preserve"> </w:t>
      </w:r>
      <w:r w:rsidR="00047925" w:rsidRPr="005A4137">
        <w:rPr>
          <w:b/>
        </w:rPr>
        <w:t>3</w:t>
      </w:r>
      <w:r w:rsidR="00215CDE" w:rsidRPr="005A4137">
        <w:rPr>
          <w:b/>
        </w:rPr>
        <w:t>7</w:t>
      </w:r>
      <w:r w:rsidR="005A3B7A" w:rsidRPr="005A4137">
        <w:rPr>
          <w:b/>
        </w:rPr>
        <w:t>- EXAMES MEDICOS ESPECIFICOS</w:t>
      </w:r>
    </w:p>
    <w:p w14:paraId="7D1E0C82" w14:textId="77777777" w:rsidR="00F94393" w:rsidRPr="005A4137" w:rsidRDefault="00F94393" w:rsidP="000C7D63">
      <w:pPr>
        <w:jc w:val="both"/>
      </w:pPr>
    </w:p>
    <w:p w14:paraId="17777295" w14:textId="10517792" w:rsidR="004F619E" w:rsidRPr="005A4137" w:rsidRDefault="00F94393" w:rsidP="000C7D63">
      <w:pPr>
        <w:jc w:val="both"/>
      </w:pPr>
      <w:r w:rsidRPr="005A4137">
        <w:t xml:space="preserve">O empregado </w:t>
      </w:r>
      <w:r w:rsidR="004F619E" w:rsidRPr="005A4137">
        <w:t>que</w:t>
      </w:r>
      <w:r w:rsidRPr="005A4137">
        <w:t xml:space="preserve"> solicitar exames </w:t>
      </w:r>
      <w:r w:rsidR="005A3B7A" w:rsidRPr="005A4137">
        <w:t>médicos</w:t>
      </w:r>
      <w:r w:rsidRPr="005A4137">
        <w:t xml:space="preserve"> </w:t>
      </w:r>
      <w:r w:rsidR="005A3B7A" w:rsidRPr="005A4137">
        <w:t>específicos</w:t>
      </w:r>
      <w:r w:rsidRPr="005A4137">
        <w:t>,</w:t>
      </w:r>
      <w:r w:rsidR="004F619E" w:rsidRPr="005A4137">
        <w:t xml:space="preserve"> mesmo que por medico indicado pelo banco, após</w:t>
      </w:r>
      <w:r w:rsidRPr="005A4137">
        <w:t xml:space="preserve"> realiza</w:t>
      </w:r>
      <w:r w:rsidR="005A3B7A" w:rsidRPr="005A4137">
        <w:t>dos</w:t>
      </w:r>
      <w:r w:rsidR="004F619E" w:rsidRPr="005A4137">
        <w:t>, o</w:t>
      </w:r>
      <w:r w:rsidRPr="005A4137">
        <w:t xml:space="preserve">s resultados </w:t>
      </w:r>
      <w:r w:rsidR="004F619E" w:rsidRPr="005A4137">
        <w:t>deverão ser</w:t>
      </w:r>
      <w:r w:rsidR="005A3B7A" w:rsidRPr="005A4137">
        <w:t xml:space="preserve"> </w:t>
      </w:r>
      <w:r w:rsidR="004F619E" w:rsidRPr="005A4137">
        <w:t>entregue</w:t>
      </w:r>
      <w:r w:rsidRPr="005A4137">
        <w:t xml:space="preserve"> ao empre</w:t>
      </w:r>
      <w:r w:rsidR="005A3B7A" w:rsidRPr="005A4137">
        <w:t>gado solicitante</w:t>
      </w:r>
      <w:r w:rsidR="002E7CDA" w:rsidRPr="005A4137">
        <w:t>.</w:t>
      </w:r>
    </w:p>
    <w:p w14:paraId="2064DFC7" w14:textId="77777777" w:rsidR="004E203F" w:rsidRPr="005A4137" w:rsidRDefault="004E203F" w:rsidP="000C7D63">
      <w:pPr>
        <w:jc w:val="both"/>
      </w:pPr>
    </w:p>
    <w:p w14:paraId="7802B0CD" w14:textId="6A6E131E" w:rsidR="00F94393" w:rsidRPr="005A4137" w:rsidRDefault="004A04E7" w:rsidP="000C7D63">
      <w:pPr>
        <w:jc w:val="both"/>
        <w:rPr>
          <w:b/>
        </w:rPr>
      </w:pPr>
      <w:r w:rsidRPr="005A4137">
        <w:rPr>
          <w:b/>
          <w:color w:val="232628"/>
        </w:rPr>
        <w:t>CLÁUSULA</w:t>
      </w:r>
      <w:r w:rsidR="00F94393" w:rsidRPr="005A4137">
        <w:rPr>
          <w:b/>
          <w:color w:val="232628"/>
        </w:rPr>
        <w:t xml:space="preserve"> </w:t>
      </w:r>
      <w:r w:rsidR="00215CDE" w:rsidRPr="005A4137">
        <w:rPr>
          <w:b/>
        </w:rPr>
        <w:t xml:space="preserve">38 </w:t>
      </w:r>
      <w:r w:rsidR="00F94393" w:rsidRPr="005A4137">
        <w:rPr>
          <w:b/>
          <w:color w:val="232628"/>
        </w:rPr>
        <w:t>-</w:t>
      </w:r>
      <w:r w:rsidR="005A3B7A" w:rsidRPr="005A4137">
        <w:rPr>
          <w:b/>
          <w:color w:val="232628"/>
        </w:rPr>
        <w:t xml:space="preserve"> </w:t>
      </w:r>
      <w:r w:rsidR="00F94393" w:rsidRPr="005A4137">
        <w:rPr>
          <w:b/>
          <w:color w:val="232628"/>
        </w:rPr>
        <w:t>ASSISTENCIA MEDICA E HOSPITALAR</w:t>
      </w:r>
      <w:r w:rsidR="005A3B7A" w:rsidRPr="005A4137">
        <w:rPr>
          <w:b/>
          <w:color w:val="232628"/>
        </w:rPr>
        <w:t xml:space="preserve"> </w:t>
      </w:r>
      <w:r w:rsidR="00F94393" w:rsidRPr="005A4137">
        <w:rPr>
          <w:b/>
          <w:color w:val="232628"/>
        </w:rPr>
        <w:t>- EMPREGADO DESPEDIDO</w:t>
      </w:r>
    </w:p>
    <w:p w14:paraId="1A45A707" w14:textId="77777777" w:rsidR="00F94393" w:rsidRPr="005A4137" w:rsidRDefault="00F94393" w:rsidP="000C7D63">
      <w:pPr>
        <w:jc w:val="both"/>
      </w:pPr>
    </w:p>
    <w:p w14:paraId="7D258970" w14:textId="579707A3" w:rsidR="00F94393" w:rsidRPr="005A4137" w:rsidRDefault="00F94393" w:rsidP="000C7D63">
      <w:pPr>
        <w:jc w:val="both"/>
      </w:pPr>
      <w:r w:rsidRPr="005A4137">
        <w:rPr>
          <w:color w:val="232628"/>
        </w:rPr>
        <w:t>O empregado dispensado sem justa causa</w:t>
      </w:r>
      <w:r w:rsidRPr="005A4137">
        <w:rPr>
          <w:color w:val="4F5252"/>
        </w:rPr>
        <w:t xml:space="preserve">, </w:t>
      </w:r>
      <w:r w:rsidRPr="005A4137">
        <w:rPr>
          <w:color w:val="232628"/>
        </w:rPr>
        <w:t>a partir de 1°.09</w:t>
      </w:r>
      <w:r w:rsidRPr="005A4137">
        <w:t>.202</w:t>
      </w:r>
      <w:r w:rsidR="002E7CDA" w:rsidRPr="005A4137">
        <w:t>6</w:t>
      </w:r>
      <w:r w:rsidRPr="005A4137">
        <w:t xml:space="preserve">, </w:t>
      </w:r>
      <w:r w:rsidR="005A3B7A" w:rsidRPr="005A4137">
        <w:t>poderá</w:t>
      </w:r>
      <w:r w:rsidRPr="005A4137">
        <w:t xml:space="preserve"> </w:t>
      </w:r>
      <w:r w:rsidRPr="005A4137">
        <w:rPr>
          <w:color w:val="232628"/>
        </w:rPr>
        <w:t xml:space="preserve">usufruir dos </w:t>
      </w:r>
      <w:r w:rsidR="005A3B7A" w:rsidRPr="005A4137">
        <w:rPr>
          <w:color w:val="232628"/>
        </w:rPr>
        <w:t>convênios</w:t>
      </w:r>
      <w:r w:rsidRPr="005A4137">
        <w:rPr>
          <w:color w:val="232628"/>
        </w:rPr>
        <w:t xml:space="preserve"> de </w:t>
      </w:r>
      <w:r w:rsidR="005A3B7A" w:rsidRPr="005A4137">
        <w:rPr>
          <w:color w:val="232628"/>
        </w:rPr>
        <w:t>assistência</w:t>
      </w:r>
      <w:r w:rsidRPr="005A4137">
        <w:rPr>
          <w:color w:val="232628"/>
        </w:rPr>
        <w:t xml:space="preserve"> medica e hospitalar contratados pelo banco, pelos </w:t>
      </w:r>
      <w:r w:rsidR="005A3B7A" w:rsidRPr="005A4137">
        <w:rPr>
          <w:color w:val="232628"/>
        </w:rPr>
        <w:t>períodos</w:t>
      </w:r>
      <w:r w:rsidRPr="005A4137">
        <w:rPr>
          <w:color w:val="232628"/>
        </w:rPr>
        <w:t xml:space="preserve"> abaixo especificados, contados do </w:t>
      </w:r>
      <w:r w:rsidR="00960FE2" w:rsidRPr="005A4137">
        <w:rPr>
          <w:color w:val="232628"/>
        </w:rPr>
        <w:t>último</w:t>
      </w:r>
      <w:r w:rsidRPr="005A4137">
        <w:rPr>
          <w:color w:val="232628"/>
        </w:rPr>
        <w:t xml:space="preserve"> dia de trabalho efetivo e determinados conforme tempo de casa, mantidas as </w:t>
      </w:r>
      <w:r w:rsidR="005A3B7A" w:rsidRPr="005A4137">
        <w:rPr>
          <w:color w:val="232628"/>
        </w:rPr>
        <w:t>condiçõ</w:t>
      </w:r>
      <w:r w:rsidRPr="005A4137">
        <w:rPr>
          <w:color w:val="232628"/>
        </w:rPr>
        <w:t>es do p</w:t>
      </w:r>
      <w:r w:rsidR="005A3B7A" w:rsidRPr="005A4137">
        <w:rPr>
          <w:color w:val="232628"/>
        </w:rPr>
        <w:t>l</w:t>
      </w:r>
      <w:r w:rsidRPr="005A4137">
        <w:rPr>
          <w:color w:val="232628"/>
        </w:rPr>
        <w:t>ano ao qual se vincula o empregado</w:t>
      </w:r>
      <w:r w:rsidRPr="005A4137">
        <w:rPr>
          <w:color w:val="4F5252"/>
        </w:rPr>
        <w:t xml:space="preserve">, </w:t>
      </w:r>
      <w:r w:rsidRPr="005A4137">
        <w:rPr>
          <w:color w:val="3A3D3D"/>
          <w:w w:val="98"/>
        </w:rPr>
        <w:t>respeitadas</w:t>
      </w:r>
      <w:r w:rsidRPr="005A4137">
        <w:rPr>
          <w:color w:val="3A3D3D"/>
        </w:rPr>
        <w:t xml:space="preserve"> </w:t>
      </w:r>
      <w:r w:rsidRPr="005A4137">
        <w:rPr>
          <w:color w:val="232628"/>
        </w:rPr>
        <w:t xml:space="preserve">as </w:t>
      </w:r>
      <w:r w:rsidRPr="005A4137">
        <w:rPr>
          <w:color w:val="232628"/>
          <w:w w:val="96"/>
        </w:rPr>
        <w:t>situa</w:t>
      </w:r>
      <w:r w:rsidR="005A3B7A" w:rsidRPr="005A4137">
        <w:rPr>
          <w:color w:val="232628"/>
          <w:w w:val="96"/>
        </w:rPr>
        <w:t>çõ</w:t>
      </w:r>
      <w:r w:rsidRPr="005A4137">
        <w:rPr>
          <w:color w:val="232628"/>
          <w:w w:val="96"/>
        </w:rPr>
        <w:t>es</w:t>
      </w:r>
      <w:r w:rsidRPr="005A4137">
        <w:rPr>
          <w:color w:val="232628"/>
        </w:rPr>
        <w:t xml:space="preserve"> </w:t>
      </w:r>
      <w:r w:rsidRPr="005A4137">
        <w:rPr>
          <w:color w:val="232628"/>
          <w:w w:val="99"/>
        </w:rPr>
        <w:t>mais</w:t>
      </w:r>
      <w:r w:rsidRPr="005A4137">
        <w:rPr>
          <w:color w:val="232628"/>
        </w:rPr>
        <w:t xml:space="preserve"> </w:t>
      </w:r>
      <w:r w:rsidR="005A3B7A" w:rsidRPr="005A4137">
        <w:rPr>
          <w:color w:val="232628"/>
          <w:w w:val="110"/>
        </w:rPr>
        <w:t>favoráveis</w:t>
      </w:r>
      <w:r w:rsidRPr="005A4137">
        <w:rPr>
          <w:color w:val="4F5252"/>
          <w:w w:val="98"/>
        </w:rPr>
        <w:t>.</w:t>
      </w:r>
    </w:p>
    <w:p w14:paraId="24167BFC" w14:textId="77777777" w:rsidR="00F94393" w:rsidRPr="005A4137" w:rsidRDefault="00F94393" w:rsidP="000C7D63">
      <w:pPr>
        <w:jc w:val="both"/>
      </w:pPr>
    </w:p>
    <w:tbl>
      <w:tblPr>
        <w:tblStyle w:val="Tabelacomgrade"/>
        <w:tblW w:w="0" w:type="auto"/>
        <w:tblLook w:val="04A0" w:firstRow="1" w:lastRow="0" w:firstColumn="1" w:lastColumn="0" w:noHBand="0" w:noVBand="1"/>
      </w:tblPr>
      <w:tblGrid>
        <w:gridCol w:w="4606"/>
        <w:gridCol w:w="4606"/>
      </w:tblGrid>
      <w:tr w:rsidR="006D6BB6" w:rsidRPr="005A4137" w14:paraId="38254098" w14:textId="77777777" w:rsidTr="006D6BB6">
        <w:tc>
          <w:tcPr>
            <w:tcW w:w="4606" w:type="dxa"/>
          </w:tcPr>
          <w:p w14:paraId="0D9F346A" w14:textId="77777777" w:rsidR="006D6BB6" w:rsidRPr="005A4137" w:rsidRDefault="006D6BB6" w:rsidP="006D6BB6">
            <w:pPr>
              <w:jc w:val="center"/>
              <w:rPr>
                <w:b/>
              </w:rPr>
            </w:pPr>
            <w:r w:rsidRPr="005A4137">
              <w:rPr>
                <w:b/>
              </w:rPr>
              <w:t>Vínculo Empregatício com o Banco</w:t>
            </w:r>
          </w:p>
        </w:tc>
        <w:tc>
          <w:tcPr>
            <w:tcW w:w="4606" w:type="dxa"/>
          </w:tcPr>
          <w:p w14:paraId="2FAA6D06" w14:textId="77777777" w:rsidR="006D6BB6" w:rsidRPr="005A4137" w:rsidRDefault="006D6BB6" w:rsidP="006D6BB6">
            <w:pPr>
              <w:jc w:val="center"/>
              <w:rPr>
                <w:b/>
              </w:rPr>
            </w:pPr>
            <w:r w:rsidRPr="005A4137">
              <w:rPr>
                <w:b/>
              </w:rPr>
              <w:t>Período de Utilização do Convênio</w:t>
            </w:r>
          </w:p>
        </w:tc>
      </w:tr>
      <w:tr w:rsidR="006D6BB6" w:rsidRPr="005A4137" w14:paraId="0464BE9A" w14:textId="77777777" w:rsidTr="006D6BB6">
        <w:tc>
          <w:tcPr>
            <w:tcW w:w="4606" w:type="dxa"/>
          </w:tcPr>
          <w:p w14:paraId="082BD0A7" w14:textId="77777777" w:rsidR="006D6BB6" w:rsidRPr="005A4137" w:rsidRDefault="006D6BB6" w:rsidP="000C7D63">
            <w:pPr>
              <w:jc w:val="both"/>
            </w:pPr>
            <w:r w:rsidRPr="005A4137">
              <w:t>Até 5 (cinco) anos</w:t>
            </w:r>
          </w:p>
        </w:tc>
        <w:tc>
          <w:tcPr>
            <w:tcW w:w="4606" w:type="dxa"/>
          </w:tcPr>
          <w:p w14:paraId="13F04A72" w14:textId="6FD872EC" w:rsidR="006D6BB6" w:rsidRPr="005A4137" w:rsidRDefault="00047925" w:rsidP="000C7D63">
            <w:pPr>
              <w:jc w:val="both"/>
              <w:rPr>
                <w:highlight w:val="green"/>
              </w:rPr>
            </w:pPr>
            <w:r w:rsidRPr="005A4137">
              <w:rPr>
                <w:highlight w:val="green"/>
              </w:rPr>
              <w:t>90 (noventa)</w:t>
            </w:r>
            <w:r w:rsidR="001C5DD6" w:rsidRPr="005A4137">
              <w:rPr>
                <w:highlight w:val="green"/>
              </w:rPr>
              <w:t xml:space="preserve"> dias</w:t>
            </w:r>
          </w:p>
        </w:tc>
      </w:tr>
      <w:tr w:rsidR="006D6BB6" w:rsidRPr="005A4137" w14:paraId="7EF91761" w14:textId="77777777" w:rsidTr="006D6BB6">
        <w:tc>
          <w:tcPr>
            <w:tcW w:w="4606" w:type="dxa"/>
          </w:tcPr>
          <w:p w14:paraId="27F0BC7D" w14:textId="77777777" w:rsidR="006D6BB6" w:rsidRPr="005A4137" w:rsidRDefault="006D6BB6" w:rsidP="000C7D63">
            <w:pPr>
              <w:jc w:val="both"/>
            </w:pPr>
            <w:r w:rsidRPr="005A4137">
              <w:t>Mais de 5 (cinco) até 10 (dez) anos</w:t>
            </w:r>
          </w:p>
        </w:tc>
        <w:tc>
          <w:tcPr>
            <w:tcW w:w="4606" w:type="dxa"/>
          </w:tcPr>
          <w:p w14:paraId="597BD722" w14:textId="7DB22CAA" w:rsidR="006D6BB6" w:rsidRPr="005A4137" w:rsidRDefault="00047925" w:rsidP="000C7D63">
            <w:pPr>
              <w:jc w:val="both"/>
              <w:rPr>
                <w:highlight w:val="green"/>
              </w:rPr>
            </w:pPr>
            <w:r w:rsidRPr="005A4137">
              <w:rPr>
                <w:highlight w:val="green"/>
              </w:rPr>
              <w:t>120 (cento e vinte)</w:t>
            </w:r>
            <w:r w:rsidR="001C5DD6" w:rsidRPr="005A4137">
              <w:rPr>
                <w:highlight w:val="green"/>
              </w:rPr>
              <w:t xml:space="preserve"> dias</w:t>
            </w:r>
          </w:p>
        </w:tc>
      </w:tr>
      <w:tr w:rsidR="006D6BB6" w:rsidRPr="005A4137" w14:paraId="4F4C20E0" w14:textId="77777777" w:rsidTr="006D6BB6">
        <w:tc>
          <w:tcPr>
            <w:tcW w:w="4606" w:type="dxa"/>
          </w:tcPr>
          <w:p w14:paraId="3502D0E3" w14:textId="77777777" w:rsidR="006D6BB6" w:rsidRPr="005A4137" w:rsidRDefault="006D6BB6" w:rsidP="000C7D63">
            <w:pPr>
              <w:jc w:val="both"/>
            </w:pPr>
            <w:r w:rsidRPr="005A4137">
              <w:t>Mais de 10 (dez) até 20 (vinte) anos</w:t>
            </w:r>
          </w:p>
        </w:tc>
        <w:tc>
          <w:tcPr>
            <w:tcW w:w="4606" w:type="dxa"/>
          </w:tcPr>
          <w:p w14:paraId="481456A0" w14:textId="472FCE07" w:rsidR="006D6BB6" w:rsidRPr="005A4137" w:rsidRDefault="00047925" w:rsidP="000C7D63">
            <w:pPr>
              <w:jc w:val="both"/>
              <w:rPr>
                <w:highlight w:val="green"/>
              </w:rPr>
            </w:pPr>
            <w:r w:rsidRPr="005A4137">
              <w:rPr>
                <w:highlight w:val="green"/>
              </w:rPr>
              <w:t>270 (duzentos e sententa)</w:t>
            </w:r>
            <w:r w:rsidR="001C5DD6" w:rsidRPr="005A4137">
              <w:rPr>
                <w:highlight w:val="green"/>
              </w:rPr>
              <w:t xml:space="preserve"> dias</w:t>
            </w:r>
          </w:p>
        </w:tc>
      </w:tr>
      <w:tr w:rsidR="006D6BB6" w:rsidRPr="005A4137" w14:paraId="4399E5C6" w14:textId="77777777" w:rsidTr="006D6BB6">
        <w:tc>
          <w:tcPr>
            <w:tcW w:w="4606" w:type="dxa"/>
          </w:tcPr>
          <w:p w14:paraId="369608AB" w14:textId="77777777" w:rsidR="006D6BB6" w:rsidRPr="005A4137" w:rsidRDefault="006D6BB6" w:rsidP="000C7D63">
            <w:pPr>
              <w:jc w:val="both"/>
            </w:pPr>
            <w:r w:rsidRPr="005A4137">
              <w:t>Mais de 20 (vinte) anos</w:t>
            </w:r>
          </w:p>
        </w:tc>
        <w:tc>
          <w:tcPr>
            <w:tcW w:w="4606" w:type="dxa"/>
          </w:tcPr>
          <w:p w14:paraId="34D7530D" w14:textId="730AFA3E" w:rsidR="006D6BB6" w:rsidRPr="005A4137" w:rsidRDefault="001C5DD6" w:rsidP="000C7D63">
            <w:pPr>
              <w:jc w:val="both"/>
              <w:rPr>
                <w:highlight w:val="green"/>
              </w:rPr>
            </w:pPr>
            <w:r w:rsidRPr="005A4137">
              <w:rPr>
                <w:highlight w:val="green"/>
              </w:rPr>
              <w:t>365 (trezentos e sessenta e cinco) dias</w:t>
            </w:r>
          </w:p>
        </w:tc>
      </w:tr>
    </w:tbl>
    <w:p w14:paraId="0210C4C9" w14:textId="77777777" w:rsidR="006D6BB6" w:rsidRPr="005A4137" w:rsidRDefault="006D6BB6" w:rsidP="000C7D63">
      <w:pPr>
        <w:jc w:val="both"/>
      </w:pPr>
    </w:p>
    <w:p w14:paraId="5859FD0E" w14:textId="1E5F05D4" w:rsidR="00F94393" w:rsidRPr="005A4137" w:rsidRDefault="00F94393" w:rsidP="000C7D63">
      <w:pPr>
        <w:jc w:val="both"/>
      </w:pPr>
      <w:r w:rsidRPr="005A4137">
        <w:rPr>
          <w:b/>
          <w:noProof/>
          <w:lang w:eastAsia="pt-BR"/>
        </w:rPr>
        <w:lastRenderedPageBreak/>
        <mc:AlternateContent>
          <mc:Choice Requires="wps">
            <w:drawing>
              <wp:anchor distT="0" distB="0" distL="114300" distR="114300" simplePos="0" relativeHeight="251660800" behindDoc="0" locked="0" layoutInCell="1" allowOverlap="1" wp14:anchorId="4D47D4F5" wp14:editId="57C1ACAB">
                <wp:simplePos x="0" y="0"/>
                <wp:positionH relativeFrom="page">
                  <wp:posOffset>60960</wp:posOffset>
                </wp:positionH>
                <wp:positionV relativeFrom="page">
                  <wp:posOffset>2214245</wp:posOffset>
                </wp:positionV>
                <wp:extent cx="0" cy="0"/>
                <wp:effectExtent l="13335" t="1585595" r="5715" b="1578610"/>
                <wp:wrapNone/>
                <wp:docPr id="148" name="Conector reto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A141BDF" id="Conector reto 148"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pt,174.35pt" to="4.8pt,1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" strokeweight=".25419mm">
                <w10:wrap anchorx="page" anchory="page"/>
              </v:line>
            </w:pict>
          </mc:Fallback>
        </mc:AlternateContent>
      </w:r>
      <w:r w:rsidR="00960FE2" w:rsidRPr="005A4137">
        <w:rPr>
          <w:b/>
          <w:color w:val="232628"/>
        </w:rPr>
        <w:t>Parágrafo</w:t>
      </w:r>
      <w:r w:rsidRPr="005A4137">
        <w:rPr>
          <w:b/>
          <w:color w:val="232628"/>
        </w:rPr>
        <w:t xml:space="preserve"> </w:t>
      </w:r>
      <w:r w:rsidR="00CB24D0" w:rsidRPr="005A4137">
        <w:rPr>
          <w:b/>
          <w:color w:val="232628"/>
        </w:rPr>
        <w:t>único</w:t>
      </w:r>
      <w:r w:rsidRPr="005A4137">
        <w:rPr>
          <w:color w:val="232628"/>
        </w:rPr>
        <w:t xml:space="preserve"> </w:t>
      </w:r>
      <w:r w:rsidRPr="005A4137">
        <w:rPr>
          <w:color w:val="3A3D3D"/>
        </w:rPr>
        <w:t xml:space="preserve">- </w:t>
      </w:r>
      <w:r w:rsidRPr="005A4137">
        <w:rPr>
          <w:color w:val="232628"/>
        </w:rPr>
        <w:t>Os empregados dispensados</w:t>
      </w:r>
      <w:r w:rsidRPr="005A4137">
        <w:rPr>
          <w:color w:val="4F5252"/>
        </w:rPr>
        <w:t xml:space="preserve">, </w:t>
      </w:r>
      <w:r w:rsidRPr="005A4137">
        <w:rPr>
          <w:color w:val="232628"/>
        </w:rPr>
        <w:t>sem justa causa</w:t>
      </w:r>
      <w:r w:rsidRPr="005A4137">
        <w:rPr>
          <w:color w:val="4F5252"/>
        </w:rPr>
        <w:t xml:space="preserve">, </w:t>
      </w:r>
      <w:r w:rsidR="00960FE2" w:rsidRPr="005A4137">
        <w:rPr>
          <w:color w:val="232628"/>
        </w:rPr>
        <w:t>até</w:t>
      </w:r>
      <w:r w:rsidRPr="005A4137">
        <w:rPr>
          <w:color w:val="232628"/>
        </w:rPr>
        <w:t xml:space="preserve"> 31 de agosto de 20</w:t>
      </w:r>
      <w:r w:rsidR="00960FE2" w:rsidRPr="005A4137">
        <w:rPr>
          <w:color w:val="232628"/>
        </w:rPr>
        <w:t>2</w:t>
      </w:r>
      <w:r w:rsidR="002E7CDA" w:rsidRPr="005A4137">
        <w:rPr>
          <w:color w:val="232628"/>
        </w:rPr>
        <w:t>6</w:t>
      </w:r>
      <w:r w:rsidRPr="005A4137">
        <w:rPr>
          <w:color w:val="4F5252"/>
        </w:rPr>
        <w:t xml:space="preserve">, </w:t>
      </w:r>
      <w:r w:rsidR="00CB24D0" w:rsidRPr="005A4137">
        <w:rPr>
          <w:color w:val="232628"/>
        </w:rPr>
        <w:t>estão abrangidos pelas condições previstas na Convençã</w:t>
      </w:r>
      <w:r w:rsidRPr="005A4137">
        <w:rPr>
          <w:color w:val="232628"/>
        </w:rPr>
        <w:t>o Coletiva de Trabalho 20</w:t>
      </w:r>
      <w:r w:rsidR="00960FE2" w:rsidRPr="005A4137">
        <w:rPr>
          <w:color w:val="232628"/>
        </w:rPr>
        <w:t>2</w:t>
      </w:r>
      <w:r w:rsidR="002E7CDA" w:rsidRPr="005A4137">
        <w:rPr>
          <w:color w:val="232628"/>
        </w:rPr>
        <w:t>4</w:t>
      </w:r>
      <w:r w:rsidRPr="005A4137">
        <w:rPr>
          <w:color w:val="232628"/>
        </w:rPr>
        <w:t>/202</w:t>
      </w:r>
      <w:r w:rsidR="002E7CDA" w:rsidRPr="005A4137">
        <w:rPr>
          <w:color w:val="232628"/>
        </w:rPr>
        <w:t>6</w:t>
      </w:r>
      <w:r w:rsidRPr="005A4137">
        <w:rPr>
          <w:color w:val="232628"/>
        </w:rPr>
        <w:t>.</w:t>
      </w:r>
    </w:p>
    <w:p w14:paraId="0F4DD81C" w14:textId="77777777" w:rsidR="00F94393" w:rsidRPr="005A4137" w:rsidRDefault="00F94393" w:rsidP="000C7D63">
      <w:pPr>
        <w:jc w:val="both"/>
      </w:pPr>
    </w:p>
    <w:p w14:paraId="3868625E" w14:textId="39B3909F" w:rsidR="00F94393" w:rsidRPr="005A4137" w:rsidRDefault="004A04E7" w:rsidP="000C7D63">
      <w:pPr>
        <w:jc w:val="both"/>
        <w:rPr>
          <w:b/>
        </w:rPr>
      </w:pPr>
      <w:r w:rsidRPr="005A4137">
        <w:rPr>
          <w:b/>
          <w:color w:val="232628"/>
        </w:rPr>
        <w:t>CLÁUSULA</w:t>
      </w:r>
      <w:r w:rsidR="00F94393" w:rsidRPr="005A4137">
        <w:rPr>
          <w:b/>
          <w:color w:val="232628"/>
        </w:rPr>
        <w:t xml:space="preserve"> </w:t>
      </w:r>
      <w:r w:rsidR="002A21C2" w:rsidRPr="005A4137">
        <w:rPr>
          <w:b/>
        </w:rPr>
        <w:t>3</w:t>
      </w:r>
      <w:r w:rsidR="00607A5E" w:rsidRPr="005A4137">
        <w:rPr>
          <w:b/>
        </w:rPr>
        <w:t>9</w:t>
      </w:r>
      <w:r w:rsidR="00F94393" w:rsidRPr="005A4137">
        <w:rPr>
          <w:b/>
        </w:rPr>
        <w:t xml:space="preserve"> -</w:t>
      </w:r>
      <w:r w:rsidR="00F94393" w:rsidRPr="005A4137">
        <w:rPr>
          <w:b/>
          <w:color w:val="3A3D3D"/>
        </w:rPr>
        <w:t xml:space="preserve"> </w:t>
      </w:r>
      <w:r w:rsidR="00F94393" w:rsidRPr="005A4137">
        <w:rPr>
          <w:b/>
          <w:color w:val="232628"/>
        </w:rPr>
        <w:t>PROGRAMA DE RETORNO AO TRABALHO</w:t>
      </w:r>
    </w:p>
    <w:p w14:paraId="179292D5" w14:textId="77777777" w:rsidR="00F94393" w:rsidRPr="005A4137" w:rsidRDefault="00F94393" w:rsidP="000C7D63">
      <w:pPr>
        <w:jc w:val="both"/>
      </w:pPr>
    </w:p>
    <w:p w14:paraId="6D17B152" w14:textId="039F153E" w:rsidR="00F94393" w:rsidRPr="005A4137" w:rsidRDefault="00F94393" w:rsidP="000C7D63">
      <w:pPr>
        <w:jc w:val="both"/>
      </w:pPr>
      <w:r w:rsidRPr="005A4137">
        <w:rPr>
          <w:color w:val="232628"/>
        </w:rPr>
        <w:t xml:space="preserve">Os bancos </w:t>
      </w:r>
      <w:r w:rsidR="00B906F3" w:rsidRPr="005A4137">
        <w:rPr>
          <w:color w:val="232628"/>
        </w:rPr>
        <w:t xml:space="preserve">devem </w:t>
      </w:r>
      <w:r w:rsidRPr="005A4137">
        <w:rPr>
          <w:color w:val="3A3D3D"/>
        </w:rPr>
        <w:t>instituir</w:t>
      </w:r>
      <w:r w:rsidRPr="005A4137">
        <w:rPr>
          <w:color w:val="232628"/>
        </w:rPr>
        <w:t xml:space="preserve"> Programa de Retorno ao Trabalho</w:t>
      </w:r>
      <w:r w:rsidRPr="005A4137">
        <w:rPr>
          <w:color w:val="4F5252"/>
        </w:rPr>
        <w:t xml:space="preserve">, </w:t>
      </w:r>
      <w:r w:rsidRPr="005A4137">
        <w:rPr>
          <w:color w:val="232628"/>
        </w:rPr>
        <w:t xml:space="preserve">cujo objetivo </w:t>
      </w:r>
      <w:r w:rsidR="00960FE2" w:rsidRPr="005A4137">
        <w:rPr>
          <w:color w:val="232628"/>
        </w:rPr>
        <w:t>é</w:t>
      </w:r>
      <w:r w:rsidRPr="005A4137">
        <w:rPr>
          <w:color w:val="232628"/>
        </w:rPr>
        <w:t xml:space="preserve"> assegurar</w:t>
      </w:r>
      <w:r w:rsidRPr="005A4137">
        <w:rPr>
          <w:color w:val="4F5252"/>
        </w:rPr>
        <w:t>,</w:t>
      </w:r>
      <w:r w:rsidR="00CB24D0" w:rsidRPr="005A4137">
        <w:rPr>
          <w:color w:val="4F5252"/>
        </w:rPr>
        <w:t xml:space="preserve"> </w:t>
      </w:r>
      <w:r w:rsidR="00CB24D0" w:rsidRPr="005A4137">
        <w:rPr>
          <w:color w:val="232628"/>
        </w:rPr>
        <w:t>através</w:t>
      </w:r>
      <w:r w:rsidRPr="005A4137">
        <w:rPr>
          <w:color w:val="232628"/>
        </w:rPr>
        <w:t xml:space="preserve"> de equipe multiprofissiona</w:t>
      </w:r>
      <w:r w:rsidR="00CB24D0" w:rsidRPr="005A4137">
        <w:rPr>
          <w:color w:val="232628"/>
        </w:rPr>
        <w:t>l</w:t>
      </w:r>
      <w:r w:rsidRPr="005A4137">
        <w:rPr>
          <w:color w:val="4F5252"/>
        </w:rPr>
        <w:t>,</w:t>
      </w:r>
      <w:r w:rsidR="00CB24D0" w:rsidRPr="005A4137">
        <w:rPr>
          <w:color w:val="4F5252"/>
        </w:rPr>
        <w:t xml:space="preserve"> </w:t>
      </w:r>
      <w:r w:rsidRPr="005A4137">
        <w:rPr>
          <w:color w:val="232628"/>
        </w:rPr>
        <w:t>condi</w:t>
      </w:r>
      <w:r w:rsidR="00CB24D0" w:rsidRPr="005A4137">
        <w:rPr>
          <w:color w:val="232628"/>
        </w:rPr>
        <w:t>çõ</w:t>
      </w:r>
      <w:r w:rsidRPr="005A4137">
        <w:rPr>
          <w:color w:val="232628"/>
        </w:rPr>
        <w:t>es para a manuten</w:t>
      </w:r>
      <w:r w:rsidR="00CB24D0" w:rsidRPr="005A4137">
        <w:rPr>
          <w:color w:val="232628"/>
        </w:rPr>
        <w:t>çã</w:t>
      </w:r>
      <w:r w:rsidRPr="005A4137">
        <w:rPr>
          <w:color w:val="232628"/>
        </w:rPr>
        <w:t>o ou a reinser</w:t>
      </w:r>
      <w:r w:rsidR="00CB24D0" w:rsidRPr="005A4137">
        <w:rPr>
          <w:color w:val="232628"/>
        </w:rPr>
        <w:t>çã</w:t>
      </w:r>
      <w:r w:rsidRPr="005A4137">
        <w:rPr>
          <w:color w:val="232628"/>
        </w:rPr>
        <w:t>o do</w:t>
      </w:r>
      <w:r w:rsidR="00CB24D0" w:rsidRPr="005A4137">
        <w:rPr>
          <w:color w:val="232628"/>
        </w:rPr>
        <w:t xml:space="preserve"> </w:t>
      </w:r>
      <w:r w:rsidRPr="005A4137">
        <w:rPr>
          <w:color w:val="232628"/>
        </w:rPr>
        <w:t>empregado no trabalho</w:t>
      </w:r>
      <w:r w:rsidRPr="005A4137">
        <w:rPr>
          <w:color w:val="4F5252"/>
        </w:rPr>
        <w:t xml:space="preserve">, </w:t>
      </w:r>
      <w:r w:rsidRPr="005A4137">
        <w:rPr>
          <w:color w:val="232628"/>
        </w:rPr>
        <w:t>ap</w:t>
      </w:r>
      <w:r w:rsidR="00CB24D0" w:rsidRPr="005A4137">
        <w:rPr>
          <w:color w:val="232628"/>
        </w:rPr>
        <w:t>ó</w:t>
      </w:r>
      <w:r w:rsidRPr="005A4137">
        <w:rPr>
          <w:color w:val="232628"/>
        </w:rPr>
        <w:t xml:space="preserve">s o </w:t>
      </w:r>
      <w:r w:rsidR="00CB24D0" w:rsidRPr="005A4137">
        <w:rPr>
          <w:color w:val="232628"/>
        </w:rPr>
        <w:t>diagnó</w:t>
      </w:r>
      <w:r w:rsidRPr="005A4137">
        <w:rPr>
          <w:color w:val="232628"/>
        </w:rPr>
        <w:t>stico de patologia</w:t>
      </w:r>
      <w:r w:rsidRPr="005A4137">
        <w:rPr>
          <w:color w:val="4F5252"/>
        </w:rPr>
        <w:t xml:space="preserve">, </w:t>
      </w:r>
      <w:r w:rsidRPr="005A4137">
        <w:rPr>
          <w:color w:val="232628"/>
        </w:rPr>
        <w:t xml:space="preserve">de origem ocupacional ou </w:t>
      </w:r>
      <w:r w:rsidR="00CB24D0" w:rsidRPr="005A4137">
        <w:rPr>
          <w:color w:val="232628"/>
        </w:rPr>
        <w:t>não</w:t>
      </w:r>
      <w:r w:rsidRPr="005A4137">
        <w:rPr>
          <w:color w:val="4F5252"/>
        </w:rPr>
        <w:t xml:space="preserve">, </w:t>
      </w:r>
      <w:r w:rsidRPr="005A4137">
        <w:rPr>
          <w:color w:val="232628"/>
        </w:rPr>
        <w:t>que tenha comprometido sua capacidade laborativa</w:t>
      </w:r>
      <w:r w:rsidRPr="005A4137">
        <w:rPr>
          <w:color w:val="4F5252"/>
        </w:rPr>
        <w:t>.</w:t>
      </w:r>
    </w:p>
    <w:p w14:paraId="40FA7C9E" w14:textId="77777777" w:rsidR="00F94393" w:rsidRPr="005A4137" w:rsidRDefault="00F94393" w:rsidP="000C7D63">
      <w:pPr>
        <w:jc w:val="both"/>
      </w:pPr>
    </w:p>
    <w:p w14:paraId="648B8D8A" w14:textId="3EA9BD9B" w:rsidR="00F94393" w:rsidRPr="005A4137" w:rsidRDefault="00960FE2" w:rsidP="000C7D63">
      <w:pPr>
        <w:jc w:val="both"/>
      </w:pPr>
      <w:r w:rsidRPr="005A4137">
        <w:rPr>
          <w:b/>
          <w:color w:val="232628"/>
        </w:rPr>
        <w:t>Parágrafo</w:t>
      </w:r>
      <w:r w:rsidR="00F94393" w:rsidRPr="005A4137">
        <w:rPr>
          <w:b/>
          <w:color w:val="232628"/>
        </w:rPr>
        <w:t xml:space="preserve"> primeiro</w:t>
      </w:r>
      <w:r w:rsidR="00F94393" w:rsidRPr="005A4137">
        <w:rPr>
          <w:color w:val="232628"/>
        </w:rPr>
        <w:t xml:space="preserve"> - </w:t>
      </w:r>
      <w:r w:rsidR="00CB24D0" w:rsidRPr="005A4137">
        <w:rPr>
          <w:color w:val="232628"/>
        </w:rPr>
        <w:t>Farão</w:t>
      </w:r>
      <w:r w:rsidR="00F94393" w:rsidRPr="005A4137">
        <w:rPr>
          <w:color w:val="232628"/>
        </w:rPr>
        <w:t xml:space="preserve"> parte do Programa os empregados que</w:t>
      </w:r>
      <w:r w:rsidR="00F94393" w:rsidRPr="005A4137">
        <w:rPr>
          <w:color w:val="4F5252"/>
        </w:rPr>
        <w:t>:</w:t>
      </w:r>
    </w:p>
    <w:p w14:paraId="58C1E6A9" w14:textId="77777777" w:rsidR="00F94393" w:rsidRPr="005A4137" w:rsidRDefault="00F94393" w:rsidP="000C7D63">
      <w:pPr>
        <w:jc w:val="both"/>
      </w:pPr>
    </w:p>
    <w:p w14:paraId="21BAC115" w14:textId="16F405D9" w:rsidR="00F94393" w:rsidRPr="005A4137" w:rsidRDefault="00CB24D0" w:rsidP="000C7D63">
      <w:pPr>
        <w:jc w:val="both"/>
      </w:pPr>
      <w:r w:rsidRPr="005A4137">
        <w:rPr>
          <w:color w:val="232628"/>
        </w:rPr>
        <w:t xml:space="preserve">a) </w:t>
      </w:r>
      <w:r w:rsidR="00F94393" w:rsidRPr="005A4137">
        <w:rPr>
          <w:color w:val="232628"/>
        </w:rPr>
        <w:t>tenham a cessa</w:t>
      </w:r>
      <w:r w:rsidRPr="005A4137">
        <w:rPr>
          <w:color w:val="232628"/>
        </w:rPr>
        <w:t>çã</w:t>
      </w:r>
      <w:r w:rsidR="00F94393" w:rsidRPr="005A4137">
        <w:rPr>
          <w:color w:val="232628"/>
        </w:rPr>
        <w:t xml:space="preserve">o do </w:t>
      </w:r>
      <w:r w:rsidR="00960FE2" w:rsidRPr="005A4137">
        <w:rPr>
          <w:color w:val="232628"/>
        </w:rPr>
        <w:t>benefício</w:t>
      </w:r>
      <w:r w:rsidR="00F94393" w:rsidRPr="005A4137">
        <w:rPr>
          <w:color w:val="232628"/>
        </w:rPr>
        <w:t xml:space="preserve"> pelo INSS, ap</w:t>
      </w:r>
      <w:r w:rsidRPr="005A4137">
        <w:rPr>
          <w:color w:val="232628"/>
        </w:rPr>
        <w:t>ó</w:t>
      </w:r>
      <w:r w:rsidR="00F94393" w:rsidRPr="005A4137">
        <w:rPr>
          <w:color w:val="232628"/>
        </w:rPr>
        <w:t>s o afastamento por auxilio doen</w:t>
      </w:r>
      <w:r w:rsidRPr="005A4137">
        <w:rPr>
          <w:color w:val="232628"/>
        </w:rPr>
        <w:t>ç</w:t>
      </w:r>
      <w:r w:rsidR="00F94393" w:rsidRPr="005A4137">
        <w:rPr>
          <w:color w:val="232628"/>
        </w:rPr>
        <w:t xml:space="preserve">a </w:t>
      </w:r>
      <w:r w:rsidRPr="005A4137">
        <w:rPr>
          <w:color w:val="232628"/>
        </w:rPr>
        <w:t>previdenciário</w:t>
      </w:r>
      <w:r w:rsidR="00F94393" w:rsidRPr="005A4137">
        <w:rPr>
          <w:color w:val="232628"/>
        </w:rPr>
        <w:t xml:space="preserve"> (B-31)</w:t>
      </w:r>
      <w:r w:rsidR="00F94393" w:rsidRPr="005A4137">
        <w:rPr>
          <w:color w:val="4F5252"/>
        </w:rPr>
        <w:t xml:space="preserve">, </w:t>
      </w:r>
      <w:r w:rsidR="00F94393" w:rsidRPr="005A4137">
        <w:rPr>
          <w:color w:val="232628"/>
        </w:rPr>
        <w:t>ou p</w:t>
      </w:r>
      <w:r w:rsidR="00960FE2" w:rsidRPr="005A4137">
        <w:rPr>
          <w:color w:val="232628"/>
        </w:rPr>
        <w:t>o</w:t>
      </w:r>
      <w:r w:rsidR="00F94393" w:rsidRPr="005A4137">
        <w:rPr>
          <w:color w:val="232628"/>
        </w:rPr>
        <w:t>r aux</w:t>
      </w:r>
      <w:r w:rsidR="00960FE2" w:rsidRPr="005A4137">
        <w:rPr>
          <w:color w:val="232628"/>
        </w:rPr>
        <w:t>í</w:t>
      </w:r>
      <w:r w:rsidR="00F94393" w:rsidRPr="005A4137">
        <w:rPr>
          <w:color w:val="232628"/>
        </w:rPr>
        <w:t>lio doen</w:t>
      </w:r>
      <w:r w:rsidRPr="005A4137">
        <w:rPr>
          <w:color w:val="232628"/>
        </w:rPr>
        <w:t>ç</w:t>
      </w:r>
      <w:r w:rsidR="00F94393" w:rsidRPr="005A4137">
        <w:rPr>
          <w:color w:val="232628"/>
        </w:rPr>
        <w:t xml:space="preserve">a </w:t>
      </w:r>
      <w:r w:rsidRPr="005A4137">
        <w:rPr>
          <w:color w:val="232628"/>
        </w:rPr>
        <w:t>acidentário</w:t>
      </w:r>
      <w:r w:rsidR="00F94393" w:rsidRPr="005A4137">
        <w:rPr>
          <w:color w:val="232628"/>
        </w:rPr>
        <w:t xml:space="preserve"> (B-91), por qualquer </w:t>
      </w:r>
      <w:r w:rsidRPr="005A4137">
        <w:rPr>
          <w:color w:val="232628"/>
        </w:rPr>
        <w:t>período</w:t>
      </w:r>
      <w:r w:rsidR="00F94393" w:rsidRPr="005A4137">
        <w:rPr>
          <w:color w:val="4F5252"/>
        </w:rPr>
        <w:t xml:space="preserve">, </w:t>
      </w:r>
      <w:r w:rsidR="00F94393" w:rsidRPr="005A4137">
        <w:rPr>
          <w:color w:val="232628"/>
        </w:rPr>
        <w:t xml:space="preserve">e </w:t>
      </w:r>
      <w:r w:rsidR="00F94393" w:rsidRPr="005A4137">
        <w:rPr>
          <w:color w:val="232628"/>
          <w:w w:val="95"/>
        </w:rPr>
        <w:t>que</w:t>
      </w:r>
      <w:r w:rsidR="00F94393" w:rsidRPr="005A4137">
        <w:rPr>
          <w:color w:val="4F5252"/>
          <w:w w:val="95"/>
        </w:rPr>
        <w:t xml:space="preserve">, </w:t>
      </w:r>
      <w:r w:rsidR="00F94393" w:rsidRPr="005A4137">
        <w:rPr>
          <w:color w:val="232628"/>
          <w:w w:val="95"/>
        </w:rPr>
        <w:t xml:space="preserve">no exame de retorno ao trabalho, tenham sido considerados inaptos para o </w:t>
      </w:r>
      <w:r w:rsidRPr="005A4137">
        <w:rPr>
          <w:color w:val="232628"/>
          <w:w w:val="95"/>
        </w:rPr>
        <w:t>exercício</w:t>
      </w:r>
      <w:r w:rsidR="00F94393" w:rsidRPr="005A4137">
        <w:rPr>
          <w:color w:val="232628"/>
          <w:w w:val="95"/>
        </w:rPr>
        <w:t xml:space="preserve"> </w:t>
      </w:r>
      <w:r w:rsidR="00F94393" w:rsidRPr="005A4137">
        <w:rPr>
          <w:color w:val="232628"/>
        </w:rPr>
        <w:t>da fun</w:t>
      </w:r>
      <w:r w:rsidRPr="005A4137">
        <w:rPr>
          <w:color w:val="232628"/>
        </w:rPr>
        <w:t>çã</w:t>
      </w:r>
      <w:r w:rsidR="00F94393" w:rsidRPr="005A4137">
        <w:rPr>
          <w:color w:val="232628"/>
        </w:rPr>
        <w:t xml:space="preserve">o </w:t>
      </w:r>
      <w:r w:rsidR="00F94393" w:rsidRPr="005A4137">
        <w:rPr>
          <w:color w:val="3A3D3D"/>
        </w:rPr>
        <w:t xml:space="preserve">imediatamente </w:t>
      </w:r>
      <w:r w:rsidR="00F94393" w:rsidRPr="005A4137">
        <w:rPr>
          <w:color w:val="232628"/>
        </w:rPr>
        <w:t>anterior ao afastamento; e</w:t>
      </w:r>
    </w:p>
    <w:p w14:paraId="148DF462" w14:textId="77777777" w:rsidR="00F94393" w:rsidRPr="005A4137" w:rsidRDefault="00F94393" w:rsidP="000C7D63">
      <w:pPr>
        <w:jc w:val="both"/>
      </w:pPr>
    </w:p>
    <w:p w14:paraId="24E51E75" w14:textId="4F90F19D" w:rsidR="00F94393" w:rsidRPr="005A4137" w:rsidRDefault="00CB24D0" w:rsidP="000C7D63">
      <w:pPr>
        <w:jc w:val="both"/>
        <w:rPr>
          <w:color w:val="232628"/>
        </w:rPr>
      </w:pPr>
      <w:r w:rsidRPr="005A4137">
        <w:rPr>
          <w:color w:val="232628"/>
        </w:rPr>
        <w:t xml:space="preserve">b) </w:t>
      </w:r>
      <w:r w:rsidR="00F94393" w:rsidRPr="005A4137">
        <w:rPr>
          <w:color w:val="232628"/>
        </w:rPr>
        <w:t>tenham sido encaminhados para retorno ao trabalho</w:t>
      </w:r>
      <w:r w:rsidR="00F94393" w:rsidRPr="005A4137">
        <w:rPr>
          <w:color w:val="4F5252"/>
        </w:rPr>
        <w:t xml:space="preserve">, </w:t>
      </w:r>
      <w:r w:rsidR="00F94393" w:rsidRPr="005A4137">
        <w:rPr>
          <w:color w:val="232628"/>
        </w:rPr>
        <w:t>pelo INSS, em decorr</w:t>
      </w:r>
      <w:r w:rsidRPr="005A4137">
        <w:rPr>
          <w:color w:val="232628"/>
        </w:rPr>
        <w:t>ência</w:t>
      </w:r>
      <w:r w:rsidR="00F94393" w:rsidRPr="005A4137">
        <w:rPr>
          <w:color w:val="232628"/>
        </w:rPr>
        <w:t xml:space="preserve"> de </w:t>
      </w:r>
      <w:r w:rsidRPr="005A4137">
        <w:rPr>
          <w:color w:val="232628"/>
        </w:rPr>
        <w:t>suspensão</w:t>
      </w:r>
      <w:r w:rsidR="00F94393" w:rsidRPr="005A4137">
        <w:rPr>
          <w:color w:val="232628"/>
        </w:rPr>
        <w:t xml:space="preserve"> da aposentadoria p</w:t>
      </w:r>
      <w:r w:rsidR="001C5DD6" w:rsidRPr="005A4137">
        <w:rPr>
          <w:color w:val="232628"/>
        </w:rPr>
        <w:t>o</w:t>
      </w:r>
      <w:r w:rsidR="00F94393" w:rsidRPr="005A4137">
        <w:rPr>
          <w:color w:val="232628"/>
        </w:rPr>
        <w:t xml:space="preserve">r </w:t>
      </w:r>
      <w:r w:rsidR="00F94393" w:rsidRPr="005A4137">
        <w:rPr>
          <w:color w:val="3A3D3D"/>
        </w:rPr>
        <w:t xml:space="preserve">invalidez, </w:t>
      </w:r>
      <w:r w:rsidR="00F94393" w:rsidRPr="005A4137">
        <w:rPr>
          <w:color w:val="232628"/>
        </w:rPr>
        <w:t>e que no exame de retorno a</w:t>
      </w:r>
      <w:r w:rsidR="00960FE2" w:rsidRPr="005A4137">
        <w:rPr>
          <w:color w:val="232628"/>
        </w:rPr>
        <w:t>o</w:t>
      </w:r>
      <w:r w:rsidR="00F94393" w:rsidRPr="005A4137">
        <w:rPr>
          <w:color w:val="232628"/>
        </w:rPr>
        <w:t xml:space="preserve"> </w:t>
      </w:r>
      <w:r w:rsidRPr="005A4137">
        <w:rPr>
          <w:color w:val="232628"/>
        </w:rPr>
        <w:t>trabalho</w:t>
      </w:r>
      <w:r w:rsidR="00F94393" w:rsidRPr="005A4137">
        <w:rPr>
          <w:color w:val="232628"/>
        </w:rPr>
        <w:t xml:space="preserve">, tenham sido considerados inaptos para o </w:t>
      </w:r>
      <w:r w:rsidRPr="005A4137">
        <w:rPr>
          <w:color w:val="232628"/>
        </w:rPr>
        <w:t>exercício</w:t>
      </w:r>
      <w:r w:rsidR="00F94393" w:rsidRPr="005A4137">
        <w:rPr>
          <w:color w:val="232628"/>
        </w:rPr>
        <w:t xml:space="preserve"> da fun</w:t>
      </w:r>
      <w:r w:rsidRPr="005A4137">
        <w:rPr>
          <w:color w:val="232628"/>
        </w:rPr>
        <w:t>çã</w:t>
      </w:r>
      <w:r w:rsidR="00F94393" w:rsidRPr="005A4137">
        <w:rPr>
          <w:color w:val="232628"/>
        </w:rPr>
        <w:t xml:space="preserve">o </w:t>
      </w:r>
      <w:r w:rsidR="00F94393" w:rsidRPr="005A4137">
        <w:rPr>
          <w:color w:val="3A3D3D"/>
        </w:rPr>
        <w:t>imediatam</w:t>
      </w:r>
      <w:r w:rsidRPr="005A4137">
        <w:rPr>
          <w:color w:val="3A3D3D"/>
        </w:rPr>
        <w:t xml:space="preserve">ente anterior ao </w:t>
      </w:r>
      <w:r w:rsidR="00F94393" w:rsidRPr="005A4137">
        <w:rPr>
          <w:color w:val="232628"/>
        </w:rPr>
        <w:t>afastamento.</w:t>
      </w:r>
    </w:p>
    <w:p w14:paraId="04CE3397" w14:textId="77777777" w:rsidR="00CB24D0" w:rsidRPr="005A4137" w:rsidRDefault="00CB24D0" w:rsidP="000C7D63">
      <w:pPr>
        <w:jc w:val="both"/>
        <w:rPr>
          <w:color w:val="232628"/>
        </w:rPr>
      </w:pPr>
    </w:p>
    <w:p w14:paraId="759DED76" w14:textId="6D505DF9" w:rsidR="00F94393" w:rsidRPr="005A4137" w:rsidRDefault="00F94393" w:rsidP="000C7D63">
      <w:pPr>
        <w:jc w:val="both"/>
      </w:pPr>
      <w:r w:rsidRPr="005A4137">
        <w:rPr>
          <w:b/>
          <w:noProof/>
          <w:lang w:eastAsia="pt-BR"/>
        </w:rPr>
        <mc:AlternateContent>
          <mc:Choice Requires="wps">
            <w:drawing>
              <wp:anchor distT="0" distB="0" distL="114300" distR="114300" simplePos="0" relativeHeight="251662848" behindDoc="0" locked="0" layoutInCell="1" allowOverlap="1" wp14:anchorId="3C0A0B04" wp14:editId="68556BB2">
                <wp:simplePos x="0" y="0"/>
                <wp:positionH relativeFrom="page">
                  <wp:posOffset>45720</wp:posOffset>
                </wp:positionH>
                <wp:positionV relativeFrom="page">
                  <wp:posOffset>4435475</wp:posOffset>
                </wp:positionV>
                <wp:extent cx="0" cy="0"/>
                <wp:effectExtent l="7620" t="3425825" r="11430" b="3429000"/>
                <wp:wrapNone/>
                <wp:docPr id="146" name="Conector reto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73157C3" id="Conector reto 146"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349.25pt" to="3.6pt,3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" strokeweight=".25419mm">
                <w10:wrap anchorx="page" anchory="page"/>
              </v:line>
            </w:pict>
          </mc:Fallback>
        </mc:AlternateContent>
      </w:r>
      <w:r w:rsidR="00960FE2" w:rsidRPr="005A4137">
        <w:rPr>
          <w:b/>
          <w:color w:val="232628"/>
        </w:rPr>
        <w:t>Parágrafo</w:t>
      </w:r>
      <w:r w:rsidRPr="005A4137">
        <w:rPr>
          <w:b/>
          <w:color w:val="232628"/>
        </w:rPr>
        <w:t xml:space="preserve"> segundo</w:t>
      </w:r>
      <w:r w:rsidRPr="005A4137">
        <w:rPr>
          <w:color w:val="232628"/>
        </w:rPr>
        <w:t xml:space="preserve"> - Em </w:t>
      </w:r>
      <w:r w:rsidR="00CB24D0" w:rsidRPr="005A4137">
        <w:rPr>
          <w:color w:val="232628"/>
        </w:rPr>
        <w:t>caráter</w:t>
      </w:r>
      <w:r w:rsidRPr="005A4137">
        <w:rPr>
          <w:color w:val="232628"/>
        </w:rPr>
        <w:t xml:space="preserve"> exclusivamente preventivo</w:t>
      </w:r>
      <w:r w:rsidRPr="005A4137">
        <w:rPr>
          <w:color w:val="4B4D4D"/>
        </w:rPr>
        <w:t xml:space="preserve">, </w:t>
      </w:r>
      <w:r w:rsidRPr="005A4137">
        <w:rPr>
          <w:color w:val="232628"/>
        </w:rPr>
        <w:t>nos casos de empregados em atividade</w:t>
      </w:r>
      <w:r w:rsidRPr="005A4137">
        <w:rPr>
          <w:color w:val="4B4D4D"/>
        </w:rPr>
        <w:t xml:space="preserve">, </w:t>
      </w:r>
      <w:r w:rsidRPr="005A4137">
        <w:rPr>
          <w:color w:val="232628"/>
        </w:rPr>
        <w:t>com diagn</w:t>
      </w:r>
      <w:r w:rsidR="00CB24D0" w:rsidRPr="005A4137">
        <w:rPr>
          <w:color w:val="232628"/>
        </w:rPr>
        <w:t>ó</w:t>
      </w:r>
      <w:r w:rsidRPr="005A4137">
        <w:rPr>
          <w:color w:val="232628"/>
        </w:rPr>
        <w:t xml:space="preserve">stico de patologia que </w:t>
      </w:r>
      <w:r w:rsidR="001C5DD6" w:rsidRPr="005A4137">
        <w:rPr>
          <w:color w:val="232628"/>
        </w:rPr>
        <w:t>comprove</w:t>
      </w:r>
      <w:r w:rsidRPr="005A4137">
        <w:rPr>
          <w:color w:val="232628"/>
        </w:rPr>
        <w:t xml:space="preserve"> a red</w:t>
      </w:r>
      <w:r w:rsidR="00CB24D0" w:rsidRPr="005A4137">
        <w:rPr>
          <w:color w:val="232628"/>
        </w:rPr>
        <w:t>uçã</w:t>
      </w:r>
      <w:r w:rsidRPr="005A4137">
        <w:rPr>
          <w:color w:val="232628"/>
        </w:rPr>
        <w:t>o da capacidade laborativa</w:t>
      </w:r>
      <w:r w:rsidRPr="005A4137">
        <w:rPr>
          <w:color w:val="4B4D4D"/>
        </w:rPr>
        <w:t xml:space="preserve">, </w:t>
      </w:r>
      <w:r w:rsidRPr="005A4137">
        <w:rPr>
          <w:color w:val="232628"/>
        </w:rPr>
        <w:t>o banco</w:t>
      </w:r>
      <w:r w:rsidRPr="005A4137">
        <w:rPr>
          <w:color w:val="4B4D4D"/>
        </w:rPr>
        <w:t xml:space="preserve">, </w:t>
      </w:r>
      <w:r w:rsidR="00CB24D0" w:rsidRPr="005A4137">
        <w:rPr>
          <w:color w:val="232628"/>
        </w:rPr>
        <w:t>através</w:t>
      </w:r>
      <w:r w:rsidRPr="005A4137">
        <w:rPr>
          <w:color w:val="232628"/>
        </w:rPr>
        <w:t xml:space="preserve"> da equipe multiprofissional</w:t>
      </w:r>
      <w:r w:rsidRPr="005A4137">
        <w:rPr>
          <w:color w:val="4B4D4D"/>
        </w:rPr>
        <w:t xml:space="preserve">, </w:t>
      </w:r>
      <w:r w:rsidR="00CB24D0" w:rsidRPr="005A4137">
        <w:rPr>
          <w:color w:val="232628"/>
        </w:rPr>
        <w:t>poderá</w:t>
      </w:r>
      <w:r w:rsidRPr="005A4137">
        <w:rPr>
          <w:color w:val="232628"/>
        </w:rPr>
        <w:t xml:space="preserve"> indicar a necessidade de reavalia</w:t>
      </w:r>
      <w:r w:rsidR="00CB24D0" w:rsidRPr="005A4137">
        <w:rPr>
          <w:color w:val="232628"/>
        </w:rPr>
        <w:t>çã</w:t>
      </w:r>
      <w:r w:rsidRPr="005A4137">
        <w:rPr>
          <w:color w:val="232628"/>
        </w:rPr>
        <w:t>o do posto de trabalho ou da atividade desenvolvida</w:t>
      </w:r>
      <w:r w:rsidRPr="005A4137">
        <w:rPr>
          <w:color w:val="5B5D5D"/>
        </w:rPr>
        <w:t>.</w:t>
      </w:r>
    </w:p>
    <w:p w14:paraId="46ABBE41" w14:textId="77777777" w:rsidR="00F94393" w:rsidRPr="005A4137" w:rsidRDefault="00F94393" w:rsidP="000C7D63">
      <w:pPr>
        <w:jc w:val="both"/>
      </w:pPr>
    </w:p>
    <w:p w14:paraId="45AE9D27" w14:textId="7DD05401" w:rsidR="00F94393" w:rsidRPr="005A4137" w:rsidRDefault="00960FE2" w:rsidP="000C7D63">
      <w:pPr>
        <w:jc w:val="both"/>
      </w:pPr>
      <w:r w:rsidRPr="005A4137">
        <w:rPr>
          <w:b/>
          <w:color w:val="232628"/>
        </w:rPr>
        <w:t>Parágrafo</w:t>
      </w:r>
      <w:r w:rsidR="00F94393" w:rsidRPr="005A4137">
        <w:rPr>
          <w:b/>
          <w:color w:val="232628"/>
        </w:rPr>
        <w:t xml:space="preserve"> terceiro</w:t>
      </w:r>
      <w:r w:rsidR="00F94393" w:rsidRPr="005A4137">
        <w:rPr>
          <w:color w:val="232628"/>
        </w:rPr>
        <w:t xml:space="preserve"> - </w:t>
      </w:r>
      <w:r w:rsidR="00D56CC3" w:rsidRPr="005A4137">
        <w:rPr>
          <w:color w:val="232628"/>
        </w:rPr>
        <w:t>O</w:t>
      </w:r>
      <w:r w:rsidR="00F94393" w:rsidRPr="005A4137">
        <w:rPr>
          <w:color w:val="232628"/>
        </w:rPr>
        <w:t xml:space="preserve"> Programa de Retorno ao Trabalho dever</w:t>
      </w:r>
      <w:r w:rsidR="00D56CC3" w:rsidRPr="005A4137">
        <w:rPr>
          <w:color w:val="232628"/>
        </w:rPr>
        <w:t>á</w:t>
      </w:r>
      <w:r w:rsidR="00F94393" w:rsidRPr="005A4137">
        <w:rPr>
          <w:color w:val="232628"/>
        </w:rPr>
        <w:t xml:space="preserve"> ser implementado pela </w:t>
      </w:r>
      <w:r w:rsidR="00D56CC3" w:rsidRPr="005A4137">
        <w:rPr>
          <w:color w:val="232628"/>
        </w:rPr>
        <w:t>área</w:t>
      </w:r>
      <w:r w:rsidR="00F94393" w:rsidRPr="005A4137">
        <w:rPr>
          <w:color w:val="232628"/>
        </w:rPr>
        <w:t xml:space="preserve"> de </w:t>
      </w:r>
      <w:r w:rsidR="00D56CC3" w:rsidRPr="005A4137">
        <w:rPr>
          <w:color w:val="232628"/>
        </w:rPr>
        <w:t>Saúde</w:t>
      </w:r>
      <w:r w:rsidR="00F94393" w:rsidRPr="005A4137">
        <w:rPr>
          <w:color w:val="232628"/>
        </w:rPr>
        <w:t xml:space="preserve"> Ocupacional do Banco e </w:t>
      </w:r>
      <w:r w:rsidR="00D56CC3" w:rsidRPr="005A4137">
        <w:rPr>
          <w:color w:val="232628"/>
        </w:rPr>
        <w:t>será</w:t>
      </w:r>
      <w:r w:rsidR="00F94393" w:rsidRPr="005A4137">
        <w:rPr>
          <w:color w:val="232628"/>
        </w:rPr>
        <w:t xml:space="preserve"> discutido com o Sindicato da categoria profissional. A forma </w:t>
      </w:r>
      <w:r w:rsidR="00D56CC3" w:rsidRPr="005A4137">
        <w:rPr>
          <w:color w:val="232628"/>
        </w:rPr>
        <w:t>de acompanhamento da implementaçã</w:t>
      </w:r>
      <w:r w:rsidR="00F94393" w:rsidRPr="005A4137">
        <w:rPr>
          <w:color w:val="232628"/>
        </w:rPr>
        <w:t>o, pelo Sindicato</w:t>
      </w:r>
      <w:r w:rsidR="00F94393" w:rsidRPr="005A4137">
        <w:rPr>
          <w:color w:val="4B4D4D"/>
        </w:rPr>
        <w:t xml:space="preserve">, </w:t>
      </w:r>
      <w:r w:rsidR="00F94393" w:rsidRPr="005A4137">
        <w:rPr>
          <w:color w:val="232628"/>
        </w:rPr>
        <w:t>constar</w:t>
      </w:r>
      <w:r w:rsidR="00D56CC3" w:rsidRPr="005A4137">
        <w:rPr>
          <w:color w:val="232628"/>
        </w:rPr>
        <w:t>á</w:t>
      </w:r>
      <w:r w:rsidR="00F94393" w:rsidRPr="005A4137">
        <w:rPr>
          <w:color w:val="232628"/>
        </w:rPr>
        <w:t xml:space="preserve"> </w:t>
      </w:r>
      <w:r w:rsidR="001C5DD6" w:rsidRPr="005A4137">
        <w:rPr>
          <w:color w:val="232628"/>
        </w:rPr>
        <w:t>n</w:t>
      </w:r>
      <w:r w:rsidR="00F94393" w:rsidRPr="005A4137">
        <w:rPr>
          <w:color w:val="232628"/>
        </w:rPr>
        <w:t>o programa.</w:t>
      </w:r>
    </w:p>
    <w:p w14:paraId="56CFBD54" w14:textId="77777777" w:rsidR="00F94393" w:rsidRPr="005A4137" w:rsidRDefault="00F94393" w:rsidP="000C7D63">
      <w:pPr>
        <w:jc w:val="both"/>
      </w:pPr>
    </w:p>
    <w:p w14:paraId="7A9F2963" w14:textId="6C142D51" w:rsidR="00F94393" w:rsidRPr="005A4137" w:rsidRDefault="00960FE2" w:rsidP="000C7D63">
      <w:pPr>
        <w:jc w:val="both"/>
      </w:pPr>
      <w:r w:rsidRPr="005A4137">
        <w:rPr>
          <w:b/>
          <w:color w:val="232628"/>
        </w:rPr>
        <w:t>Parágrafo</w:t>
      </w:r>
      <w:r w:rsidR="00F94393" w:rsidRPr="005A4137">
        <w:rPr>
          <w:b/>
          <w:color w:val="232628"/>
        </w:rPr>
        <w:t xml:space="preserve"> quarto</w:t>
      </w:r>
      <w:r w:rsidR="00F94393" w:rsidRPr="005A4137">
        <w:rPr>
          <w:color w:val="232628"/>
        </w:rPr>
        <w:t xml:space="preserve"> - </w:t>
      </w:r>
      <w:r w:rsidR="00D56CC3" w:rsidRPr="005A4137">
        <w:rPr>
          <w:color w:val="232628"/>
        </w:rPr>
        <w:t>O</w:t>
      </w:r>
      <w:r w:rsidR="00F94393" w:rsidRPr="005A4137">
        <w:rPr>
          <w:color w:val="232628"/>
        </w:rPr>
        <w:t xml:space="preserve"> Programa de Retorno ao Trabalho observar</w:t>
      </w:r>
      <w:r w:rsidR="00D56CC3" w:rsidRPr="005A4137">
        <w:rPr>
          <w:color w:val="232628"/>
        </w:rPr>
        <w:t>á</w:t>
      </w:r>
      <w:r w:rsidR="00F94393" w:rsidRPr="005A4137">
        <w:rPr>
          <w:color w:val="232628"/>
        </w:rPr>
        <w:t xml:space="preserve"> as seguintes etapas no seu desenvolvimento:</w:t>
      </w:r>
    </w:p>
    <w:p w14:paraId="4703AE0E" w14:textId="77777777" w:rsidR="00F94393" w:rsidRPr="005A4137" w:rsidRDefault="00F94393" w:rsidP="000C7D63">
      <w:pPr>
        <w:jc w:val="both"/>
      </w:pPr>
    </w:p>
    <w:p w14:paraId="733928EC" w14:textId="77777777" w:rsidR="00F94393" w:rsidRPr="005A4137" w:rsidRDefault="00D56CC3" w:rsidP="000C7D63">
      <w:pPr>
        <w:jc w:val="both"/>
      </w:pPr>
      <w:r w:rsidRPr="005A4137">
        <w:rPr>
          <w:color w:val="232628"/>
        </w:rPr>
        <w:t xml:space="preserve">a) </w:t>
      </w:r>
      <w:r w:rsidR="00F94393" w:rsidRPr="005A4137">
        <w:rPr>
          <w:color w:val="232628"/>
        </w:rPr>
        <w:t>avalia</w:t>
      </w:r>
      <w:r w:rsidRPr="005A4137">
        <w:rPr>
          <w:color w:val="232628"/>
        </w:rPr>
        <w:t>çã</w:t>
      </w:r>
      <w:r w:rsidR="00F94393" w:rsidRPr="005A4137">
        <w:rPr>
          <w:color w:val="232628"/>
        </w:rPr>
        <w:t>o da capacidade laborativa - para a avalia</w:t>
      </w:r>
      <w:r w:rsidRPr="005A4137">
        <w:rPr>
          <w:color w:val="232628"/>
        </w:rPr>
        <w:t>çã</w:t>
      </w:r>
      <w:r w:rsidR="00F94393" w:rsidRPr="005A4137">
        <w:rPr>
          <w:color w:val="232628"/>
        </w:rPr>
        <w:t xml:space="preserve">o da capacidade laborativa </w:t>
      </w:r>
      <w:r w:rsidRPr="005A4137">
        <w:rPr>
          <w:color w:val="232628"/>
        </w:rPr>
        <w:t>serão</w:t>
      </w:r>
      <w:r w:rsidR="00F94393" w:rsidRPr="005A4137">
        <w:rPr>
          <w:color w:val="232628"/>
        </w:rPr>
        <w:t xml:space="preserve"> considerados os exames complementares e o </w:t>
      </w:r>
      <w:r w:rsidRPr="005A4137">
        <w:rPr>
          <w:color w:val="232628"/>
        </w:rPr>
        <w:t>histór</w:t>
      </w:r>
      <w:r w:rsidR="00F94393" w:rsidRPr="005A4137">
        <w:rPr>
          <w:color w:val="232628"/>
        </w:rPr>
        <w:t xml:space="preserve">ico </w:t>
      </w:r>
      <w:r w:rsidRPr="005A4137">
        <w:rPr>
          <w:color w:val="232628"/>
        </w:rPr>
        <w:t>mé</w:t>
      </w:r>
      <w:r w:rsidR="00F94393" w:rsidRPr="005A4137">
        <w:rPr>
          <w:color w:val="232628"/>
        </w:rPr>
        <w:t>dico</w:t>
      </w:r>
      <w:r w:rsidR="00F94393" w:rsidRPr="005A4137">
        <w:rPr>
          <w:color w:val="4B4D4D"/>
        </w:rPr>
        <w:t>;</w:t>
      </w:r>
    </w:p>
    <w:p w14:paraId="72E3DDC4" w14:textId="77777777" w:rsidR="00F94393" w:rsidRPr="009F39EF" w:rsidRDefault="00F94393" w:rsidP="000C7D63">
      <w:pPr>
        <w:jc w:val="both"/>
        <w:rPr>
          <w:sz w:val="36"/>
          <w:szCs w:val="36"/>
        </w:rPr>
      </w:pPr>
    </w:p>
    <w:p w14:paraId="2ABFA81B" w14:textId="7D9B16EE" w:rsidR="00F94393" w:rsidRPr="005A4137" w:rsidRDefault="00D56CC3" w:rsidP="000C7D63">
      <w:pPr>
        <w:jc w:val="both"/>
      </w:pPr>
      <w:r w:rsidRPr="005A4137">
        <w:rPr>
          <w:color w:val="232628"/>
        </w:rPr>
        <w:t xml:space="preserve">b) </w:t>
      </w:r>
      <w:r w:rsidR="00F94393" w:rsidRPr="005A4137">
        <w:rPr>
          <w:color w:val="232628"/>
        </w:rPr>
        <w:t>defini</w:t>
      </w:r>
      <w:r w:rsidRPr="005A4137">
        <w:rPr>
          <w:color w:val="232628"/>
        </w:rPr>
        <w:t>çã</w:t>
      </w:r>
      <w:r w:rsidR="00F94393" w:rsidRPr="005A4137">
        <w:rPr>
          <w:color w:val="232628"/>
        </w:rPr>
        <w:t>o das atividades - a equipe multiprofissional</w:t>
      </w:r>
      <w:r w:rsidR="00F94393" w:rsidRPr="005A4137">
        <w:rPr>
          <w:color w:val="4B4D4D"/>
        </w:rPr>
        <w:t xml:space="preserve">, </w:t>
      </w:r>
      <w:r w:rsidR="00F94393" w:rsidRPr="005A4137">
        <w:rPr>
          <w:color w:val="232628"/>
        </w:rPr>
        <w:t>juntamente com o gestor e o empregado</w:t>
      </w:r>
      <w:r w:rsidR="00F94393" w:rsidRPr="005A4137">
        <w:rPr>
          <w:color w:val="4B4D4D"/>
        </w:rPr>
        <w:t xml:space="preserve">, </w:t>
      </w:r>
      <w:r w:rsidR="00F94393" w:rsidRPr="005A4137">
        <w:rPr>
          <w:color w:val="232628"/>
        </w:rPr>
        <w:t>definir</w:t>
      </w:r>
      <w:r w:rsidR="00960FE2" w:rsidRPr="005A4137">
        <w:rPr>
          <w:color w:val="232628"/>
        </w:rPr>
        <w:t>á</w:t>
      </w:r>
      <w:r w:rsidR="00F94393" w:rsidRPr="005A4137">
        <w:rPr>
          <w:color w:val="232628"/>
        </w:rPr>
        <w:t xml:space="preserve"> as atividades que </w:t>
      </w:r>
      <w:r w:rsidRPr="005A4137">
        <w:rPr>
          <w:color w:val="232628"/>
        </w:rPr>
        <w:t>poderão</w:t>
      </w:r>
      <w:r w:rsidR="00F94393" w:rsidRPr="005A4137">
        <w:rPr>
          <w:color w:val="232628"/>
        </w:rPr>
        <w:t xml:space="preserve"> ser executadas pelo empregado</w:t>
      </w:r>
      <w:r w:rsidR="00F94393" w:rsidRPr="005A4137">
        <w:rPr>
          <w:color w:val="4B4D4D"/>
        </w:rPr>
        <w:t xml:space="preserve">, </w:t>
      </w:r>
      <w:r w:rsidR="00F94393" w:rsidRPr="005A4137">
        <w:rPr>
          <w:color w:val="232628"/>
        </w:rPr>
        <w:t>de acordo com a sua capacidade laborativa</w:t>
      </w:r>
      <w:r w:rsidR="00F94393" w:rsidRPr="005A4137">
        <w:rPr>
          <w:color w:val="4B4D4D"/>
        </w:rPr>
        <w:t xml:space="preserve">, </w:t>
      </w:r>
      <w:r w:rsidR="00F94393" w:rsidRPr="005A4137">
        <w:rPr>
          <w:color w:val="232628"/>
        </w:rPr>
        <w:t>considerando os relat</w:t>
      </w:r>
      <w:r w:rsidRPr="005A4137">
        <w:rPr>
          <w:color w:val="232628"/>
        </w:rPr>
        <w:t>ó</w:t>
      </w:r>
      <w:r w:rsidR="00F94393" w:rsidRPr="005A4137">
        <w:rPr>
          <w:color w:val="232628"/>
        </w:rPr>
        <w:t>rios da equipe de reabilita</w:t>
      </w:r>
      <w:r w:rsidRPr="005A4137">
        <w:rPr>
          <w:color w:val="232628"/>
        </w:rPr>
        <w:t>çã</w:t>
      </w:r>
      <w:r w:rsidR="00F94393" w:rsidRPr="005A4137">
        <w:rPr>
          <w:color w:val="232628"/>
        </w:rPr>
        <w:t>o do INSS</w:t>
      </w:r>
      <w:r w:rsidR="00F94393" w:rsidRPr="005A4137">
        <w:rPr>
          <w:color w:val="4B4D4D"/>
        </w:rPr>
        <w:t xml:space="preserve">, </w:t>
      </w:r>
      <w:r w:rsidR="00F94393" w:rsidRPr="005A4137">
        <w:rPr>
          <w:color w:val="232628"/>
        </w:rPr>
        <w:t>quando for o caso</w:t>
      </w:r>
      <w:r w:rsidR="00F94393" w:rsidRPr="005A4137">
        <w:rPr>
          <w:color w:val="4B4D4D"/>
        </w:rPr>
        <w:t>;</w:t>
      </w:r>
    </w:p>
    <w:p w14:paraId="15A0F00C" w14:textId="77777777" w:rsidR="00F94393" w:rsidRPr="005A4137" w:rsidRDefault="00F94393" w:rsidP="000C7D63">
      <w:pPr>
        <w:jc w:val="both"/>
      </w:pPr>
    </w:p>
    <w:p w14:paraId="5A25C6D6" w14:textId="6F3E8C41" w:rsidR="00F94393" w:rsidRPr="005A4137" w:rsidRDefault="00D56CC3" w:rsidP="000C7D63">
      <w:pPr>
        <w:jc w:val="both"/>
      </w:pPr>
      <w:r w:rsidRPr="005A4137">
        <w:rPr>
          <w:color w:val="232628"/>
          <w:w w:val="95"/>
        </w:rPr>
        <w:t xml:space="preserve">c) </w:t>
      </w:r>
      <w:r w:rsidR="00F94393" w:rsidRPr="005A4137">
        <w:rPr>
          <w:color w:val="232628"/>
          <w:w w:val="95"/>
        </w:rPr>
        <w:t>a</w:t>
      </w:r>
      <w:r w:rsidRPr="005A4137">
        <w:rPr>
          <w:color w:val="232628"/>
          <w:w w:val="95"/>
        </w:rPr>
        <w:t>çõ</w:t>
      </w:r>
      <w:r w:rsidR="00F94393" w:rsidRPr="005A4137">
        <w:rPr>
          <w:color w:val="232628"/>
          <w:w w:val="95"/>
        </w:rPr>
        <w:t xml:space="preserve">es de desenvolvimento - a </w:t>
      </w:r>
      <w:r w:rsidRPr="005A4137">
        <w:rPr>
          <w:color w:val="232628"/>
          <w:w w:val="95"/>
        </w:rPr>
        <w:t>área</w:t>
      </w:r>
      <w:r w:rsidR="00F94393" w:rsidRPr="005A4137">
        <w:rPr>
          <w:color w:val="232628"/>
          <w:w w:val="95"/>
        </w:rPr>
        <w:t xml:space="preserve"> de </w:t>
      </w:r>
      <w:r w:rsidRPr="005A4137">
        <w:rPr>
          <w:color w:val="232628"/>
          <w:w w:val="95"/>
        </w:rPr>
        <w:t>Saúde</w:t>
      </w:r>
      <w:r w:rsidR="00F94393" w:rsidRPr="005A4137">
        <w:rPr>
          <w:color w:val="232628"/>
        </w:rPr>
        <w:t xml:space="preserve"> </w:t>
      </w:r>
      <w:r w:rsidR="00F94393" w:rsidRPr="005A4137">
        <w:rPr>
          <w:color w:val="232628"/>
          <w:w w:val="95"/>
        </w:rPr>
        <w:t>Ocupacional</w:t>
      </w:r>
      <w:r w:rsidR="00F94393" w:rsidRPr="005A4137">
        <w:rPr>
          <w:color w:val="232628"/>
        </w:rPr>
        <w:t xml:space="preserve"> </w:t>
      </w:r>
      <w:r w:rsidR="00F94393" w:rsidRPr="005A4137">
        <w:rPr>
          <w:color w:val="232628"/>
          <w:w w:val="95"/>
        </w:rPr>
        <w:t>identificar</w:t>
      </w:r>
      <w:r w:rsidR="00960FE2" w:rsidRPr="005A4137">
        <w:rPr>
          <w:color w:val="232628"/>
          <w:w w:val="95"/>
        </w:rPr>
        <w:t>á</w:t>
      </w:r>
      <w:r w:rsidR="00F94393" w:rsidRPr="005A4137">
        <w:rPr>
          <w:color w:val="232628"/>
        </w:rPr>
        <w:t xml:space="preserve"> </w:t>
      </w:r>
      <w:r w:rsidR="00F94393" w:rsidRPr="005A4137">
        <w:rPr>
          <w:color w:val="232628"/>
          <w:w w:val="95"/>
        </w:rPr>
        <w:t xml:space="preserve">as necessidades </w:t>
      </w:r>
      <w:r w:rsidR="00F94393" w:rsidRPr="005A4137">
        <w:rPr>
          <w:color w:val="232628"/>
        </w:rPr>
        <w:t>de requalifica</w:t>
      </w:r>
      <w:r w:rsidRPr="005A4137">
        <w:rPr>
          <w:color w:val="232628"/>
        </w:rPr>
        <w:t>çã</w:t>
      </w:r>
      <w:r w:rsidR="00F94393" w:rsidRPr="005A4137">
        <w:rPr>
          <w:color w:val="232628"/>
        </w:rPr>
        <w:t xml:space="preserve">o profissional e </w:t>
      </w:r>
      <w:r w:rsidRPr="005A4137">
        <w:rPr>
          <w:color w:val="232628"/>
        </w:rPr>
        <w:t>encaminhará</w:t>
      </w:r>
      <w:r w:rsidR="00F94393" w:rsidRPr="005A4137">
        <w:rPr>
          <w:color w:val="232628"/>
        </w:rPr>
        <w:t xml:space="preserve"> o empregado aos programas de desenvolviment</w:t>
      </w:r>
      <w:r w:rsidRPr="005A4137">
        <w:rPr>
          <w:color w:val="232628"/>
        </w:rPr>
        <w:t>o</w:t>
      </w:r>
      <w:r w:rsidR="00F94393" w:rsidRPr="005A4137">
        <w:rPr>
          <w:color w:val="232628"/>
        </w:rPr>
        <w:t xml:space="preserve"> </w:t>
      </w:r>
      <w:r w:rsidRPr="005A4137">
        <w:rPr>
          <w:color w:val="232628"/>
          <w:w w:val="107"/>
        </w:rPr>
        <w:t>necessários</w:t>
      </w:r>
      <w:r w:rsidR="00F94393" w:rsidRPr="005A4137">
        <w:rPr>
          <w:color w:val="4B4D4D"/>
          <w:w w:val="105"/>
        </w:rPr>
        <w:t>.</w:t>
      </w:r>
      <w:r w:rsidR="00F94393" w:rsidRPr="005A4137">
        <w:rPr>
          <w:color w:val="4B4D4D"/>
        </w:rPr>
        <w:t xml:space="preserve"> </w:t>
      </w:r>
      <w:r w:rsidR="00960FE2" w:rsidRPr="005A4137">
        <w:t>O</w:t>
      </w:r>
      <w:r w:rsidR="00F94393" w:rsidRPr="005A4137">
        <w:t xml:space="preserve"> </w:t>
      </w:r>
      <w:r w:rsidR="00F94393" w:rsidRPr="005A4137">
        <w:rPr>
          <w:color w:val="232628"/>
          <w:w w:val="107"/>
        </w:rPr>
        <w:t>empregado</w:t>
      </w:r>
      <w:r w:rsidR="00F94393" w:rsidRPr="005A4137">
        <w:rPr>
          <w:color w:val="5B5D5D"/>
          <w:w w:val="105"/>
        </w:rPr>
        <w:t>,</w:t>
      </w:r>
      <w:r w:rsidR="00F94393" w:rsidRPr="005A4137">
        <w:rPr>
          <w:color w:val="5B5D5D"/>
        </w:rPr>
        <w:t xml:space="preserve"> </w:t>
      </w:r>
      <w:r w:rsidR="00F94393" w:rsidRPr="005A4137">
        <w:rPr>
          <w:color w:val="232628"/>
        </w:rPr>
        <w:t xml:space="preserve">se </w:t>
      </w:r>
      <w:r w:rsidR="00F94393" w:rsidRPr="005A4137">
        <w:rPr>
          <w:color w:val="232628"/>
          <w:w w:val="98"/>
        </w:rPr>
        <w:t>participante</w:t>
      </w:r>
      <w:r w:rsidR="00F94393" w:rsidRPr="005A4137">
        <w:rPr>
          <w:color w:val="232628"/>
        </w:rPr>
        <w:t xml:space="preserve"> </w:t>
      </w:r>
      <w:r w:rsidR="00960FE2" w:rsidRPr="005A4137">
        <w:rPr>
          <w:color w:val="232628"/>
          <w:w w:val="102"/>
        </w:rPr>
        <w:t>do</w:t>
      </w:r>
      <w:r w:rsidR="00960FE2" w:rsidRPr="005A4137">
        <w:rPr>
          <w:color w:val="232628"/>
        </w:rPr>
        <w:t xml:space="preserve"> programa</w:t>
      </w:r>
      <w:r w:rsidR="00960FE2" w:rsidRPr="005A4137">
        <w:rPr>
          <w:color w:val="4B4D4D"/>
          <w:w w:val="103"/>
        </w:rPr>
        <w:t>,</w:t>
      </w:r>
      <w:r w:rsidR="00960FE2" w:rsidRPr="005A4137">
        <w:rPr>
          <w:color w:val="4B4D4D"/>
        </w:rPr>
        <w:t xml:space="preserve"> somente</w:t>
      </w:r>
      <w:r w:rsidR="00F94393" w:rsidRPr="005A4137">
        <w:rPr>
          <w:color w:val="232628"/>
          <w:w w:val="98"/>
        </w:rPr>
        <w:t xml:space="preserve"> </w:t>
      </w:r>
      <w:r w:rsidR="00F94393" w:rsidRPr="005A4137">
        <w:rPr>
          <w:color w:val="232628"/>
        </w:rPr>
        <w:t>retornar</w:t>
      </w:r>
      <w:r w:rsidRPr="005A4137">
        <w:rPr>
          <w:color w:val="232628"/>
        </w:rPr>
        <w:t>á ao trabalho após a execuçã</w:t>
      </w:r>
      <w:r w:rsidR="00F94393" w:rsidRPr="005A4137">
        <w:rPr>
          <w:color w:val="232628"/>
        </w:rPr>
        <w:t>o de todas as etapas recomendadas ou</w:t>
      </w:r>
      <w:r w:rsidR="00F94393" w:rsidRPr="005A4137">
        <w:rPr>
          <w:color w:val="4B4D4D"/>
        </w:rPr>
        <w:t xml:space="preserve">, </w:t>
      </w:r>
      <w:r w:rsidRPr="005A4137">
        <w:rPr>
          <w:color w:val="232628"/>
        </w:rPr>
        <w:t>após</w:t>
      </w:r>
      <w:r w:rsidR="00F94393" w:rsidRPr="005A4137">
        <w:rPr>
          <w:color w:val="232628"/>
        </w:rPr>
        <w:t xml:space="preserve"> a </w:t>
      </w:r>
      <w:r w:rsidRPr="005A4137">
        <w:rPr>
          <w:color w:val="232628"/>
        </w:rPr>
        <w:t>cessaçã</w:t>
      </w:r>
      <w:r w:rsidR="00F94393" w:rsidRPr="005A4137">
        <w:rPr>
          <w:color w:val="232628"/>
        </w:rPr>
        <w:t xml:space="preserve">o do </w:t>
      </w:r>
      <w:r w:rsidRPr="005A4137">
        <w:rPr>
          <w:color w:val="232628"/>
        </w:rPr>
        <w:t>benefí</w:t>
      </w:r>
      <w:r w:rsidR="00F94393" w:rsidRPr="005A4137">
        <w:rPr>
          <w:color w:val="232628"/>
        </w:rPr>
        <w:t>cio pelo INSS</w:t>
      </w:r>
      <w:r w:rsidR="00F94393" w:rsidRPr="005A4137">
        <w:rPr>
          <w:color w:val="4B4D4D"/>
        </w:rPr>
        <w:t xml:space="preserve">; </w:t>
      </w:r>
      <w:r w:rsidR="00F94393" w:rsidRPr="005A4137">
        <w:rPr>
          <w:color w:val="232628"/>
        </w:rPr>
        <w:t>e</w:t>
      </w:r>
    </w:p>
    <w:p w14:paraId="7649EEB5" w14:textId="77777777" w:rsidR="00F94393" w:rsidRPr="005A4137" w:rsidRDefault="00F94393" w:rsidP="000C7D63">
      <w:pPr>
        <w:jc w:val="both"/>
      </w:pPr>
    </w:p>
    <w:p w14:paraId="0D579656" w14:textId="77777777" w:rsidR="00F94393" w:rsidRPr="005A4137" w:rsidRDefault="00D56CC3" w:rsidP="000C7D63">
      <w:pPr>
        <w:jc w:val="both"/>
      </w:pPr>
      <w:r w:rsidRPr="005A4137">
        <w:rPr>
          <w:color w:val="232628"/>
        </w:rPr>
        <w:t xml:space="preserve">d) </w:t>
      </w:r>
      <w:r w:rsidR="00F94393" w:rsidRPr="005A4137">
        <w:rPr>
          <w:color w:val="232628"/>
        </w:rPr>
        <w:t>acompanhamento - a partir do t</w:t>
      </w:r>
      <w:r w:rsidR="004B3124" w:rsidRPr="005A4137">
        <w:rPr>
          <w:color w:val="232628"/>
        </w:rPr>
        <w:t>é</w:t>
      </w:r>
      <w:r w:rsidR="00F94393" w:rsidRPr="005A4137">
        <w:rPr>
          <w:color w:val="232628"/>
        </w:rPr>
        <w:t>rmino do Programa de Retorno ao Trabalho</w:t>
      </w:r>
      <w:r w:rsidR="00F94393" w:rsidRPr="005A4137">
        <w:rPr>
          <w:color w:val="5B5D5D"/>
        </w:rPr>
        <w:t xml:space="preserve">, </w:t>
      </w:r>
      <w:r w:rsidR="00F94393" w:rsidRPr="005A4137">
        <w:rPr>
          <w:color w:val="232628"/>
        </w:rPr>
        <w:t xml:space="preserve">o </w:t>
      </w:r>
      <w:r w:rsidR="004B3124" w:rsidRPr="005A4137">
        <w:rPr>
          <w:color w:val="232628"/>
        </w:rPr>
        <w:t>empregado permanecerá</w:t>
      </w:r>
      <w:r w:rsidR="00F94393" w:rsidRPr="005A4137">
        <w:rPr>
          <w:color w:val="232628"/>
        </w:rPr>
        <w:t xml:space="preserve"> em acompanhamento pela </w:t>
      </w:r>
      <w:r w:rsidR="004B3124" w:rsidRPr="005A4137">
        <w:rPr>
          <w:color w:val="232628"/>
        </w:rPr>
        <w:t>área</w:t>
      </w:r>
      <w:r w:rsidR="00F94393" w:rsidRPr="005A4137">
        <w:rPr>
          <w:color w:val="232628"/>
        </w:rPr>
        <w:t xml:space="preserve"> de </w:t>
      </w:r>
      <w:r w:rsidR="004B3124" w:rsidRPr="005A4137">
        <w:rPr>
          <w:color w:val="232628"/>
        </w:rPr>
        <w:t>Saúde</w:t>
      </w:r>
      <w:r w:rsidR="00F94393" w:rsidRPr="005A4137">
        <w:rPr>
          <w:color w:val="232628"/>
        </w:rPr>
        <w:t xml:space="preserve"> Ocupacional, por um </w:t>
      </w:r>
      <w:r w:rsidR="004B3124" w:rsidRPr="005A4137">
        <w:rPr>
          <w:color w:val="232628"/>
        </w:rPr>
        <w:t>período de até</w:t>
      </w:r>
      <w:r w:rsidR="00F94393" w:rsidRPr="005A4137">
        <w:rPr>
          <w:color w:val="232628"/>
        </w:rPr>
        <w:t xml:space="preserve"> 6 (seis) meses</w:t>
      </w:r>
      <w:r w:rsidR="00F94393" w:rsidRPr="005A4137">
        <w:rPr>
          <w:color w:val="4B4D4D"/>
        </w:rPr>
        <w:t xml:space="preserve">, </w:t>
      </w:r>
      <w:r w:rsidR="004B3124" w:rsidRPr="005A4137">
        <w:rPr>
          <w:color w:val="232628"/>
        </w:rPr>
        <w:t>para adoçã</w:t>
      </w:r>
      <w:r w:rsidR="00F94393" w:rsidRPr="005A4137">
        <w:rPr>
          <w:color w:val="232628"/>
        </w:rPr>
        <w:t xml:space="preserve">o de eventuais medidas </w:t>
      </w:r>
      <w:r w:rsidR="004B3124" w:rsidRPr="005A4137">
        <w:rPr>
          <w:color w:val="232628"/>
        </w:rPr>
        <w:t>necessárias</w:t>
      </w:r>
      <w:r w:rsidR="00F94393" w:rsidRPr="005A4137">
        <w:rPr>
          <w:color w:val="4B4D4D"/>
        </w:rPr>
        <w:t xml:space="preserve">, </w:t>
      </w:r>
      <w:r w:rsidR="00F94393" w:rsidRPr="005A4137">
        <w:rPr>
          <w:color w:val="232628"/>
        </w:rPr>
        <w:t>visando recuperar a capacidade laborativa</w:t>
      </w:r>
      <w:r w:rsidR="00F94393" w:rsidRPr="005A4137">
        <w:rPr>
          <w:color w:val="4B4D4D"/>
        </w:rPr>
        <w:t>.</w:t>
      </w:r>
    </w:p>
    <w:p w14:paraId="742F0907" w14:textId="77777777" w:rsidR="00F94393" w:rsidRPr="005A4137" w:rsidRDefault="00F94393" w:rsidP="000C7D63">
      <w:pPr>
        <w:jc w:val="both"/>
      </w:pPr>
    </w:p>
    <w:p w14:paraId="4B7A3CB1" w14:textId="78F6FD4A" w:rsidR="00F94393" w:rsidRPr="005A4137" w:rsidRDefault="00960FE2" w:rsidP="000C7D63">
      <w:pPr>
        <w:jc w:val="both"/>
      </w:pPr>
      <w:r w:rsidRPr="005A4137">
        <w:rPr>
          <w:b/>
          <w:color w:val="232628"/>
        </w:rPr>
        <w:lastRenderedPageBreak/>
        <w:t>Parágrafo</w:t>
      </w:r>
      <w:r w:rsidR="00F94393" w:rsidRPr="005A4137">
        <w:rPr>
          <w:b/>
          <w:color w:val="232628"/>
        </w:rPr>
        <w:t xml:space="preserve"> quinto</w:t>
      </w:r>
      <w:r w:rsidR="00F94393" w:rsidRPr="005A4137">
        <w:rPr>
          <w:color w:val="232628"/>
        </w:rPr>
        <w:t xml:space="preserve"> - Havendo necessidade de continuidade do acompanhamento pela </w:t>
      </w:r>
      <w:r w:rsidR="004B3124" w:rsidRPr="005A4137">
        <w:rPr>
          <w:color w:val="232628"/>
        </w:rPr>
        <w:t>área</w:t>
      </w:r>
      <w:r w:rsidR="00F94393" w:rsidRPr="005A4137">
        <w:rPr>
          <w:color w:val="232628"/>
        </w:rPr>
        <w:t xml:space="preserve"> de </w:t>
      </w:r>
      <w:r w:rsidR="004B3124" w:rsidRPr="005A4137">
        <w:rPr>
          <w:color w:val="232628"/>
        </w:rPr>
        <w:t>Saúde</w:t>
      </w:r>
      <w:r w:rsidR="00F94393" w:rsidRPr="005A4137">
        <w:rPr>
          <w:color w:val="232628"/>
        </w:rPr>
        <w:t xml:space="preserve"> Ocupacional</w:t>
      </w:r>
      <w:r w:rsidR="00F94393" w:rsidRPr="005A4137">
        <w:rPr>
          <w:color w:val="4B4D4D"/>
        </w:rPr>
        <w:t xml:space="preserve">, </w:t>
      </w:r>
      <w:r w:rsidR="00F94393" w:rsidRPr="005A4137">
        <w:rPr>
          <w:color w:val="232628"/>
        </w:rPr>
        <w:t xml:space="preserve">o prazo previsto na letra </w:t>
      </w:r>
      <w:r w:rsidR="00F94393" w:rsidRPr="005A4137">
        <w:rPr>
          <w:color w:val="4B4D4D"/>
        </w:rPr>
        <w:t>"</w:t>
      </w:r>
      <w:r w:rsidR="00F94393" w:rsidRPr="005A4137">
        <w:rPr>
          <w:color w:val="232628"/>
        </w:rPr>
        <w:t>d</w:t>
      </w:r>
      <w:r w:rsidR="00F94393" w:rsidRPr="005A4137">
        <w:rPr>
          <w:color w:val="4B4D4D"/>
        </w:rPr>
        <w:t xml:space="preserve">" </w:t>
      </w:r>
      <w:r w:rsidR="00F94393" w:rsidRPr="005A4137">
        <w:rPr>
          <w:color w:val="232628"/>
        </w:rPr>
        <w:t xml:space="preserve">do </w:t>
      </w:r>
      <w:r w:rsidRPr="005A4137">
        <w:rPr>
          <w:color w:val="232628"/>
        </w:rPr>
        <w:t>parágrafo</w:t>
      </w:r>
      <w:r w:rsidR="00F94393" w:rsidRPr="005A4137">
        <w:rPr>
          <w:color w:val="232628"/>
        </w:rPr>
        <w:t xml:space="preserve"> quarto </w:t>
      </w:r>
      <w:r w:rsidR="004B3124" w:rsidRPr="005A4137">
        <w:rPr>
          <w:color w:val="232628"/>
        </w:rPr>
        <w:t>poderá</w:t>
      </w:r>
      <w:r w:rsidR="00F94393" w:rsidRPr="005A4137">
        <w:rPr>
          <w:color w:val="232628"/>
        </w:rPr>
        <w:t xml:space="preserve"> ser prorrogado por </w:t>
      </w:r>
      <w:r w:rsidRPr="005A4137">
        <w:rPr>
          <w:color w:val="232628"/>
        </w:rPr>
        <w:t>até</w:t>
      </w:r>
      <w:r w:rsidR="00F94393" w:rsidRPr="005A4137">
        <w:rPr>
          <w:color w:val="232628"/>
        </w:rPr>
        <w:t xml:space="preserve"> 6 (seis) meses</w:t>
      </w:r>
      <w:r w:rsidR="00F94393" w:rsidRPr="005A4137">
        <w:rPr>
          <w:color w:val="4B4D4D"/>
        </w:rPr>
        <w:t xml:space="preserve">. </w:t>
      </w:r>
      <w:r w:rsidR="00F94393" w:rsidRPr="005A4137">
        <w:rPr>
          <w:color w:val="232628"/>
        </w:rPr>
        <w:t>Se ap</w:t>
      </w:r>
      <w:r w:rsidR="004B3124" w:rsidRPr="005A4137">
        <w:rPr>
          <w:color w:val="232628"/>
        </w:rPr>
        <w:t>ó</w:t>
      </w:r>
      <w:r w:rsidR="00F94393" w:rsidRPr="005A4137">
        <w:rPr>
          <w:color w:val="232628"/>
        </w:rPr>
        <w:t>s esta prorroga</w:t>
      </w:r>
      <w:r w:rsidR="004B3124" w:rsidRPr="005A4137">
        <w:rPr>
          <w:color w:val="232628"/>
        </w:rPr>
        <w:t>çã</w:t>
      </w:r>
      <w:r w:rsidR="00F94393" w:rsidRPr="005A4137">
        <w:rPr>
          <w:color w:val="232628"/>
        </w:rPr>
        <w:t xml:space="preserve">o o empregado </w:t>
      </w:r>
      <w:r w:rsidR="004B3124" w:rsidRPr="005A4137">
        <w:rPr>
          <w:color w:val="232628"/>
        </w:rPr>
        <w:t>não</w:t>
      </w:r>
      <w:r w:rsidR="00F94393" w:rsidRPr="005A4137">
        <w:rPr>
          <w:color w:val="232628"/>
        </w:rPr>
        <w:t xml:space="preserve"> estiver habilitado para o </w:t>
      </w:r>
      <w:r w:rsidR="004B3124" w:rsidRPr="005A4137">
        <w:rPr>
          <w:color w:val="232628"/>
        </w:rPr>
        <w:t>exercício</w:t>
      </w:r>
      <w:r w:rsidR="00F94393" w:rsidRPr="005A4137">
        <w:rPr>
          <w:color w:val="232628"/>
        </w:rPr>
        <w:t xml:space="preserve"> de atividades profissionais</w:t>
      </w:r>
      <w:r w:rsidR="00F94393" w:rsidRPr="005A4137">
        <w:rPr>
          <w:color w:val="4B4D4D"/>
        </w:rPr>
        <w:t xml:space="preserve">, </w:t>
      </w:r>
      <w:r w:rsidR="004B3124" w:rsidRPr="005A4137">
        <w:rPr>
          <w:color w:val="232628"/>
        </w:rPr>
        <w:t>deverá</w:t>
      </w:r>
      <w:r w:rsidR="00F94393" w:rsidRPr="005A4137">
        <w:rPr>
          <w:color w:val="232628"/>
        </w:rPr>
        <w:t xml:space="preserve"> ser reencaminhado ao INSS</w:t>
      </w:r>
      <w:r w:rsidR="00F94393" w:rsidRPr="005A4137">
        <w:rPr>
          <w:color w:val="4B4D4D"/>
        </w:rPr>
        <w:t>.</w:t>
      </w:r>
    </w:p>
    <w:p w14:paraId="2B77228D" w14:textId="77777777" w:rsidR="00F94393" w:rsidRPr="005A4137" w:rsidRDefault="00F94393" w:rsidP="000C7D63">
      <w:pPr>
        <w:jc w:val="both"/>
      </w:pPr>
    </w:p>
    <w:p w14:paraId="1475434F" w14:textId="7767E79C" w:rsidR="00F94393" w:rsidRPr="005A4137" w:rsidRDefault="004A04E7" w:rsidP="000C7D63">
      <w:pPr>
        <w:jc w:val="both"/>
        <w:rPr>
          <w:b/>
        </w:rPr>
      </w:pPr>
      <w:r w:rsidRPr="005A4137">
        <w:rPr>
          <w:b/>
          <w:color w:val="232628"/>
        </w:rPr>
        <w:t>CLÁUSULA</w:t>
      </w:r>
      <w:r w:rsidR="00F94393" w:rsidRPr="005A4137">
        <w:rPr>
          <w:b/>
          <w:color w:val="232628"/>
        </w:rPr>
        <w:t xml:space="preserve"> </w:t>
      </w:r>
      <w:r w:rsidR="00607A5E" w:rsidRPr="005A4137">
        <w:rPr>
          <w:b/>
        </w:rPr>
        <w:t>40</w:t>
      </w:r>
      <w:r w:rsidR="00F94393" w:rsidRPr="005A4137">
        <w:rPr>
          <w:b/>
          <w:color w:val="FF0000"/>
        </w:rPr>
        <w:t xml:space="preserve"> </w:t>
      </w:r>
      <w:r w:rsidR="00F94393" w:rsidRPr="005A4137">
        <w:rPr>
          <w:b/>
          <w:color w:val="232628"/>
        </w:rPr>
        <w:t>- ACIDENTES DE TRABALHO</w:t>
      </w:r>
    </w:p>
    <w:p w14:paraId="71A3D722" w14:textId="77777777" w:rsidR="00F94393" w:rsidRPr="005A4137" w:rsidRDefault="00F94393" w:rsidP="000C7D63">
      <w:pPr>
        <w:jc w:val="both"/>
      </w:pPr>
    </w:p>
    <w:p w14:paraId="46F75813" w14:textId="1E1AC9BD" w:rsidR="00EE2A1B" w:rsidRPr="005A4137" w:rsidRDefault="00F94393" w:rsidP="000C7D63">
      <w:pPr>
        <w:jc w:val="both"/>
        <w:rPr>
          <w:color w:val="69726E"/>
        </w:rPr>
      </w:pPr>
      <w:r w:rsidRPr="005A4137">
        <w:rPr>
          <w:color w:val="232628"/>
        </w:rPr>
        <w:t xml:space="preserve">Os bancos </w:t>
      </w:r>
      <w:r w:rsidR="004B3124" w:rsidRPr="005A4137">
        <w:rPr>
          <w:color w:val="232628"/>
        </w:rPr>
        <w:t>remeterão</w:t>
      </w:r>
      <w:r w:rsidR="001C5DD6" w:rsidRPr="005A4137">
        <w:rPr>
          <w:color w:val="232628"/>
        </w:rPr>
        <w:t xml:space="preserve"> </w:t>
      </w:r>
      <w:r w:rsidRPr="005A4137">
        <w:rPr>
          <w:color w:val="232628"/>
        </w:rPr>
        <w:t xml:space="preserve">aos sindicatos profissionais </w:t>
      </w:r>
      <w:r w:rsidR="00EE2A1B" w:rsidRPr="005A4137">
        <w:rPr>
          <w:color w:val="232628"/>
        </w:rPr>
        <w:t xml:space="preserve">convenentes, mensalmente, a relação de todos os empregados afastados por </w:t>
      </w:r>
      <w:r w:rsidRPr="005A4137">
        <w:rPr>
          <w:color w:val="232628"/>
        </w:rPr>
        <w:t>Acidentes</w:t>
      </w:r>
      <w:r w:rsidR="00960FE2" w:rsidRPr="005A4137">
        <w:rPr>
          <w:color w:val="232628"/>
        </w:rPr>
        <w:t xml:space="preserve"> </w:t>
      </w:r>
      <w:r w:rsidRPr="005A4137">
        <w:rPr>
          <w:color w:val="232628"/>
        </w:rPr>
        <w:t>de Trabalho</w:t>
      </w:r>
      <w:r w:rsidR="000B2CB8" w:rsidRPr="005A4137">
        <w:rPr>
          <w:color w:val="232628"/>
        </w:rPr>
        <w:t>, inclusive cópia das CAT’s emitidas</w:t>
      </w:r>
      <w:r w:rsidRPr="005A4137">
        <w:rPr>
          <w:color w:val="69726E"/>
        </w:rPr>
        <w:t>.</w:t>
      </w:r>
    </w:p>
    <w:p w14:paraId="6472DA77" w14:textId="77777777" w:rsidR="006D5E04" w:rsidRPr="005A4137" w:rsidRDefault="006D5E04" w:rsidP="000C7D63">
      <w:pPr>
        <w:jc w:val="both"/>
        <w:rPr>
          <w:color w:val="69726E"/>
        </w:rPr>
      </w:pPr>
    </w:p>
    <w:p w14:paraId="2533EDF6" w14:textId="79AC4E09" w:rsidR="006D5E04" w:rsidRPr="005A4137" w:rsidRDefault="006D5E04" w:rsidP="000C7D63">
      <w:pPr>
        <w:jc w:val="both"/>
        <w:rPr>
          <w:color w:val="232628"/>
        </w:rPr>
      </w:pPr>
      <w:r w:rsidRPr="005A4137">
        <w:rPr>
          <w:b/>
          <w:color w:val="232628"/>
          <w:highlight w:val="green"/>
        </w:rPr>
        <w:t>Paragrafo Único:</w:t>
      </w:r>
      <w:r w:rsidRPr="005A4137">
        <w:rPr>
          <w:color w:val="232628"/>
          <w:highlight w:val="green"/>
        </w:rPr>
        <w:t xml:space="preserve"> Será considerado acidente de trabalho aquele que ocorrer no percurso da residência para o trabalho ou do trabalho para a residência por qualquer meio de locomoção, e ainda, se ocorrer durante o horário do intervalo para almoço.</w:t>
      </w:r>
      <w:r w:rsidR="000B2CB8" w:rsidRPr="005A4137">
        <w:rPr>
          <w:color w:val="232628"/>
          <w:highlight w:val="green"/>
        </w:rPr>
        <w:t xml:space="preserve"> (Lei 8213/1991).</w:t>
      </w:r>
    </w:p>
    <w:p w14:paraId="70B61EAA" w14:textId="77777777" w:rsidR="006D5E04" w:rsidRPr="005A4137" w:rsidRDefault="006D5E04" w:rsidP="000C7D63">
      <w:pPr>
        <w:jc w:val="both"/>
        <w:rPr>
          <w:color w:val="FF0000"/>
        </w:rPr>
      </w:pPr>
    </w:p>
    <w:p w14:paraId="1070CE50" w14:textId="0A4E79E7" w:rsidR="00F94393" w:rsidRPr="005A4137" w:rsidRDefault="00F94393" w:rsidP="000C7D63">
      <w:pPr>
        <w:jc w:val="both"/>
        <w:rPr>
          <w:b/>
        </w:rPr>
      </w:pPr>
      <w:r w:rsidRPr="005A4137">
        <w:rPr>
          <w:b/>
          <w:noProof/>
          <w:lang w:eastAsia="pt-BR"/>
        </w:rPr>
        <mc:AlternateContent>
          <mc:Choice Requires="wps">
            <w:drawing>
              <wp:anchor distT="0" distB="0" distL="114300" distR="114300" simplePos="0" relativeHeight="251665920" behindDoc="0" locked="0" layoutInCell="1" allowOverlap="1" wp14:anchorId="3011844D" wp14:editId="2B0D4262">
                <wp:simplePos x="0" y="0"/>
                <wp:positionH relativeFrom="page">
                  <wp:posOffset>60960</wp:posOffset>
                </wp:positionH>
                <wp:positionV relativeFrom="page">
                  <wp:posOffset>4791075</wp:posOffset>
                </wp:positionV>
                <wp:extent cx="0" cy="0"/>
                <wp:effectExtent l="13335" t="428625" r="5715" b="424815"/>
                <wp:wrapNone/>
                <wp:docPr id="142" name="Conector reto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8D9D1E3" id="Conector reto 142"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pt,377.25pt" to="4.8pt,3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" strokeweight=".25419mm">
                <w10:wrap anchorx="page" anchory="page"/>
              </v:line>
            </w:pict>
          </mc:Fallback>
        </mc:AlternateContent>
      </w:r>
      <w:r w:rsidR="004A04E7" w:rsidRPr="005A4137">
        <w:rPr>
          <w:b/>
        </w:rPr>
        <w:t>CLÁUSULA</w:t>
      </w:r>
      <w:r w:rsidRPr="005A4137">
        <w:rPr>
          <w:b/>
        </w:rPr>
        <w:t xml:space="preserve"> </w:t>
      </w:r>
      <w:r w:rsidR="001C5DD6" w:rsidRPr="005A4137">
        <w:rPr>
          <w:b/>
        </w:rPr>
        <w:t>4</w:t>
      </w:r>
      <w:r w:rsidR="00607A5E" w:rsidRPr="005A4137">
        <w:rPr>
          <w:b/>
        </w:rPr>
        <w:t>1</w:t>
      </w:r>
      <w:r w:rsidRPr="005A4137">
        <w:rPr>
          <w:b/>
        </w:rPr>
        <w:t xml:space="preserve"> - DOS AFASTAMENTOS SUPERIORES A 15 DIAS</w:t>
      </w:r>
      <w:r w:rsidR="00607A5E" w:rsidRPr="005A4137">
        <w:rPr>
          <w:b/>
        </w:rPr>
        <w:t xml:space="preserve"> POR DOENÇA</w:t>
      </w:r>
    </w:p>
    <w:p w14:paraId="52A783FD" w14:textId="77777777" w:rsidR="00F94393" w:rsidRPr="005A4137" w:rsidRDefault="00F94393" w:rsidP="000C7D63">
      <w:pPr>
        <w:jc w:val="both"/>
      </w:pPr>
    </w:p>
    <w:p w14:paraId="7F7F7233" w14:textId="6F74539D" w:rsidR="00F94393" w:rsidRPr="005A4137" w:rsidRDefault="004B3124" w:rsidP="000C7D63">
      <w:pPr>
        <w:jc w:val="both"/>
      </w:pPr>
      <w:r w:rsidRPr="005A4137">
        <w:rPr>
          <w:w w:val="95"/>
        </w:rPr>
        <w:t>O</w:t>
      </w:r>
      <w:r w:rsidR="00F94393" w:rsidRPr="005A4137">
        <w:rPr>
          <w:w w:val="95"/>
        </w:rPr>
        <w:t xml:space="preserve"> empregado que, por motivo de doen</w:t>
      </w:r>
      <w:r w:rsidRPr="005A4137">
        <w:rPr>
          <w:w w:val="95"/>
        </w:rPr>
        <w:t>ça</w:t>
      </w:r>
      <w:r w:rsidR="00F94393" w:rsidRPr="005A4137">
        <w:rPr>
          <w:w w:val="95"/>
        </w:rPr>
        <w:t xml:space="preserve">, afastar-se do trabalho por </w:t>
      </w:r>
      <w:r w:rsidRPr="005A4137">
        <w:rPr>
          <w:w w:val="95"/>
        </w:rPr>
        <w:t>período</w:t>
      </w:r>
      <w:r w:rsidR="00F94393" w:rsidRPr="005A4137">
        <w:rPr>
          <w:w w:val="95"/>
        </w:rPr>
        <w:t xml:space="preserve"> superior a 15 </w:t>
      </w:r>
      <w:r w:rsidR="00F94393" w:rsidRPr="005A4137">
        <w:t xml:space="preserve">(quinze) dias consecutivos, </w:t>
      </w:r>
      <w:r w:rsidRPr="005A4137">
        <w:t>deverá</w:t>
      </w:r>
      <w:r w:rsidR="00F94393" w:rsidRPr="005A4137">
        <w:t xml:space="preserve"> apresentar ao banco, mediante protocolo de entrega, o </w:t>
      </w:r>
      <w:r w:rsidRPr="005A4137">
        <w:t>atestado mé</w:t>
      </w:r>
      <w:r w:rsidR="00F94393" w:rsidRPr="005A4137">
        <w:t xml:space="preserve">dico que comprove a sua incapacidade laborativa, </w:t>
      </w:r>
      <w:r w:rsidR="00960FE2" w:rsidRPr="005A4137">
        <w:t>até</w:t>
      </w:r>
      <w:r w:rsidR="00F94393" w:rsidRPr="005A4137">
        <w:t xml:space="preserve"> </w:t>
      </w:r>
      <w:r w:rsidR="00F94393" w:rsidRPr="005A4137">
        <w:rPr>
          <w:highlight w:val="green"/>
        </w:rPr>
        <w:t xml:space="preserve">o </w:t>
      </w:r>
      <w:r w:rsidR="00D34671" w:rsidRPr="005A4137">
        <w:rPr>
          <w:highlight w:val="green"/>
        </w:rPr>
        <w:t>5</w:t>
      </w:r>
      <w:r w:rsidR="00F94393" w:rsidRPr="005A4137">
        <w:rPr>
          <w:highlight w:val="green"/>
        </w:rPr>
        <w:t>° (</w:t>
      </w:r>
      <w:r w:rsidR="00D34671" w:rsidRPr="005A4137">
        <w:rPr>
          <w:highlight w:val="green"/>
        </w:rPr>
        <w:t>Quinto)</w:t>
      </w:r>
      <w:r w:rsidR="00F94393" w:rsidRPr="005A4137">
        <w:rPr>
          <w:highlight w:val="green"/>
        </w:rPr>
        <w:t xml:space="preserve"> dia </w:t>
      </w:r>
      <w:r w:rsidRPr="005A4137">
        <w:rPr>
          <w:highlight w:val="green"/>
        </w:rPr>
        <w:t>útil</w:t>
      </w:r>
      <w:r w:rsidR="00F94393" w:rsidRPr="005A4137">
        <w:rPr>
          <w:highlight w:val="green"/>
        </w:rPr>
        <w:t xml:space="preserve"> ap</w:t>
      </w:r>
      <w:r w:rsidRPr="005A4137">
        <w:rPr>
          <w:highlight w:val="green"/>
        </w:rPr>
        <w:t>ó</w:t>
      </w:r>
      <w:r w:rsidR="00F94393" w:rsidRPr="005A4137">
        <w:rPr>
          <w:highlight w:val="green"/>
        </w:rPr>
        <w:t xml:space="preserve">s a sua </w:t>
      </w:r>
      <w:r w:rsidRPr="005A4137">
        <w:rPr>
          <w:highlight w:val="green"/>
        </w:rPr>
        <w:t>emissão</w:t>
      </w:r>
      <w:r w:rsidR="00D34671" w:rsidRPr="005A4137">
        <w:rPr>
          <w:highlight w:val="green"/>
        </w:rPr>
        <w:t>.</w:t>
      </w:r>
    </w:p>
    <w:p w14:paraId="574D00F1" w14:textId="77777777" w:rsidR="00F94393" w:rsidRPr="005A4137" w:rsidRDefault="00F94393" w:rsidP="000C7D63">
      <w:pPr>
        <w:jc w:val="both"/>
      </w:pPr>
    </w:p>
    <w:p w14:paraId="402A057A" w14:textId="4CC569CE" w:rsidR="00F94393" w:rsidRPr="005A4137" w:rsidRDefault="00960FE2" w:rsidP="000C7D63">
      <w:pPr>
        <w:jc w:val="both"/>
        <w:rPr>
          <w:color w:val="212426"/>
        </w:rPr>
      </w:pPr>
      <w:r w:rsidRPr="005A4137">
        <w:rPr>
          <w:b/>
          <w:color w:val="212426"/>
          <w:highlight w:val="green"/>
        </w:rPr>
        <w:t>Parágrafo</w:t>
      </w:r>
      <w:r w:rsidR="00F94393" w:rsidRPr="005A4137">
        <w:rPr>
          <w:b/>
          <w:color w:val="212426"/>
          <w:highlight w:val="green"/>
        </w:rPr>
        <w:t xml:space="preserve"> </w:t>
      </w:r>
      <w:r w:rsidR="001E4218" w:rsidRPr="005A4137">
        <w:rPr>
          <w:b/>
          <w:color w:val="212426"/>
          <w:highlight w:val="green"/>
        </w:rPr>
        <w:t>Primeiro</w:t>
      </w:r>
      <w:r w:rsidR="00F94393" w:rsidRPr="005A4137">
        <w:rPr>
          <w:color w:val="212426"/>
          <w:highlight w:val="green"/>
        </w:rPr>
        <w:t xml:space="preserve"> </w:t>
      </w:r>
      <w:r w:rsidR="00F94393" w:rsidRPr="005A4137">
        <w:rPr>
          <w:color w:val="383B3B"/>
          <w:highlight w:val="green"/>
        </w:rPr>
        <w:t xml:space="preserve">- </w:t>
      </w:r>
      <w:r w:rsidR="00F94393" w:rsidRPr="005A4137">
        <w:rPr>
          <w:color w:val="212426"/>
          <w:highlight w:val="green"/>
        </w:rPr>
        <w:t xml:space="preserve">Nos casos de afastamento superior a 15 (quinze) dias, mediante o </w:t>
      </w:r>
      <w:r w:rsidR="00F94393" w:rsidRPr="005A4137">
        <w:rPr>
          <w:color w:val="212426"/>
          <w:w w:val="95"/>
          <w:highlight w:val="green"/>
        </w:rPr>
        <w:t>recebimento</w:t>
      </w:r>
      <w:r w:rsidR="00F94393" w:rsidRPr="005A4137">
        <w:rPr>
          <w:color w:val="212426"/>
          <w:highlight w:val="green"/>
        </w:rPr>
        <w:t xml:space="preserve"> </w:t>
      </w:r>
      <w:r w:rsidR="00F94393" w:rsidRPr="005A4137">
        <w:rPr>
          <w:color w:val="212426"/>
          <w:w w:val="95"/>
          <w:highlight w:val="green"/>
        </w:rPr>
        <w:t>do atestado</w:t>
      </w:r>
      <w:r w:rsidR="00F94393" w:rsidRPr="005A4137">
        <w:rPr>
          <w:color w:val="212426"/>
          <w:highlight w:val="green"/>
        </w:rPr>
        <w:t xml:space="preserve"> </w:t>
      </w:r>
      <w:r w:rsidR="002E2AC6" w:rsidRPr="005A4137">
        <w:rPr>
          <w:color w:val="212426"/>
          <w:w w:val="95"/>
          <w:highlight w:val="green"/>
        </w:rPr>
        <w:t>médico</w:t>
      </w:r>
      <w:r w:rsidR="00F94393" w:rsidRPr="005A4137">
        <w:rPr>
          <w:color w:val="212426"/>
          <w:w w:val="95"/>
          <w:highlight w:val="green"/>
        </w:rPr>
        <w:t xml:space="preserve"> nos termos do </w:t>
      </w:r>
      <w:r w:rsidR="00F94393" w:rsidRPr="005A4137">
        <w:rPr>
          <w:i/>
          <w:color w:val="212426"/>
          <w:w w:val="95"/>
          <w:highlight w:val="green"/>
        </w:rPr>
        <w:t xml:space="preserve">caput </w:t>
      </w:r>
      <w:r w:rsidR="00F94393" w:rsidRPr="005A4137">
        <w:rPr>
          <w:color w:val="212426"/>
          <w:w w:val="95"/>
          <w:highlight w:val="green"/>
        </w:rPr>
        <w:t xml:space="preserve">desta </w:t>
      </w:r>
      <w:r w:rsidR="004A04E7" w:rsidRPr="005A4137">
        <w:rPr>
          <w:color w:val="212426"/>
          <w:w w:val="95"/>
          <w:highlight w:val="green"/>
        </w:rPr>
        <w:t>cláusula</w:t>
      </w:r>
      <w:r w:rsidR="00F94393" w:rsidRPr="005A4137">
        <w:rPr>
          <w:color w:val="4B4D4D"/>
          <w:w w:val="95"/>
          <w:highlight w:val="green"/>
        </w:rPr>
        <w:t xml:space="preserve">, </w:t>
      </w:r>
      <w:r w:rsidR="00F94393" w:rsidRPr="005A4137">
        <w:rPr>
          <w:color w:val="212426"/>
          <w:w w:val="95"/>
          <w:highlight w:val="green"/>
        </w:rPr>
        <w:t>o banco</w:t>
      </w:r>
      <w:r w:rsidR="00F94393" w:rsidRPr="005A4137">
        <w:rPr>
          <w:color w:val="212426"/>
          <w:highlight w:val="green"/>
        </w:rPr>
        <w:t xml:space="preserve"> </w:t>
      </w:r>
      <w:r w:rsidR="00F94393" w:rsidRPr="005A4137">
        <w:rPr>
          <w:color w:val="212426"/>
          <w:w w:val="95"/>
          <w:highlight w:val="green"/>
        </w:rPr>
        <w:t>requerer</w:t>
      </w:r>
      <w:r w:rsidR="0071092E" w:rsidRPr="005A4137">
        <w:rPr>
          <w:color w:val="212426"/>
          <w:w w:val="95"/>
          <w:highlight w:val="green"/>
        </w:rPr>
        <w:t>á</w:t>
      </w:r>
      <w:r w:rsidR="00F94393" w:rsidRPr="005A4137">
        <w:rPr>
          <w:color w:val="4B4D4D"/>
          <w:w w:val="95"/>
          <w:highlight w:val="green"/>
        </w:rPr>
        <w:t xml:space="preserve">, </w:t>
      </w:r>
      <w:r w:rsidR="002E2AC6" w:rsidRPr="005A4137">
        <w:rPr>
          <w:color w:val="212426"/>
          <w:highlight w:val="green"/>
        </w:rPr>
        <w:t>até</w:t>
      </w:r>
      <w:r w:rsidR="00F94393" w:rsidRPr="005A4137">
        <w:rPr>
          <w:color w:val="212426"/>
          <w:highlight w:val="green"/>
        </w:rPr>
        <w:t xml:space="preserve"> o 30° </w:t>
      </w:r>
      <w:r w:rsidR="00F94393" w:rsidRPr="005A4137">
        <w:rPr>
          <w:color w:val="383B3B"/>
          <w:highlight w:val="green"/>
        </w:rPr>
        <w:t>(</w:t>
      </w:r>
      <w:r w:rsidR="0071092E" w:rsidRPr="005A4137">
        <w:rPr>
          <w:color w:val="383B3B"/>
          <w:highlight w:val="green"/>
        </w:rPr>
        <w:t>trigésimo</w:t>
      </w:r>
      <w:r w:rsidR="00F94393" w:rsidRPr="005A4137">
        <w:rPr>
          <w:color w:val="383B3B"/>
          <w:highlight w:val="green"/>
        </w:rPr>
        <w:t xml:space="preserve">) </w:t>
      </w:r>
      <w:r w:rsidR="00F94393" w:rsidRPr="005A4137">
        <w:rPr>
          <w:color w:val="212426"/>
          <w:highlight w:val="green"/>
        </w:rPr>
        <w:t>dia do afastamento</w:t>
      </w:r>
      <w:r w:rsidR="00F94393" w:rsidRPr="005A4137">
        <w:rPr>
          <w:color w:val="4B4D4D"/>
          <w:highlight w:val="green"/>
        </w:rPr>
        <w:t xml:space="preserve">, </w:t>
      </w:r>
      <w:r w:rsidR="00F94393" w:rsidRPr="005A4137">
        <w:rPr>
          <w:color w:val="212426"/>
          <w:highlight w:val="green"/>
        </w:rPr>
        <w:t xml:space="preserve">a </w:t>
      </w:r>
      <w:r w:rsidR="0071092E" w:rsidRPr="005A4137">
        <w:rPr>
          <w:color w:val="212426"/>
          <w:highlight w:val="green"/>
        </w:rPr>
        <w:t>concessão</w:t>
      </w:r>
      <w:r w:rsidR="00F94393" w:rsidRPr="005A4137">
        <w:rPr>
          <w:color w:val="212426"/>
          <w:highlight w:val="green"/>
        </w:rPr>
        <w:t xml:space="preserve"> do </w:t>
      </w:r>
      <w:r w:rsidR="002E2AC6" w:rsidRPr="005A4137">
        <w:rPr>
          <w:color w:val="212426"/>
          <w:highlight w:val="green"/>
        </w:rPr>
        <w:t>benefício</w:t>
      </w:r>
      <w:r w:rsidR="00F94393" w:rsidRPr="005A4137">
        <w:rPr>
          <w:color w:val="212426"/>
          <w:highlight w:val="green"/>
        </w:rPr>
        <w:t xml:space="preserve"> junt</w:t>
      </w:r>
      <w:r w:rsidR="002E2AC6" w:rsidRPr="005A4137">
        <w:rPr>
          <w:color w:val="212426"/>
          <w:highlight w:val="green"/>
        </w:rPr>
        <w:t>o</w:t>
      </w:r>
      <w:r w:rsidR="00F94393" w:rsidRPr="005A4137">
        <w:rPr>
          <w:color w:val="212426"/>
          <w:highlight w:val="green"/>
        </w:rPr>
        <w:t xml:space="preserve"> ao INSS</w:t>
      </w:r>
      <w:r w:rsidR="00F94393" w:rsidRPr="005A4137">
        <w:rPr>
          <w:color w:val="4B4D4D"/>
          <w:highlight w:val="green"/>
        </w:rPr>
        <w:t xml:space="preserve">, </w:t>
      </w:r>
      <w:r w:rsidR="00F94393" w:rsidRPr="005A4137">
        <w:rPr>
          <w:color w:val="212426"/>
          <w:highlight w:val="green"/>
        </w:rPr>
        <w:t>salvo se</w:t>
      </w:r>
      <w:r w:rsidR="00F94393" w:rsidRPr="005A4137">
        <w:rPr>
          <w:color w:val="4B4D4D"/>
          <w:highlight w:val="green"/>
        </w:rPr>
        <w:t xml:space="preserve">, </w:t>
      </w:r>
      <w:r w:rsidR="002E2AC6" w:rsidRPr="005A4137">
        <w:rPr>
          <w:color w:val="212426"/>
          <w:highlight w:val="green"/>
        </w:rPr>
        <w:t>até</w:t>
      </w:r>
      <w:r w:rsidR="00F94393" w:rsidRPr="005A4137">
        <w:rPr>
          <w:color w:val="212426"/>
          <w:highlight w:val="green"/>
        </w:rPr>
        <w:t xml:space="preserve"> o 20° (</w:t>
      </w:r>
      <w:r w:rsidR="0071092E" w:rsidRPr="005A4137">
        <w:rPr>
          <w:color w:val="212426"/>
          <w:highlight w:val="green"/>
        </w:rPr>
        <w:t>vigésimo</w:t>
      </w:r>
      <w:r w:rsidR="00F94393" w:rsidRPr="005A4137">
        <w:rPr>
          <w:color w:val="212426"/>
          <w:highlight w:val="green"/>
        </w:rPr>
        <w:t>) dia do afastamento</w:t>
      </w:r>
      <w:r w:rsidR="00F94393" w:rsidRPr="005A4137">
        <w:rPr>
          <w:color w:val="4B4D4D"/>
          <w:highlight w:val="green"/>
        </w:rPr>
        <w:t xml:space="preserve">, </w:t>
      </w:r>
      <w:r w:rsidR="00F94393" w:rsidRPr="005A4137">
        <w:rPr>
          <w:color w:val="212426"/>
          <w:highlight w:val="green"/>
        </w:rPr>
        <w:t xml:space="preserve">o empregado comprovar haver requerido o </w:t>
      </w:r>
      <w:r w:rsidR="002E2AC6" w:rsidRPr="005A4137">
        <w:rPr>
          <w:color w:val="212426"/>
          <w:highlight w:val="green"/>
        </w:rPr>
        <w:t>benefício</w:t>
      </w:r>
      <w:r w:rsidR="00F94393" w:rsidRPr="005A4137">
        <w:rPr>
          <w:color w:val="212426"/>
          <w:highlight w:val="green"/>
        </w:rPr>
        <w:t xml:space="preserve"> diretamente aquele </w:t>
      </w:r>
      <w:r w:rsidR="0071092E" w:rsidRPr="005A4137">
        <w:rPr>
          <w:color w:val="212426"/>
          <w:highlight w:val="green"/>
        </w:rPr>
        <w:t>órgão</w:t>
      </w:r>
      <w:r w:rsidR="00F94393" w:rsidRPr="005A4137">
        <w:rPr>
          <w:color w:val="4B4D4D"/>
          <w:highlight w:val="green"/>
        </w:rPr>
        <w:t xml:space="preserve">, </w:t>
      </w:r>
      <w:r w:rsidR="00F94393" w:rsidRPr="005A4137">
        <w:rPr>
          <w:color w:val="212426"/>
          <w:highlight w:val="green"/>
        </w:rPr>
        <w:t>ou manifestar por escrito</w:t>
      </w:r>
      <w:r w:rsidR="00F94393" w:rsidRPr="005A4137">
        <w:rPr>
          <w:color w:val="4B4D4D"/>
          <w:highlight w:val="green"/>
        </w:rPr>
        <w:t xml:space="preserve">, </w:t>
      </w:r>
      <w:r w:rsidR="00F94393" w:rsidRPr="005A4137">
        <w:rPr>
          <w:color w:val="212426"/>
          <w:highlight w:val="green"/>
        </w:rPr>
        <w:t xml:space="preserve">no ato da entrega do atestado </w:t>
      </w:r>
      <w:r w:rsidR="002E2AC6" w:rsidRPr="005A4137">
        <w:rPr>
          <w:color w:val="212426"/>
          <w:highlight w:val="green"/>
        </w:rPr>
        <w:t>médico</w:t>
      </w:r>
      <w:r w:rsidR="00F94393" w:rsidRPr="005A4137">
        <w:rPr>
          <w:color w:val="4B4D4D"/>
          <w:highlight w:val="green"/>
        </w:rPr>
        <w:t xml:space="preserve">, </w:t>
      </w:r>
      <w:r w:rsidR="00F94393" w:rsidRPr="005A4137">
        <w:rPr>
          <w:color w:val="212426"/>
          <w:highlight w:val="green"/>
        </w:rPr>
        <w:t xml:space="preserve">a </w:t>
      </w:r>
      <w:r w:rsidR="0071092E" w:rsidRPr="005A4137">
        <w:rPr>
          <w:color w:val="212426"/>
          <w:highlight w:val="green"/>
        </w:rPr>
        <w:t>intenção</w:t>
      </w:r>
      <w:r w:rsidR="00F94393" w:rsidRPr="005A4137">
        <w:rPr>
          <w:color w:val="212426"/>
          <w:highlight w:val="green"/>
        </w:rPr>
        <w:t xml:space="preserve"> </w:t>
      </w:r>
      <w:r w:rsidR="0071092E" w:rsidRPr="005A4137">
        <w:rPr>
          <w:color w:val="212426"/>
          <w:highlight w:val="green"/>
        </w:rPr>
        <w:t>de fazê-lo</w:t>
      </w:r>
      <w:r w:rsidR="00F94393" w:rsidRPr="005A4137">
        <w:rPr>
          <w:color w:val="212426"/>
          <w:highlight w:val="green"/>
        </w:rPr>
        <w:t xml:space="preserve"> por seus pr</w:t>
      </w:r>
      <w:r w:rsidR="0071092E" w:rsidRPr="005A4137">
        <w:rPr>
          <w:color w:val="212426"/>
          <w:highlight w:val="green"/>
        </w:rPr>
        <w:t>ó</w:t>
      </w:r>
      <w:r w:rsidR="00F94393" w:rsidRPr="005A4137">
        <w:rPr>
          <w:color w:val="212426"/>
          <w:highlight w:val="green"/>
        </w:rPr>
        <w:t>prios meios.</w:t>
      </w:r>
    </w:p>
    <w:p w14:paraId="4C78D19C" w14:textId="520E3C57" w:rsidR="001E4218" w:rsidRPr="005A4137" w:rsidRDefault="001E4218" w:rsidP="000C7D63">
      <w:pPr>
        <w:jc w:val="both"/>
        <w:rPr>
          <w:color w:val="212426"/>
        </w:rPr>
      </w:pPr>
    </w:p>
    <w:p w14:paraId="66610B1F" w14:textId="4F98C133" w:rsidR="001E4218" w:rsidRPr="005A4137" w:rsidRDefault="001E4218" w:rsidP="001E4218">
      <w:pPr>
        <w:jc w:val="both"/>
        <w:rPr>
          <w:color w:val="69726E"/>
        </w:rPr>
      </w:pPr>
      <w:r w:rsidRPr="005A4137">
        <w:rPr>
          <w:b/>
          <w:bCs/>
          <w:color w:val="212426"/>
          <w:highlight w:val="green"/>
        </w:rPr>
        <w:t>Parágrafo Segundo</w:t>
      </w:r>
      <w:r w:rsidRPr="005A4137">
        <w:rPr>
          <w:color w:val="212426"/>
          <w:highlight w:val="green"/>
        </w:rPr>
        <w:t xml:space="preserve"> - </w:t>
      </w:r>
      <w:r w:rsidRPr="005A4137">
        <w:rPr>
          <w:color w:val="232628"/>
          <w:highlight w:val="green"/>
        </w:rPr>
        <w:t>Os bancos remeterão aos sindicatos profissionais convenentes, mensalmente, a relação de todos os empregados afastados por mais de 15 (quinze) dias, seja por acidente de trabalho, seja previdenciário</w:t>
      </w:r>
      <w:r w:rsidRPr="005A4137">
        <w:rPr>
          <w:color w:val="69726E"/>
          <w:highlight w:val="green"/>
        </w:rPr>
        <w:t>.</w:t>
      </w:r>
    </w:p>
    <w:p w14:paraId="33F482E6" w14:textId="77777777" w:rsidR="001E4218" w:rsidRPr="005A4137" w:rsidRDefault="001E4218" w:rsidP="001E4218">
      <w:pPr>
        <w:jc w:val="both"/>
        <w:rPr>
          <w:color w:val="69726E"/>
        </w:rPr>
      </w:pPr>
    </w:p>
    <w:p w14:paraId="072DBA50" w14:textId="464E74D7" w:rsidR="001E4218" w:rsidRPr="005A4137" w:rsidRDefault="001E4218" w:rsidP="000C7D63">
      <w:pPr>
        <w:jc w:val="both"/>
      </w:pPr>
    </w:p>
    <w:p w14:paraId="2720F0B0" w14:textId="77777777" w:rsidR="00F94393" w:rsidRPr="005A4137" w:rsidRDefault="00F94393" w:rsidP="000C7D63">
      <w:pPr>
        <w:jc w:val="both"/>
      </w:pPr>
    </w:p>
    <w:p w14:paraId="35BE61D6" w14:textId="1E6615F5" w:rsidR="00F94393" w:rsidRPr="005A4137" w:rsidRDefault="004A04E7" w:rsidP="000C7D63">
      <w:pPr>
        <w:jc w:val="both"/>
        <w:rPr>
          <w:b/>
        </w:rPr>
      </w:pPr>
      <w:r w:rsidRPr="005A4137">
        <w:rPr>
          <w:b/>
        </w:rPr>
        <w:t>CLÁUSULA</w:t>
      </w:r>
      <w:r w:rsidR="00F94393" w:rsidRPr="005A4137">
        <w:rPr>
          <w:b/>
        </w:rPr>
        <w:t xml:space="preserve"> </w:t>
      </w:r>
      <w:r w:rsidR="00856E23" w:rsidRPr="005A4137">
        <w:rPr>
          <w:b/>
        </w:rPr>
        <w:t>42</w:t>
      </w:r>
      <w:r w:rsidR="00F94393" w:rsidRPr="005A4137">
        <w:rPr>
          <w:b/>
        </w:rPr>
        <w:t xml:space="preserve"> </w:t>
      </w:r>
      <w:r w:rsidR="00F94393" w:rsidRPr="005A4137">
        <w:rPr>
          <w:b/>
          <w:color w:val="383B3B"/>
        </w:rPr>
        <w:t xml:space="preserve">- </w:t>
      </w:r>
      <w:r w:rsidR="00F94393" w:rsidRPr="005A4137">
        <w:rPr>
          <w:b/>
          <w:color w:val="212426"/>
        </w:rPr>
        <w:t>DECLARACAO DO ULTIMO DIA TRABALHADO (DUT)</w:t>
      </w:r>
    </w:p>
    <w:p w14:paraId="63BC16AC" w14:textId="77777777" w:rsidR="00F94393" w:rsidRPr="005A4137" w:rsidRDefault="00F94393" w:rsidP="000C7D63">
      <w:pPr>
        <w:jc w:val="both"/>
      </w:pPr>
    </w:p>
    <w:p w14:paraId="41BEACB6" w14:textId="488E7733" w:rsidR="00F94393" w:rsidRPr="005A4137" w:rsidRDefault="00F94393" w:rsidP="000C7D63">
      <w:pPr>
        <w:jc w:val="both"/>
      </w:pPr>
      <w:r w:rsidRPr="005A4137">
        <w:rPr>
          <w:color w:val="212426"/>
        </w:rPr>
        <w:t>Ao empregado afastado do trabalho por mais de 15 (quinze) dias</w:t>
      </w:r>
      <w:r w:rsidRPr="005A4137">
        <w:rPr>
          <w:color w:val="4B4D4D"/>
        </w:rPr>
        <w:t xml:space="preserve">, </w:t>
      </w:r>
      <w:r w:rsidRPr="005A4137">
        <w:rPr>
          <w:color w:val="212426"/>
        </w:rPr>
        <w:t xml:space="preserve">que comprove haver requerido o </w:t>
      </w:r>
      <w:r w:rsidR="002E2AC6" w:rsidRPr="005A4137">
        <w:rPr>
          <w:color w:val="212426"/>
        </w:rPr>
        <w:t>benefício</w:t>
      </w:r>
      <w:r w:rsidRPr="005A4137">
        <w:rPr>
          <w:color w:val="212426"/>
        </w:rPr>
        <w:t xml:space="preserve"> diretamente ao </w:t>
      </w:r>
      <w:r w:rsidRPr="005A4137">
        <w:rPr>
          <w:color w:val="383B3B"/>
        </w:rPr>
        <w:t xml:space="preserve">INSS, </w:t>
      </w:r>
      <w:r w:rsidRPr="005A4137">
        <w:rPr>
          <w:color w:val="212426"/>
        </w:rPr>
        <w:t>fica assegurada a entrega</w:t>
      </w:r>
      <w:r w:rsidRPr="005A4137">
        <w:rPr>
          <w:color w:val="4B4D4D"/>
        </w:rPr>
        <w:t xml:space="preserve">, </w:t>
      </w:r>
      <w:r w:rsidRPr="005A4137">
        <w:rPr>
          <w:color w:val="212426"/>
        </w:rPr>
        <w:t>pelo banco, da Declara</w:t>
      </w:r>
      <w:r w:rsidR="0071092E" w:rsidRPr="005A4137">
        <w:rPr>
          <w:color w:val="212426"/>
        </w:rPr>
        <w:t>çã</w:t>
      </w:r>
      <w:r w:rsidRPr="005A4137">
        <w:rPr>
          <w:color w:val="212426"/>
        </w:rPr>
        <w:t xml:space="preserve">o do </w:t>
      </w:r>
      <w:r w:rsidR="002E2AC6" w:rsidRPr="005A4137">
        <w:rPr>
          <w:color w:val="212426"/>
        </w:rPr>
        <w:t>Último</w:t>
      </w:r>
      <w:r w:rsidRPr="005A4137">
        <w:rPr>
          <w:color w:val="212426"/>
        </w:rPr>
        <w:t xml:space="preserve"> Dia Trabalhado </w:t>
      </w:r>
      <w:r w:rsidR="0071092E" w:rsidRPr="005A4137">
        <w:rPr>
          <w:color w:val="212426"/>
        </w:rPr>
        <w:t>(</w:t>
      </w:r>
      <w:r w:rsidR="002E2AC6" w:rsidRPr="005A4137">
        <w:rPr>
          <w:color w:val="212426"/>
        </w:rPr>
        <w:t>D</w:t>
      </w:r>
      <w:r w:rsidR="0071092E" w:rsidRPr="005A4137">
        <w:rPr>
          <w:color w:val="212426"/>
        </w:rPr>
        <w:t>UT)</w:t>
      </w:r>
      <w:r w:rsidRPr="005A4137">
        <w:rPr>
          <w:color w:val="212426"/>
        </w:rPr>
        <w:t>.</w:t>
      </w:r>
    </w:p>
    <w:p w14:paraId="4AF48EFE" w14:textId="77777777" w:rsidR="00F94393" w:rsidRPr="005A4137" w:rsidRDefault="00F94393" w:rsidP="000C7D63">
      <w:pPr>
        <w:jc w:val="both"/>
      </w:pPr>
    </w:p>
    <w:p w14:paraId="231E8E0D" w14:textId="5AE6941D" w:rsidR="00F94393" w:rsidRPr="005A4137" w:rsidRDefault="002E2AC6" w:rsidP="000C7D63">
      <w:pPr>
        <w:jc w:val="both"/>
      </w:pPr>
      <w:r w:rsidRPr="005A4137">
        <w:rPr>
          <w:b/>
          <w:color w:val="212426"/>
        </w:rPr>
        <w:t>Parágrafo</w:t>
      </w:r>
      <w:r w:rsidR="00F94393" w:rsidRPr="005A4137">
        <w:rPr>
          <w:b/>
          <w:color w:val="212426"/>
        </w:rPr>
        <w:t xml:space="preserve"> primeiro</w:t>
      </w:r>
      <w:r w:rsidR="00F94393" w:rsidRPr="005A4137">
        <w:rPr>
          <w:color w:val="212426"/>
        </w:rPr>
        <w:t xml:space="preserve"> </w:t>
      </w:r>
      <w:r w:rsidR="00F94393" w:rsidRPr="005A4137">
        <w:rPr>
          <w:color w:val="383B3B"/>
        </w:rPr>
        <w:t xml:space="preserve">- </w:t>
      </w:r>
      <w:r w:rsidR="00F94393" w:rsidRPr="005A4137">
        <w:rPr>
          <w:color w:val="212426"/>
        </w:rPr>
        <w:t xml:space="preserve">Para os fins previstos no </w:t>
      </w:r>
      <w:r w:rsidR="00F94393" w:rsidRPr="005A4137">
        <w:rPr>
          <w:i/>
          <w:color w:val="212426"/>
        </w:rPr>
        <w:t xml:space="preserve">caput </w:t>
      </w:r>
      <w:r w:rsidR="00F94393" w:rsidRPr="005A4137">
        <w:rPr>
          <w:color w:val="212426"/>
        </w:rPr>
        <w:t xml:space="preserve">desta </w:t>
      </w:r>
      <w:r w:rsidR="004A04E7" w:rsidRPr="005A4137">
        <w:rPr>
          <w:color w:val="212426"/>
        </w:rPr>
        <w:t>cláusula</w:t>
      </w:r>
      <w:r w:rsidR="00F94393" w:rsidRPr="005A4137">
        <w:rPr>
          <w:color w:val="4B4D4D"/>
        </w:rPr>
        <w:t xml:space="preserve">, </w:t>
      </w:r>
      <w:r w:rsidR="00F94393" w:rsidRPr="005A4137">
        <w:rPr>
          <w:color w:val="212426"/>
        </w:rPr>
        <w:t>o empregado deve comprovar</w:t>
      </w:r>
      <w:r w:rsidR="00F94393" w:rsidRPr="005A4137">
        <w:rPr>
          <w:color w:val="4B4D4D"/>
        </w:rPr>
        <w:t xml:space="preserve">, </w:t>
      </w:r>
      <w:r w:rsidR="00F94393" w:rsidRPr="005A4137">
        <w:rPr>
          <w:color w:val="212426"/>
        </w:rPr>
        <w:t xml:space="preserve">no prazo de </w:t>
      </w:r>
      <w:r w:rsidRPr="005A4137">
        <w:rPr>
          <w:color w:val="212426"/>
          <w:highlight w:val="green"/>
        </w:rPr>
        <w:t>até</w:t>
      </w:r>
      <w:r w:rsidR="00F94393" w:rsidRPr="005A4137">
        <w:rPr>
          <w:color w:val="212426"/>
          <w:highlight w:val="green"/>
        </w:rPr>
        <w:t xml:space="preserve"> 7 (sete) dias</w:t>
      </w:r>
      <w:r w:rsidR="00F94393" w:rsidRPr="005A4137">
        <w:rPr>
          <w:color w:val="212426"/>
        </w:rPr>
        <w:t xml:space="preserve"> </w:t>
      </w:r>
      <w:r w:rsidRPr="005A4137">
        <w:rPr>
          <w:color w:val="212426"/>
        </w:rPr>
        <w:t>ú</w:t>
      </w:r>
      <w:r w:rsidR="00F94393" w:rsidRPr="005A4137">
        <w:rPr>
          <w:color w:val="212426"/>
        </w:rPr>
        <w:t xml:space="preserve">teis anteriores </w:t>
      </w:r>
      <w:r w:rsidRPr="005A4137">
        <w:rPr>
          <w:color w:val="212426"/>
        </w:rPr>
        <w:t>à</w:t>
      </w:r>
      <w:r w:rsidR="00F94393" w:rsidRPr="005A4137">
        <w:rPr>
          <w:color w:val="212426"/>
        </w:rPr>
        <w:t xml:space="preserve"> </w:t>
      </w:r>
      <w:r w:rsidRPr="005A4137">
        <w:rPr>
          <w:color w:val="212426"/>
        </w:rPr>
        <w:t>perícia</w:t>
      </w:r>
      <w:r w:rsidR="00F94393" w:rsidRPr="005A4137">
        <w:rPr>
          <w:color w:val="212426"/>
        </w:rPr>
        <w:t xml:space="preserve"> medica</w:t>
      </w:r>
      <w:r w:rsidR="00F94393" w:rsidRPr="005A4137">
        <w:rPr>
          <w:color w:val="4B4D4D"/>
        </w:rPr>
        <w:t xml:space="preserve">, </w:t>
      </w:r>
      <w:r w:rsidR="00F94393" w:rsidRPr="005A4137">
        <w:rPr>
          <w:color w:val="212426"/>
        </w:rPr>
        <w:t xml:space="preserve">haver requerido o </w:t>
      </w:r>
      <w:r w:rsidRPr="005A4137">
        <w:rPr>
          <w:color w:val="212426"/>
        </w:rPr>
        <w:t>benefício</w:t>
      </w:r>
      <w:r w:rsidR="00F94393" w:rsidRPr="005A4137">
        <w:rPr>
          <w:color w:val="212426"/>
        </w:rPr>
        <w:t xml:space="preserve"> ao INSS.</w:t>
      </w:r>
    </w:p>
    <w:p w14:paraId="663C5226" w14:textId="77777777" w:rsidR="00F94393" w:rsidRPr="005A4137" w:rsidRDefault="00F94393" w:rsidP="000C7D63">
      <w:pPr>
        <w:jc w:val="both"/>
      </w:pPr>
    </w:p>
    <w:p w14:paraId="33287C4F" w14:textId="50B505E1" w:rsidR="00F94393" w:rsidRPr="005A4137" w:rsidRDefault="002E2AC6" w:rsidP="000C7D63">
      <w:pPr>
        <w:jc w:val="both"/>
        <w:rPr>
          <w:color w:val="212426"/>
          <w:highlight w:val="green"/>
        </w:rPr>
      </w:pPr>
      <w:r w:rsidRPr="005A4137">
        <w:rPr>
          <w:b/>
          <w:color w:val="212426"/>
          <w:highlight w:val="green"/>
        </w:rPr>
        <w:t>Parágrafo</w:t>
      </w:r>
      <w:r w:rsidR="00F94393" w:rsidRPr="005A4137">
        <w:rPr>
          <w:b/>
          <w:color w:val="212426"/>
          <w:highlight w:val="green"/>
        </w:rPr>
        <w:t xml:space="preserve"> segundo</w:t>
      </w:r>
      <w:r w:rsidR="00F94393" w:rsidRPr="005A4137">
        <w:rPr>
          <w:color w:val="212426"/>
          <w:highlight w:val="green"/>
        </w:rPr>
        <w:t xml:space="preserve"> -</w:t>
      </w:r>
      <w:r w:rsidR="0071092E" w:rsidRPr="005A4137">
        <w:rPr>
          <w:color w:val="212426"/>
          <w:highlight w:val="green"/>
        </w:rPr>
        <w:t xml:space="preserve"> </w:t>
      </w:r>
      <w:r w:rsidR="00F94393" w:rsidRPr="005A4137">
        <w:rPr>
          <w:color w:val="212426"/>
          <w:highlight w:val="green"/>
        </w:rPr>
        <w:t>Atendida, pelo empregado, a condi</w:t>
      </w:r>
      <w:r w:rsidR="0071092E" w:rsidRPr="005A4137">
        <w:rPr>
          <w:color w:val="212426"/>
          <w:highlight w:val="green"/>
        </w:rPr>
        <w:t>çã</w:t>
      </w:r>
      <w:r w:rsidR="00F94393" w:rsidRPr="005A4137">
        <w:rPr>
          <w:color w:val="212426"/>
          <w:highlight w:val="green"/>
        </w:rPr>
        <w:t>o prevista no par</w:t>
      </w:r>
      <w:r w:rsidR="0071092E" w:rsidRPr="005A4137">
        <w:rPr>
          <w:color w:val="212426"/>
          <w:highlight w:val="green"/>
        </w:rPr>
        <w:t>á</w:t>
      </w:r>
      <w:r w:rsidR="00F94393" w:rsidRPr="005A4137">
        <w:rPr>
          <w:color w:val="212426"/>
          <w:highlight w:val="green"/>
        </w:rPr>
        <w:t>grafo anterior</w:t>
      </w:r>
      <w:r w:rsidR="00F94393" w:rsidRPr="005A4137">
        <w:rPr>
          <w:color w:val="4B4D4D"/>
          <w:highlight w:val="green"/>
        </w:rPr>
        <w:t xml:space="preserve">, </w:t>
      </w:r>
      <w:r w:rsidR="00F94393" w:rsidRPr="005A4137">
        <w:rPr>
          <w:color w:val="212426"/>
          <w:highlight w:val="green"/>
        </w:rPr>
        <w:t xml:space="preserve">o banco </w:t>
      </w:r>
      <w:r w:rsidR="0071092E" w:rsidRPr="005A4137">
        <w:rPr>
          <w:color w:val="212426"/>
          <w:highlight w:val="green"/>
        </w:rPr>
        <w:t>entregará</w:t>
      </w:r>
      <w:r w:rsidR="00F94393" w:rsidRPr="005A4137">
        <w:rPr>
          <w:color w:val="212426"/>
          <w:highlight w:val="green"/>
        </w:rPr>
        <w:t xml:space="preserve"> a </w:t>
      </w:r>
      <w:r w:rsidR="00F94393" w:rsidRPr="005A4137">
        <w:rPr>
          <w:color w:val="4B4D4D"/>
          <w:highlight w:val="green"/>
        </w:rPr>
        <w:t>"</w:t>
      </w:r>
      <w:r w:rsidRPr="005A4137">
        <w:rPr>
          <w:color w:val="4B4D4D"/>
          <w:highlight w:val="green"/>
        </w:rPr>
        <w:t>D</w:t>
      </w:r>
      <w:r w:rsidR="00F94393" w:rsidRPr="005A4137">
        <w:rPr>
          <w:color w:val="212426"/>
          <w:highlight w:val="green"/>
        </w:rPr>
        <w:t>UT</w:t>
      </w:r>
      <w:r w:rsidRPr="005A4137">
        <w:rPr>
          <w:color w:val="212426"/>
          <w:highlight w:val="green"/>
        </w:rPr>
        <w:t>”</w:t>
      </w:r>
      <w:r w:rsidR="00F94393" w:rsidRPr="005A4137">
        <w:rPr>
          <w:color w:val="212426"/>
          <w:highlight w:val="green"/>
        </w:rPr>
        <w:t xml:space="preserve"> </w:t>
      </w:r>
      <w:r w:rsidRPr="005A4137">
        <w:rPr>
          <w:color w:val="212426"/>
          <w:highlight w:val="green"/>
        </w:rPr>
        <w:t>até</w:t>
      </w:r>
      <w:r w:rsidR="00F94393" w:rsidRPr="005A4137">
        <w:rPr>
          <w:color w:val="212426"/>
          <w:highlight w:val="green"/>
        </w:rPr>
        <w:t xml:space="preserve"> 2 (dois) dias </w:t>
      </w:r>
      <w:r w:rsidRPr="005A4137">
        <w:rPr>
          <w:color w:val="212426"/>
          <w:highlight w:val="green"/>
        </w:rPr>
        <w:t>ú</w:t>
      </w:r>
      <w:r w:rsidR="00F94393" w:rsidRPr="005A4137">
        <w:rPr>
          <w:color w:val="212426"/>
          <w:highlight w:val="green"/>
        </w:rPr>
        <w:t xml:space="preserve">teis anteriores ao dia da </w:t>
      </w:r>
      <w:r w:rsidRPr="005A4137">
        <w:rPr>
          <w:color w:val="212426"/>
          <w:highlight w:val="green"/>
        </w:rPr>
        <w:t>perícia</w:t>
      </w:r>
      <w:r w:rsidR="00F94393" w:rsidRPr="005A4137">
        <w:rPr>
          <w:color w:val="212426"/>
          <w:highlight w:val="green"/>
        </w:rPr>
        <w:t xml:space="preserve"> m</w:t>
      </w:r>
      <w:r w:rsidR="0071092E" w:rsidRPr="005A4137">
        <w:rPr>
          <w:color w:val="212426"/>
          <w:highlight w:val="green"/>
        </w:rPr>
        <w:t>é</w:t>
      </w:r>
      <w:r w:rsidR="00F94393" w:rsidRPr="005A4137">
        <w:rPr>
          <w:color w:val="212426"/>
          <w:highlight w:val="green"/>
        </w:rPr>
        <w:t>dica.</w:t>
      </w:r>
    </w:p>
    <w:p w14:paraId="5CB8ACAA" w14:textId="77777777" w:rsidR="00D34671" w:rsidRPr="005A4137" w:rsidRDefault="00D34671" w:rsidP="000C7D63">
      <w:pPr>
        <w:jc w:val="both"/>
        <w:rPr>
          <w:highlight w:val="green"/>
        </w:rPr>
      </w:pPr>
    </w:p>
    <w:p w14:paraId="33C4CEB3" w14:textId="59481CFD" w:rsidR="00D34671" w:rsidRPr="005A4137" w:rsidRDefault="00D34671" w:rsidP="000C7D63">
      <w:pPr>
        <w:jc w:val="both"/>
      </w:pPr>
      <w:r w:rsidRPr="005A4137">
        <w:rPr>
          <w:b/>
          <w:highlight w:val="green"/>
        </w:rPr>
        <w:t xml:space="preserve">Paragrafo Terceiro: </w:t>
      </w:r>
      <w:r w:rsidRPr="005A4137">
        <w:rPr>
          <w:highlight w:val="green"/>
        </w:rPr>
        <w:t xml:space="preserve">Não sendo cumprido pelo banco o prazo do paragrafo segundo, fica o banco obrigado ao pagamento integral </w:t>
      </w:r>
      <w:r w:rsidR="007D665C" w:rsidRPr="005A4137">
        <w:rPr>
          <w:highlight w:val="green"/>
        </w:rPr>
        <w:t>a</w:t>
      </w:r>
      <w:r w:rsidRPr="005A4137">
        <w:rPr>
          <w:highlight w:val="green"/>
        </w:rPr>
        <w:t>o empregado.</w:t>
      </w:r>
    </w:p>
    <w:p w14:paraId="3335A9E2" w14:textId="77777777" w:rsidR="00F94393" w:rsidRPr="005A4137" w:rsidRDefault="00F94393" w:rsidP="000C7D63">
      <w:pPr>
        <w:jc w:val="both"/>
      </w:pPr>
    </w:p>
    <w:p w14:paraId="51B07873" w14:textId="77777777" w:rsidR="00F94393" w:rsidRPr="005A4137" w:rsidRDefault="00F94393" w:rsidP="0071092E">
      <w:pPr>
        <w:jc w:val="center"/>
        <w:rPr>
          <w:b/>
        </w:rPr>
      </w:pPr>
      <w:r w:rsidRPr="005A4137">
        <w:rPr>
          <w:b/>
          <w:color w:val="212426"/>
          <w:w w:val="105"/>
        </w:rPr>
        <w:t>DIVERSIDADE</w:t>
      </w:r>
    </w:p>
    <w:p w14:paraId="7A09B7CE" w14:textId="77777777" w:rsidR="00F94393" w:rsidRPr="005A4137" w:rsidRDefault="00F94393" w:rsidP="000C7D63">
      <w:pPr>
        <w:jc w:val="both"/>
      </w:pPr>
    </w:p>
    <w:p w14:paraId="61DD467B" w14:textId="2D867E9F" w:rsidR="00F94393" w:rsidRPr="005A4137" w:rsidRDefault="004A04E7" w:rsidP="000C7D63">
      <w:pPr>
        <w:jc w:val="both"/>
        <w:rPr>
          <w:b/>
        </w:rPr>
      </w:pPr>
      <w:r w:rsidRPr="005A4137">
        <w:rPr>
          <w:b/>
          <w:color w:val="212426"/>
        </w:rPr>
        <w:t>CLÁUSULA</w:t>
      </w:r>
      <w:r w:rsidR="00F94393" w:rsidRPr="005A4137">
        <w:rPr>
          <w:b/>
          <w:color w:val="212426"/>
        </w:rPr>
        <w:t xml:space="preserve"> </w:t>
      </w:r>
      <w:r w:rsidR="006F60E9" w:rsidRPr="005A4137">
        <w:rPr>
          <w:b/>
        </w:rPr>
        <w:t>4</w:t>
      </w:r>
      <w:r w:rsidR="00856E23" w:rsidRPr="005A4137">
        <w:rPr>
          <w:b/>
        </w:rPr>
        <w:t>3</w:t>
      </w:r>
      <w:r w:rsidR="00F94393" w:rsidRPr="005A4137">
        <w:rPr>
          <w:b/>
          <w:color w:val="FF0000"/>
        </w:rPr>
        <w:t xml:space="preserve"> </w:t>
      </w:r>
      <w:r w:rsidR="00F94393" w:rsidRPr="005A4137">
        <w:rPr>
          <w:b/>
          <w:color w:val="212426"/>
        </w:rPr>
        <w:t>- EXTENS</w:t>
      </w:r>
      <w:r w:rsidR="00856E23" w:rsidRPr="005A4137">
        <w:rPr>
          <w:b/>
          <w:color w:val="212426"/>
        </w:rPr>
        <w:t>Ã</w:t>
      </w:r>
      <w:r w:rsidR="00F94393" w:rsidRPr="005A4137">
        <w:rPr>
          <w:b/>
          <w:color w:val="212426"/>
        </w:rPr>
        <w:t>O DE VANTAGENS - RELA</w:t>
      </w:r>
      <w:r w:rsidR="00856E23" w:rsidRPr="005A4137">
        <w:rPr>
          <w:b/>
          <w:color w:val="212426"/>
        </w:rPr>
        <w:t>ÇÃ</w:t>
      </w:r>
      <w:r w:rsidR="00F94393" w:rsidRPr="005A4137">
        <w:rPr>
          <w:b/>
          <w:color w:val="212426"/>
        </w:rPr>
        <w:t>O HOMOAFETIVA</w:t>
      </w:r>
    </w:p>
    <w:p w14:paraId="00E5C536" w14:textId="77777777" w:rsidR="00F94393" w:rsidRPr="005A4137" w:rsidRDefault="00F94393" w:rsidP="000C7D63">
      <w:pPr>
        <w:jc w:val="both"/>
      </w:pPr>
    </w:p>
    <w:p w14:paraId="09CB6B02" w14:textId="22403B1F" w:rsidR="00F94393" w:rsidRPr="005A4137" w:rsidRDefault="00F94393" w:rsidP="000C7D63">
      <w:pPr>
        <w:jc w:val="both"/>
      </w:pPr>
      <w:r w:rsidRPr="005A4137">
        <w:rPr>
          <w:color w:val="212426"/>
        </w:rPr>
        <w:t>As vantagens desta Conven</w:t>
      </w:r>
      <w:r w:rsidR="0071092E" w:rsidRPr="005A4137">
        <w:rPr>
          <w:color w:val="212426"/>
        </w:rPr>
        <w:t>çã</w:t>
      </w:r>
      <w:r w:rsidRPr="005A4137">
        <w:rPr>
          <w:color w:val="212426"/>
        </w:rPr>
        <w:t>o Coletiva de Trabalho</w:t>
      </w:r>
      <w:r w:rsidRPr="005A4137">
        <w:rPr>
          <w:color w:val="4B4D4D"/>
        </w:rPr>
        <w:t xml:space="preserve">, </w:t>
      </w:r>
      <w:r w:rsidR="0071092E" w:rsidRPr="005A4137">
        <w:rPr>
          <w:color w:val="212426"/>
        </w:rPr>
        <w:t>aplicáveis</w:t>
      </w:r>
      <w:r w:rsidRPr="005A4137">
        <w:rPr>
          <w:color w:val="212426"/>
        </w:rPr>
        <w:t xml:space="preserve"> aos </w:t>
      </w:r>
      <w:r w:rsidR="0071092E" w:rsidRPr="005A4137">
        <w:rPr>
          <w:color w:val="212426"/>
        </w:rPr>
        <w:t>cônjuges</w:t>
      </w:r>
      <w:r w:rsidRPr="005A4137">
        <w:rPr>
          <w:color w:val="212426"/>
        </w:rPr>
        <w:t xml:space="preserve"> dos empregados</w:t>
      </w:r>
      <w:r w:rsidRPr="005A4137">
        <w:rPr>
          <w:color w:val="4B4D4D"/>
        </w:rPr>
        <w:t xml:space="preserve">, </w:t>
      </w:r>
      <w:r w:rsidRPr="005A4137">
        <w:rPr>
          <w:color w:val="212426"/>
        </w:rPr>
        <w:t>abrangem os cas</w:t>
      </w:r>
      <w:r w:rsidR="002E2AC6" w:rsidRPr="005A4137">
        <w:rPr>
          <w:color w:val="212426"/>
        </w:rPr>
        <w:t>o</w:t>
      </w:r>
      <w:r w:rsidRPr="005A4137">
        <w:rPr>
          <w:color w:val="212426"/>
        </w:rPr>
        <w:t xml:space="preserve">s em que a </w:t>
      </w:r>
      <w:r w:rsidR="0071092E" w:rsidRPr="005A4137">
        <w:rPr>
          <w:color w:val="212426"/>
        </w:rPr>
        <w:t>união</w:t>
      </w:r>
      <w:r w:rsidRPr="005A4137">
        <w:rPr>
          <w:color w:val="212426"/>
        </w:rPr>
        <w:t xml:space="preserve"> decorra de </w:t>
      </w:r>
      <w:r w:rsidR="0071092E" w:rsidRPr="005A4137">
        <w:rPr>
          <w:color w:val="212426"/>
        </w:rPr>
        <w:t>relaçã</w:t>
      </w:r>
      <w:r w:rsidRPr="005A4137">
        <w:rPr>
          <w:color w:val="212426"/>
        </w:rPr>
        <w:t xml:space="preserve">o homoafetiva </w:t>
      </w:r>
      <w:r w:rsidR="0071092E" w:rsidRPr="005A4137">
        <w:rPr>
          <w:color w:val="212426"/>
        </w:rPr>
        <w:t>estável</w:t>
      </w:r>
      <w:r w:rsidRPr="005A4137">
        <w:rPr>
          <w:color w:val="4B4D4D"/>
        </w:rPr>
        <w:t xml:space="preserve">, </w:t>
      </w:r>
      <w:r w:rsidRPr="005A4137">
        <w:rPr>
          <w:color w:val="212426"/>
        </w:rPr>
        <w:t>devidamente comprovada</w:t>
      </w:r>
      <w:r w:rsidRPr="005A4137">
        <w:rPr>
          <w:color w:val="4B4D4D"/>
        </w:rPr>
        <w:t>.</w:t>
      </w:r>
    </w:p>
    <w:p w14:paraId="5BD4DCA8" w14:textId="77777777" w:rsidR="00F94393" w:rsidRPr="005A4137" w:rsidRDefault="00F94393" w:rsidP="000C7D63">
      <w:pPr>
        <w:jc w:val="both"/>
      </w:pPr>
    </w:p>
    <w:p w14:paraId="1021EF77" w14:textId="09D19673" w:rsidR="00F94393" w:rsidRPr="005A4137" w:rsidRDefault="002E2AC6" w:rsidP="000C7D63">
      <w:pPr>
        <w:jc w:val="both"/>
      </w:pPr>
      <w:r w:rsidRPr="005A4137">
        <w:rPr>
          <w:b/>
          <w:color w:val="212426"/>
        </w:rPr>
        <w:t>Parágrafo</w:t>
      </w:r>
      <w:r w:rsidR="00F94393" w:rsidRPr="005A4137">
        <w:rPr>
          <w:b/>
          <w:color w:val="212426"/>
        </w:rPr>
        <w:t xml:space="preserve"> primeiro</w:t>
      </w:r>
      <w:r w:rsidR="00F94393" w:rsidRPr="005A4137">
        <w:rPr>
          <w:color w:val="212426"/>
        </w:rPr>
        <w:t xml:space="preserve"> </w:t>
      </w:r>
      <w:r w:rsidR="00F94393" w:rsidRPr="005A4137">
        <w:rPr>
          <w:color w:val="383B3B"/>
        </w:rPr>
        <w:t xml:space="preserve">- </w:t>
      </w:r>
      <w:r w:rsidR="00F94393" w:rsidRPr="005A4137">
        <w:rPr>
          <w:color w:val="212426"/>
        </w:rPr>
        <w:t xml:space="preserve">O reconhecimento </w:t>
      </w:r>
      <w:r w:rsidR="0071092E" w:rsidRPr="005A4137">
        <w:rPr>
          <w:color w:val="212426"/>
        </w:rPr>
        <w:t xml:space="preserve">da relação homoafetiva estável dar-se-á com o atendimento a iguais requisitos observados pela Previdência Social, consoante disciplinam </w:t>
      </w:r>
      <w:r w:rsidR="00F94393" w:rsidRPr="005A4137">
        <w:rPr>
          <w:noProof/>
          <w:lang w:eastAsia="pt-BR"/>
        </w:rPr>
        <mc:AlternateContent>
          <mc:Choice Requires="wps">
            <w:drawing>
              <wp:anchor distT="0" distB="0" distL="114300" distR="114300" simplePos="0" relativeHeight="251667968" behindDoc="0" locked="0" layoutInCell="1" allowOverlap="1" wp14:anchorId="36B87D39" wp14:editId="5EA8C275">
                <wp:simplePos x="0" y="0"/>
                <wp:positionH relativeFrom="page">
                  <wp:posOffset>45720</wp:posOffset>
                </wp:positionH>
                <wp:positionV relativeFrom="page">
                  <wp:posOffset>2506980</wp:posOffset>
                </wp:positionV>
                <wp:extent cx="0" cy="0"/>
                <wp:effectExtent l="7620" t="2030730" r="11430" b="2032635"/>
                <wp:wrapNone/>
                <wp:docPr id="130" name="Conector reto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FEF6E44" id="Conector reto 130"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197.4pt" to="3.6pt,1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" strokeweight=".25419mm">
                <w10:wrap anchorx="page" anchory="page"/>
              </v:line>
            </w:pict>
          </mc:Fallback>
        </mc:AlternateContent>
      </w:r>
      <w:r w:rsidR="0071092E" w:rsidRPr="005A4137">
        <w:rPr>
          <w:color w:val="212426"/>
        </w:rPr>
        <w:t xml:space="preserve">o art. </w:t>
      </w:r>
      <w:r w:rsidRPr="005A4137">
        <w:rPr>
          <w:color w:val="232628"/>
        </w:rPr>
        <w:t>178</w:t>
      </w:r>
      <w:r w:rsidR="00F94393" w:rsidRPr="005A4137">
        <w:rPr>
          <w:color w:val="232628"/>
        </w:rPr>
        <w:t xml:space="preserve"> da </w:t>
      </w:r>
      <w:r w:rsidR="00000DFC" w:rsidRPr="005A4137">
        <w:rPr>
          <w:color w:val="232628"/>
        </w:rPr>
        <w:t>instrução</w:t>
      </w:r>
      <w:r w:rsidR="00F94393" w:rsidRPr="005A4137">
        <w:rPr>
          <w:color w:val="232628"/>
        </w:rPr>
        <w:t xml:space="preserve"> Normativa INSS/PRES n° </w:t>
      </w:r>
      <w:r w:rsidRPr="005A4137">
        <w:rPr>
          <w:color w:val="232628"/>
        </w:rPr>
        <w:t>128,28.03.2022</w:t>
      </w:r>
      <w:r w:rsidR="00F94393" w:rsidRPr="005A4137">
        <w:rPr>
          <w:color w:val="232628"/>
        </w:rPr>
        <w:t xml:space="preserve"> (D</w:t>
      </w:r>
      <w:r w:rsidR="00F94393" w:rsidRPr="005A4137">
        <w:rPr>
          <w:color w:val="3D3F3F"/>
        </w:rPr>
        <w:t>.</w:t>
      </w:r>
      <w:r w:rsidR="00F94393" w:rsidRPr="005A4137">
        <w:rPr>
          <w:color w:val="232628"/>
        </w:rPr>
        <w:t>O.U de 2</w:t>
      </w:r>
      <w:r w:rsidRPr="005A4137">
        <w:rPr>
          <w:color w:val="232628"/>
        </w:rPr>
        <w:t>9</w:t>
      </w:r>
      <w:r w:rsidR="00F94393" w:rsidRPr="005A4137">
        <w:rPr>
          <w:color w:val="3D3F3F"/>
        </w:rPr>
        <w:t>.</w:t>
      </w:r>
      <w:r w:rsidR="00F94393" w:rsidRPr="005A4137">
        <w:rPr>
          <w:color w:val="232628"/>
        </w:rPr>
        <w:t>0</w:t>
      </w:r>
      <w:r w:rsidRPr="005A4137">
        <w:rPr>
          <w:color w:val="232628"/>
        </w:rPr>
        <w:t>3</w:t>
      </w:r>
      <w:r w:rsidR="00F94393" w:rsidRPr="005A4137">
        <w:rPr>
          <w:color w:val="797C7B"/>
        </w:rPr>
        <w:t>.</w:t>
      </w:r>
      <w:r w:rsidR="00F94393" w:rsidRPr="005A4137">
        <w:rPr>
          <w:color w:val="232628"/>
        </w:rPr>
        <w:t>20</w:t>
      </w:r>
      <w:r w:rsidRPr="005A4137">
        <w:rPr>
          <w:color w:val="232628"/>
        </w:rPr>
        <w:t>22</w:t>
      </w:r>
      <w:r w:rsidR="00F94393" w:rsidRPr="005A4137">
        <w:rPr>
          <w:color w:val="232628"/>
        </w:rPr>
        <w:t xml:space="preserve">) e </w:t>
      </w:r>
      <w:r w:rsidR="00F94393" w:rsidRPr="005A4137">
        <w:rPr>
          <w:color w:val="232628"/>
          <w:w w:val="105"/>
        </w:rPr>
        <w:t>legisla</w:t>
      </w:r>
      <w:r w:rsidR="0071092E" w:rsidRPr="005A4137">
        <w:rPr>
          <w:color w:val="232628"/>
          <w:w w:val="105"/>
        </w:rPr>
        <w:t>çã</w:t>
      </w:r>
      <w:r w:rsidR="00F94393" w:rsidRPr="005A4137">
        <w:rPr>
          <w:color w:val="232628"/>
          <w:w w:val="105"/>
        </w:rPr>
        <w:t>o posterior</w:t>
      </w:r>
      <w:r w:rsidR="00F94393" w:rsidRPr="005A4137">
        <w:rPr>
          <w:color w:val="4D4F4F"/>
          <w:w w:val="105"/>
        </w:rPr>
        <w:t>.</w:t>
      </w:r>
    </w:p>
    <w:p w14:paraId="00EC5C89" w14:textId="77777777" w:rsidR="00F94393" w:rsidRPr="005A4137" w:rsidRDefault="00F94393" w:rsidP="000C7D63">
      <w:pPr>
        <w:jc w:val="both"/>
      </w:pPr>
    </w:p>
    <w:p w14:paraId="06A69F02" w14:textId="787DE572" w:rsidR="00F94393" w:rsidRPr="005A4137" w:rsidRDefault="002E2AC6" w:rsidP="000C7D63">
      <w:pPr>
        <w:jc w:val="both"/>
      </w:pPr>
      <w:r w:rsidRPr="005A4137">
        <w:rPr>
          <w:b/>
          <w:color w:val="232628"/>
        </w:rPr>
        <w:t>Parágrafo</w:t>
      </w:r>
      <w:r w:rsidR="00F94393" w:rsidRPr="005A4137">
        <w:rPr>
          <w:b/>
          <w:color w:val="232628"/>
        </w:rPr>
        <w:t xml:space="preserve"> segundo</w:t>
      </w:r>
      <w:r w:rsidR="00F94393" w:rsidRPr="005A4137">
        <w:rPr>
          <w:color w:val="232628"/>
        </w:rPr>
        <w:t xml:space="preserve"> </w:t>
      </w:r>
      <w:r w:rsidR="00F94393" w:rsidRPr="005A4137">
        <w:rPr>
          <w:color w:val="3D3F3F"/>
        </w:rPr>
        <w:t xml:space="preserve">- </w:t>
      </w:r>
      <w:r w:rsidR="00F94393" w:rsidRPr="005A4137">
        <w:rPr>
          <w:color w:val="232628"/>
        </w:rPr>
        <w:t xml:space="preserve">Na </w:t>
      </w:r>
      <w:r w:rsidR="0071092E" w:rsidRPr="005A4137">
        <w:rPr>
          <w:color w:val="232628"/>
        </w:rPr>
        <w:t>vigência</w:t>
      </w:r>
      <w:r w:rsidR="00F94393" w:rsidRPr="005A4137">
        <w:rPr>
          <w:color w:val="232628"/>
        </w:rPr>
        <w:t xml:space="preserve"> da presente Conven</w:t>
      </w:r>
      <w:r w:rsidR="0071092E" w:rsidRPr="005A4137">
        <w:rPr>
          <w:color w:val="232628"/>
        </w:rPr>
        <w:t>çã</w:t>
      </w:r>
      <w:r w:rsidR="00F94393" w:rsidRPr="005A4137">
        <w:rPr>
          <w:color w:val="232628"/>
        </w:rPr>
        <w:t xml:space="preserve">o Coletiva de Trabalho os bancos </w:t>
      </w:r>
      <w:r w:rsidR="0071092E" w:rsidRPr="005A4137">
        <w:rPr>
          <w:color w:val="232628"/>
        </w:rPr>
        <w:t>divulgarão</w:t>
      </w:r>
      <w:r w:rsidR="00F94393" w:rsidRPr="005A4137">
        <w:rPr>
          <w:color w:val="4D4F4F"/>
        </w:rPr>
        <w:t xml:space="preserve">, </w:t>
      </w:r>
      <w:r w:rsidR="00F94393" w:rsidRPr="005A4137">
        <w:rPr>
          <w:color w:val="3D3F3F"/>
        </w:rPr>
        <w:t>i</w:t>
      </w:r>
      <w:r w:rsidR="00F94393" w:rsidRPr="005A4137">
        <w:rPr>
          <w:color w:val="232628"/>
        </w:rPr>
        <w:t>nternamente</w:t>
      </w:r>
      <w:r w:rsidR="00F94393" w:rsidRPr="005A4137">
        <w:rPr>
          <w:color w:val="3D3F3F"/>
        </w:rPr>
        <w:t xml:space="preserve">, </w:t>
      </w:r>
      <w:r w:rsidR="00F94393" w:rsidRPr="005A4137">
        <w:rPr>
          <w:color w:val="232628"/>
        </w:rPr>
        <w:t xml:space="preserve">as vantagens de que trata o </w:t>
      </w:r>
      <w:r w:rsidR="00F94393" w:rsidRPr="005A4137">
        <w:rPr>
          <w:i/>
          <w:color w:val="232628"/>
        </w:rPr>
        <w:t xml:space="preserve">caput </w:t>
      </w:r>
      <w:r w:rsidR="00F94393" w:rsidRPr="005A4137">
        <w:rPr>
          <w:color w:val="232628"/>
        </w:rPr>
        <w:t xml:space="preserve">desta </w:t>
      </w:r>
      <w:r w:rsidR="004A04E7" w:rsidRPr="005A4137">
        <w:rPr>
          <w:color w:val="232628"/>
        </w:rPr>
        <w:t>cláusula</w:t>
      </w:r>
      <w:r w:rsidR="00F94393" w:rsidRPr="005A4137">
        <w:rPr>
          <w:color w:val="232628"/>
        </w:rPr>
        <w:t xml:space="preserve"> e </w:t>
      </w:r>
      <w:r w:rsidR="0071092E" w:rsidRPr="005A4137">
        <w:rPr>
          <w:color w:val="232628"/>
        </w:rPr>
        <w:t>determinarão</w:t>
      </w:r>
      <w:r w:rsidR="00F94393" w:rsidRPr="005A4137">
        <w:rPr>
          <w:color w:val="232628"/>
        </w:rPr>
        <w:t xml:space="preserve"> que a op</w:t>
      </w:r>
      <w:r w:rsidR="0071092E" w:rsidRPr="005A4137">
        <w:rPr>
          <w:color w:val="232628"/>
        </w:rPr>
        <w:t>çã</w:t>
      </w:r>
      <w:r w:rsidR="00F94393" w:rsidRPr="005A4137">
        <w:rPr>
          <w:color w:val="232628"/>
        </w:rPr>
        <w:t xml:space="preserve">o do(a) empregado(a) </w:t>
      </w:r>
      <w:r w:rsidR="0071092E" w:rsidRPr="005A4137">
        <w:rPr>
          <w:color w:val="232628"/>
        </w:rPr>
        <w:t>será</w:t>
      </w:r>
      <w:r w:rsidR="00F94393" w:rsidRPr="005A4137">
        <w:rPr>
          <w:color w:val="232628"/>
        </w:rPr>
        <w:t xml:space="preserve"> feita d</w:t>
      </w:r>
      <w:r w:rsidR="00F94393" w:rsidRPr="005A4137">
        <w:rPr>
          <w:color w:val="3D3F3F"/>
        </w:rPr>
        <w:t>i</w:t>
      </w:r>
      <w:r w:rsidR="00F94393" w:rsidRPr="005A4137">
        <w:rPr>
          <w:color w:val="232628"/>
        </w:rPr>
        <w:t xml:space="preserve">retamente </w:t>
      </w:r>
      <w:r w:rsidRPr="005A4137">
        <w:rPr>
          <w:color w:val="232628"/>
        </w:rPr>
        <w:t>à</w:t>
      </w:r>
      <w:r w:rsidR="00F94393" w:rsidRPr="005A4137">
        <w:rPr>
          <w:color w:val="232628"/>
        </w:rPr>
        <w:t xml:space="preserve"> </w:t>
      </w:r>
      <w:r w:rsidR="0071092E" w:rsidRPr="005A4137">
        <w:rPr>
          <w:color w:val="232628"/>
        </w:rPr>
        <w:t>área</w:t>
      </w:r>
      <w:r w:rsidR="00F94393" w:rsidRPr="005A4137">
        <w:rPr>
          <w:color w:val="232628"/>
        </w:rPr>
        <w:t xml:space="preserve"> de Recursos Humanos</w:t>
      </w:r>
      <w:r w:rsidR="00F94393" w:rsidRPr="005A4137">
        <w:rPr>
          <w:color w:val="4D4F4F"/>
        </w:rPr>
        <w:t>.</w:t>
      </w:r>
    </w:p>
    <w:p w14:paraId="412EBBC9" w14:textId="77777777" w:rsidR="00F94393" w:rsidRPr="005A4137" w:rsidRDefault="00F94393" w:rsidP="000C7D63">
      <w:pPr>
        <w:jc w:val="both"/>
      </w:pPr>
    </w:p>
    <w:p w14:paraId="38E6EBDD" w14:textId="77777777" w:rsidR="00F94393" w:rsidRPr="005A4137" w:rsidRDefault="00F94393" w:rsidP="000C7D63">
      <w:pPr>
        <w:jc w:val="both"/>
      </w:pPr>
    </w:p>
    <w:p w14:paraId="0DF34FB6" w14:textId="3B886F2B" w:rsidR="00F94393" w:rsidRPr="005A4137" w:rsidRDefault="00F94393" w:rsidP="0071092E">
      <w:pPr>
        <w:jc w:val="center"/>
        <w:rPr>
          <w:b/>
        </w:rPr>
      </w:pPr>
      <w:r w:rsidRPr="005A4137">
        <w:rPr>
          <w:b/>
          <w:color w:val="232628"/>
        </w:rPr>
        <w:t>PREVEN</w:t>
      </w:r>
      <w:r w:rsidR="002E2AC6" w:rsidRPr="005A4137">
        <w:rPr>
          <w:b/>
          <w:color w:val="232628"/>
        </w:rPr>
        <w:t>ÇÃ</w:t>
      </w:r>
      <w:r w:rsidRPr="005A4137">
        <w:rPr>
          <w:b/>
          <w:color w:val="232628"/>
        </w:rPr>
        <w:t xml:space="preserve">O </w:t>
      </w:r>
      <w:r w:rsidR="002E2AC6" w:rsidRPr="005A4137">
        <w:rPr>
          <w:b/>
          <w:color w:val="232628"/>
        </w:rPr>
        <w:t>À</w:t>
      </w:r>
      <w:r w:rsidRPr="005A4137">
        <w:rPr>
          <w:b/>
          <w:color w:val="232628"/>
        </w:rPr>
        <w:t xml:space="preserve"> VIOLENCIA CONTRA A MULHER</w:t>
      </w:r>
    </w:p>
    <w:p w14:paraId="4A45A51A" w14:textId="77777777" w:rsidR="0071092E" w:rsidRPr="005A4137" w:rsidRDefault="0071092E" w:rsidP="000C7D63">
      <w:pPr>
        <w:jc w:val="both"/>
        <w:rPr>
          <w:color w:val="232628"/>
        </w:rPr>
      </w:pPr>
    </w:p>
    <w:p w14:paraId="6CDBA1D2" w14:textId="0046A6E6" w:rsidR="00F94393" w:rsidRPr="005A4137" w:rsidRDefault="004A04E7" w:rsidP="000C7D63">
      <w:pPr>
        <w:jc w:val="both"/>
        <w:rPr>
          <w:b/>
        </w:rPr>
      </w:pPr>
      <w:r w:rsidRPr="005A4137">
        <w:rPr>
          <w:b/>
          <w:color w:val="232628"/>
        </w:rPr>
        <w:t>CLÁUSULA</w:t>
      </w:r>
      <w:r w:rsidR="0071092E" w:rsidRPr="005A4137">
        <w:rPr>
          <w:b/>
          <w:color w:val="232628"/>
        </w:rPr>
        <w:t xml:space="preserve"> </w:t>
      </w:r>
      <w:r w:rsidR="00856E23" w:rsidRPr="005A4137">
        <w:rPr>
          <w:b/>
        </w:rPr>
        <w:t>44</w:t>
      </w:r>
      <w:r w:rsidR="0071092E" w:rsidRPr="005A4137">
        <w:rPr>
          <w:b/>
          <w:color w:val="FF0000"/>
        </w:rPr>
        <w:t xml:space="preserve"> </w:t>
      </w:r>
      <w:r w:rsidR="0071092E" w:rsidRPr="005A4137">
        <w:rPr>
          <w:b/>
          <w:color w:val="232628"/>
        </w:rPr>
        <w:t>- DO REP</w:t>
      </w:r>
      <w:r w:rsidR="002E2AC6" w:rsidRPr="005A4137">
        <w:rPr>
          <w:b/>
          <w:color w:val="232628"/>
        </w:rPr>
        <w:t>Ú</w:t>
      </w:r>
      <w:r w:rsidR="0071092E" w:rsidRPr="005A4137">
        <w:rPr>
          <w:b/>
          <w:color w:val="232628"/>
        </w:rPr>
        <w:t xml:space="preserve">DIO </w:t>
      </w:r>
      <w:r w:rsidR="002E2AC6" w:rsidRPr="005A4137">
        <w:rPr>
          <w:b/>
          <w:color w:val="232628"/>
        </w:rPr>
        <w:t>À</w:t>
      </w:r>
      <w:r w:rsidR="0071092E" w:rsidRPr="005A4137">
        <w:rPr>
          <w:b/>
          <w:color w:val="232628"/>
        </w:rPr>
        <w:t xml:space="preserve"> VIOL</w:t>
      </w:r>
      <w:r w:rsidR="002E2AC6" w:rsidRPr="005A4137">
        <w:rPr>
          <w:b/>
          <w:color w:val="232628"/>
        </w:rPr>
        <w:t>Ê</w:t>
      </w:r>
      <w:r w:rsidR="0071092E" w:rsidRPr="005A4137">
        <w:rPr>
          <w:b/>
          <w:color w:val="232628"/>
        </w:rPr>
        <w:t>NCIA DOM</w:t>
      </w:r>
      <w:r w:rsidR="002E2AC6" w:rsidRPr="005A4137">
        <w:rPr>
          <w:b/>
          <w:color w:val="232628"/>
        </w:rPr>
        <w:t>É</w:t>
      </w:r>
      <w:r w:rsidR="0071092E" w:rsidRPr="005A4137">
        <w:rPr>
          <w:b/>
          <w:color w:val="232628"/>
        </w:rPr>
        <w:t>STICA E FAMILIAR CONTRA A MULHER</w:t>
      </w:r>
    </w:p>
    <w:p w14:paraId="40DBEB27" w14:textId="77777777" w:rsidR="00F94393" w:rsidRPr="005A4137" w:rsidRDefault="00F94393" w:rsidP="000C7D63">
      <w:pPr>
        <w:jc w:val="both"/>
      </w:pPr>
    </w:p>
    <w:p w14:paraId="4FD9065E" w14:textId="266E86FF" w:rsidR="00F94393" w:rsidRPr="005A4137" w:rsidRDefault="00F94393" w:rsidP="000C7D63">
      <w:pPr>
        <w:jc w:val="both"/>
      </w:pPr>
      <w:r w:rsidRPr="005A4137">
        <w:rPr>
          <w:color w:val="232628"/>
          <w:w w:val="105"/>
        </w:rPr>
        <w:t xml:space="preserve">As partes </w:t>
      </w:r>
      <w:r w:rsidR="0071092E" w:rsidRPr="005A4137">
        <w:rPr>
          <w:color w:val="232628"/>
          <w:w w:val="105"/>
        </w:rPr>
        <w:t>signatárias</w:t>
      </w:r>
      <w:r w:rsidRPr="005A4137">
        <w:rPr>
          <w:color w:val="232628"/>
          <w:w w:val="105"/>
        </w:rPr>
        <w:t xml:space="preserve"> desta Conven</w:t>
      </w:r>
      <w:r w:rsidR="0071092E" w:rsidRPr="005A4137">
        <w:rPr>
          <w:color w:val="232628"/>
          <w:w w:val="105"/>
        </w:rPr>
        <w:t>ção</w:t>
      </w:r>
      <w:r w:rsidRPr="005A4137">
        <w:rPr>
          <w:color w:val="232628"/>
          <w:w w:val="105"/>
        </w:rPr>
        <w:t xml:space="preserve"> declaram rep</w:t>
      </w:r>
      <w:r w:rsidR="002E2AC6" w:rsidRPr="005A4137">
        <w:rPr>
          <w:color w:val="232628"/>
          <w:w w:val="105"/>
        </w:rPr>
        <w:t>ú</w:t>
      </w:r>
      <w:r w:rsidRPr="005A4137">
        <w:rPr>
          <w:color w:val="232628"/>
          <w:w w:val="105"/>
        </w:rPr>
        <w:t xml:space="preserve">dio a qualquer ato de </w:t>
      </w:r>
      <w:r w:rsidR="0071092E" w:rsidRPr="005A4137">
        <w:rPr>
          <w:color w:val="232628"/>
          <w:w w:val="105"/>
        </w:rPr>
        <w:t>violência</w:t>
      </w:r>
      <w:r w:rsidRPr="005A4137">
        <w:rPr>
          <w:color w:val="232628"/>
          <w:w w:val="105"/>
        </w:rPr>
        <w:t xml:space="preserve"> </w:t>
      </w:r>
      <w:r w:rsidR="002E2AC6" w:rsidRPr="005A4137">
        <w:rPr>
          <w:color w:val="232628"/>
          <w:w w:val="105"/>
        </w:rPr>
        <w:t>doméstica</w:t>
      </w:r>
      <w:r w:rsidRPr="005A4137">
        <w:rPr>
          <w:color w:val="232628"/>
          <w:w w:val="105"/>
        </w:rPr>
        <w:t xml:space="preserve"> e familiar contra a mulher.</w:t>
      </w:r>
    </w:p>
    <w:p w14:paraId="53D61DC3" w14:textId="77777777" w:rsidR="00F94393" w:rsidRPr="005A4137" w:rsidRDefault="00F94393" w:rsidP="000C7D63">
      <w:pPr>
        <w:jc w:val="both"/>
      </w:pPr>
    </w:p>
    <w:p w14:paraId="5840A4F8" w14:textId="39746A08" w:rsidR="00F94393" w:rsidRPr="005A4137" w:rsidRDefault="004A04E7" w:rsidP="000C7D63">
      <w:pPr>
        <w:jc w:val="both"/>
        <w:rPr>
          <w:b/>
        </w:rPr>
      </w:pPr>
      <w:r w:rsidRPr="005A4137">
        <w:rPr>
          <w:b/>
          <w:color w:val="232628"/>
        </w:rPr>
        <w:t>CLÁUSULA</w:t>
      </w:r>
      <w:r w:rsidR="00F94393" w:rsidRPr="005A4137">
        <w:rPr>
          <w:b/>
          <w:color w:val="232628"/>
        </w:rPr>
        <w:t xml:space="preserve"> </w:t>
      </w:r>
      <w:r w:rsidR="00856E23" w:rsidRPr="005A4137">
        <w:rPr>
          <w:b/>
        </w:rPr>
        <w:t>45</w:t>
      </w:r>
      <w:r w:rsidR="00F94393" w:rsidRPr="005A4137">
        <w:rPr>
          <w:b/>
          <w:color w:val="FF0000"/>
        </w:rPr>
        <w:t xml:space="preserve"> </w:t>
      </w:r>
      <w:r w:rsidR="00F94393" w:rsidRPr="005A4137">
        <w:rPr>
          <w:b/>
          <w:color w:val="232628"/>
        </w:rPr>
        <w:t>- DO COMUNICADO INTERNO SOBRE A PREVEN</w:t>
      </w:r>
      <w:r w:rsidR="002E2AC6" w:rsidRPr="005A4137">
        <w:rPr>
          <w:b/>
          <w:color w:val="232628"/>
        </w:rPr>
        <w:t>ÇÃ</w:t>
      </w:r>
      <w:r w:rsidR="00F94393" w:rsidRPr="005A4137">
        <w:rPr>
          <w:b/>
          <w:color w:val="232628"/>
        </w:rPr>
        <w:t>O A VIOL</w:t>
      </w:r>
      <w:r w:rsidR="002E2AC6" w:rsidRPr="005A4137">
        <w:rPr>
          <w:b/>
          <w:color w:val="232628"/>
        </w:rPr>
        <w:t>Ê</w:t>
      </w:r>
      <w:r w:rsidR="00F94393" w:rsidRPr="005A4137">
        <w:rPr>
          <w:b/>
          <w:color w:val="232628"/>
        </w:rPr>
        <w:t>NCIA DOM</w:t>
      </w:r>
      <w:r w:rsidR="002E2AC6" w:rsidRPr="005A4137">
        <w:rPr>
          <w:b/>
          <w:color w:val="232628"/>
        </w:rPr>
        <w:t>É</w:t>
      </w:r>
      <w:r w:rsidR="00F94393" w:rsidRPr="005A4137">
        <w:rPr>
          <w:b/>
          <w:color w:val="232628"/>
        </w:rPr>
        <w:t>STICA E FAMILIAR CONTRA A MULHER</w:t>
      </w:r>
    </w:p>
    <w:p w14:paraId="4305A3D9" w14:textId="77777777" w:rsidR="00F94393" w:rsidRPr="005A4137" w:rsidRDefault="00F94393" w:rsidP="000C7D63">
      <w:pPr>
        <w:jc w:val="both"/>
      </w:pPr>
    </w:p>
    <w:p w14:paraId="4A6B88EF" w14:textId="0DE4D769" w:rsidR="00F94393" w:rsidRPr="005A4137" w:rsidRDefault="00F94393" w:rsidP="000C7D63">
      <w:pPr>
        <w:jc w:val="both"/>
      </w:pPr>
      <w:r w:rsidRPr="005A4137">
        <w:rPr>
          <w:color w:val="232628"/>
        </w:rPr>
        <w:t xml:space="preserve">Os bancos </w:t>
      </w:r>
      <w:r w:rsidR="007D665C" w:rsidRPr="005A4137">
        <w:t>comunicarão</w:t>
      </w:r>
      <w:r w:rsidRPr="005A4137">
        <w:t xml:space="preserve"> </w:t>
      </w:r>
      <w:r w:rsidRPr="005A4137">
        <w:rPr>
          <w:color w:val="232628"/>
        </w:rPr>
        <w:t xml:space="preserve">suas </w:t>
      </w:r>
      <w:r w:rsidR="0071092E" w:rsidRPr="005A4137">
        <w:rPr>
          <w:color w:val="232628"/>
        </w:rPr>
        <w:t>liderança</w:t>
      </w:r>
      <w:r w:rsidRPr="005A4137">
        <w:rPr>
          <w:color w:val="232628"/>
        </w:rPr>
        <w:t xml:space="preserve">s e demais empregados sobre os tipos de </w:t>
      </w:r>
      <w:r w:rsidR="0071092E" w:rsidRPr="005A4137">
        <w:rPr>
          <w:color w:val="232628"/>
        </w:rPr>
        <w:t>violência</w:t>
      </w:r>
      <w:r w:rsidRPr="005A4137">
        <w:rPr>
          <w:color w:val="232628"/>
        </w:rPr>
        <w:t xml:space="preserve"> </w:t>
      </w:r>
      <w:r w:rsidR="0071092E" w:rsidRPr="005A4137">
        <w:rPr>
          <w:color w:val="232628"/>
        </w:rPr>
        <w:t>domé</w:t>
      </w:r>
      <w:r w:rsidRPr="005A4137">
        <w:rPr>
          <w:color w:val="232628"/>
        </w:rPr>
        <w:t>stica e familiar contra a mulher (</w:t>
      </w:r>
      <w:r w:rsidR="0071092E" w:rsidRPr="005A4137">
        <w:rPr>
          <w:color w:val="232628"/>
        </w:rPr>
        <w:t>física</w:t>
      </w:r>
      <w:r w:rsidRPr="005A4137">
        <w:rPr>
          <w:color w:val="3D3F3F"/>
        </w:rPr>
        <w:t xml:space="preserve">, </w:t>
      </w:r>
      <w:r w:rsidRPr="005A4137">
        <w:rPr>
          <w:color w:val="232628"/>
        </w:rPr>
        <w:t>moral</w:t>
      </w:r>
      <w:r w:rsidRPr="005A4137">
        <w:rPr>
          <w:color w:val="4D4F4F"/>
        </w:rPr>
        <w:t xml:space="preserve">, </w:t>
      </w:r>
      <w:r w:rsidRPr="005A4137">
        <w:rPr>
          <w:color w:val="232628"/>
        </w:rPr>
        <w:t>patrimonial</w:t>
      </w:r>
      <w:r w:rsidRPr="005A4137">
        <w:rPr>
          <w:color w:val="3D3F3F"/>
        </w:rPr>
        <w:t xml:space="preserve">, </w:t>
      </w:r>
      <w:r w:rsidRPr="005A4137">
        <w:rPr>
          <w:color w:val="232628"/>
        </w:rPr>
        <w:t>psicol</w:t>
      </w:r>
      <w:r w:rsidR="0071092E" w:rsidRPr="005A4137">
        <w:rPr>
          <w:color w:val="232628"/>
        </w:rPr>
        <w:t>ó</w:t>
      </w:r>
      <w:r w:rsidRPr="005A4137">
        <w:rPr>
          <w:color w:val="232628"/>
        </w:rPr>
        <w:t>gica</w:t>
      </w:r>
      <w:r w:rsidRPr="005A4137">
        <w:rPr>
          <w:color w:val="4D4F4F"/>
        </w:rPr>
        <w:t xml:space="preserve">, </w:t>
      </w:r>
      <w:r w:rsidRPr="005A4137">
        <w:rPr>
          <w:color w:val="232628"/>
        </w:rPr>
        <w:t>sexual e virtual)</w:t>
      </w:r>
      <w:r w:rsidRPr="005A4137">
        <w:rPr>
          <w:color w:val="4D4F4F"/>
        </w:rPr>
        <w:t xml:space="preserve">, </w:t>
      </w:r>
      <w:r w:rsidRPr="005A4137">
        <w:rPr>
          <w:color w:val="232628"/>
        </w:rPr>
        <w:t>por meio de comunicado interno</w:t>
      </w:r>
      <w:r w:rsidRPr="005A4137">
        <w:rPr>
          <w:color w:val="3D3F3F"/>
        </w:rPr>
        <w:t xml:space="preserve">, </w:t>
      </w:r>
      <w:r w:rsidR="0071092E" w:rsidRPr="005A4137">
        <w:rPr>
          <w:color w:val="232628"/>
        </w:rPr>
        <w:t>sem prejuí</w:t>
      </w:r>
      <w:r w:rsidRPr="005A4137">
        <w:rPr>
          <w:color w:val="232628"/>
        </w:rPr>
        <w:t>zo da possibilidade de ado</w:t>
      </w:r>
      <w:r w:rsidR="0071092E" w:rsidRPr="005A4137">
        <w:rPr>
          <w:color w:val="232628"/>
        </w:rPr>
        <w:t>çã</w:t>
      </w:r>
      <w:r w:rsidRPr="005A4137">
        <w:rPr>
          <w:color w:val="232628"/>
        </w:rPr>
        <w:t>o de outras medidas reputadas cab</w:t>
      </w:r>
      <w:r w:rsidR="0071092E" w:rsidRPr="005A4137">
        <w:rPr>
          <w:color w:val="232628"/>
        </w:rPr>
        <w:t>í</w:t>
      </w:r>
      <w:r w:rsidRPr="005A4137">
        <w:rPr>
          <w:color w:val="232628"/>
        </w:rPr>
        <w:t>veis pelo banco.</w:t>
      </w:r>
    </w:p>
    <w:p w14:paraId="1A710F25" w14:textId="77777777" w:rsidR="00F94393" w:rsidRPr="005A4137" w:rsidRDefault="00F94393" w:rsidP="000C7D63">
      <w:pPr>
        <w:jc w:val="both"/>
      </w:pPr>
    </w:p>
    <w:p w14:paraId="7E5EBB81" w14:textId="714466DA" w:rsidR="00F94393" w:rsidRPr="005A4137" w:rsidRDefault="002E2AC6" w:rsidP="000C7D63">
      <w:pPr>
        <w:jc w:val="both"/>
      </w:pPr>
      <w:r w:rsidRPr="005A4137">
        <w:rPr>
          <w:b/>
          <w:color w:val="232628"/>
          <w:w w:val="105"/>
        </w:rPr>
        <w:t>Parágrafo</w:t>
      </w:r>
      <w:r w:rsidR="0071092E" w:rsidRPr="005A4137">
        <w:rPr>
          <w:b/>
          <w:color w:val="232628"/>
          <w:w w:val="105"/>
        </w:rPr>
        <w:t xml:space="preserve"> único</w:t>
      </w:r>
      <w:r w:rsidR="0071092E" w:rsidRPr="005A4137">
        <w:rPr>
          <w:color w:val="232628"/>
          <w:w w:val="105"/>
        </w:rPr>
        <w:t xml:space="preserve"> - </w:t>
      </w:r>
      <w:r w:rsidR="00F94393" w:rsidRPr="005A4137">
        <w:rPr>
          <w:color w:val="232628"/>
          <w:w w:val="105"/>
        </w:rPr>
        <w:t>Por meio de comunicado interno</w:t>
      </w:r>
      <w:r w:rsidR="00F94393" w:rsidRPr="005A4137">
        <w:rPr>
          <w:color w:val="3D3F3F"/>
          <w:w w:val="105"/>
        </w:rPr>
        <w:t xml:space="preserve">, </w:t>
      </w:r>
      <w:r w:rsidR="00F94393" w:rsidRPr="005A4137">
        <w:rPr>
          <w:color w:val="232628"/>
          <w:w w:val="105"/>
        </w:rPr>
        <w:t>o banco informar</w:t>
      </w:r>
      <w:r w:rsidRPr="005A4137">
        <w:rPr>
          <w:color w:val="232628"/>
          <w:w w:val="105"/>
        </w:rPr>
        <w:t>á</w:t>
      </w:r>
      <w:r w:rsidR="00F94393" w:rsidRPr="005A4137">
        <w:rPr>
          <w:color w:val="3D3F3F"/>
          <w:w w:val="105"/>
        </w:rPr>
        <w:t xml:space="preserve">, </w:t>
      </w:r>
      <w:r w:rsidR="00F94393" w:rsidRPr="005A4137">
        <w:rPr>
          <w:color w:val="232628"/>
          <w:w w:val="105"/>
        </w:rPr>
        <w:t xml:space="preserve">a todos os seus </w:t>
      </w:r>
      <w:r w:rsidR="00F94393" w:rsidRPr="005A4137">
        <w:rPr>
          <w:color w:val="232628"/>
        </w:rPr>
        <w:t>empregados</w:t>
      </w:r>
      <w:r w:rsidR="00F94393" w:rsidRPr="005A4137">
        <w:rPr>
          <w:color w:val="4D4F4F"/>
        </w:rPr>
        <w:t xml:space="preserve">, </w:t>
      </w:r>
      <w:r w:rsidR="00F94393" w:rsidRPr="005A4137">
        <w:rPr>
          <w:color w:val="232628"/>
        </w:rPr>
        <w:t>quanto aos termos desta Conven</w:t>
      </w:r>
      <w:r w:rsidR="0071092E" w:rsidRPr="005A4137">
        <w:rPr>
          <w:color w:val="232628"/>
        </w:rPr>
        <w:t>çã</w:t>
      </w:r>
      <w:r w:rsidR="00F94393" w:rsidRPr="005A4137">
        <w:rPr>
          <w:color w:val="232628"/>
        </w:rPr>
        <w:t xml:space="preserve">o e </w:t>
      </w:r>
      <w:r w:rsidRPr="005A4137">
        <w:rPr>
          <w:color w:val="232628"/>
        </w:rPr>
        <w:t>à</w:t>
      </w:r>
      <w:r w:rsidR="00F94393" w:rsidRPr="005A4137">
        <w:rPr>
          <w:color w:val="232628"/>
        </w:rPr>
        <w:t xml:space="preserve">s condutas que </w:t>
      </w:r>
      <w:r w:rsidR="0071092E" w:rsidRPr="005A4137">
        <w:rPr>
          <w:color w:val="232628"/>
        </w:rPr>
        <w:t>poderão</w:t>
      </w:r>
      <w:r w:rsidR="00F94393" w:rsidRPr="005A4137">
        <w:rPr>
          <w:color w:val="232628"/>
        </w:rPr>
        <w:t xml:space="preserve"> ser adotadas </w:t>
      </w:r>
      <w:r w:rsidR="00F94393" w:rsidRPr="005A4137">
        <w:rPr>
          <w:color w:val="232628"/>
          <w:w w:val="105"/>
        </w:rPr>
        <w:t>frente a s</w:t>
      </w:r>
      <w:r w:rsidR="00F94393" w:rsidRPr="005A4137">
        <w:rPr>
          <w:color w:val="3D3F3F"/>
          <w:w w:val="105"/>
        </w:rPr>
        <w:t>i</w:t>
      </w:r>
      <w:r w:rsidR="00F94393" w:rsidRPr="005A4137">
        <w:rPr>
          <w:color w:val="232628"/>
          <w:w w:val="105"/>
        </w:rPr>
        <w:t>tua</w:t>
      </w:r>
      <w:r w:rsidR="0071092E" w:rsidRPr="005A4137">
        <w:rPr>
          <w:color w:val="232628"/>
          <w:w w:val="105"/>
        </w:rPr>
        <w:t>çõ</w:t>
      </w:r>
      <w:r w:rsidR="00F94393" w:rsidRPr="005A4137">
        <w:rPr>
          <w:color w:val="232628"/>
          <w:w w:val="105"/>
        </w:rPr>
        <w:t xml:space="preserve">es de </w:t>
      </w:r>
      <w:r w:rsidR="0071092E" w:rsidRPr="005A4137">
        <w:rPr>
          <w:color w:val="232628"/>
          <w:w w:val="105"/>
        </w:rPr>
        <w:t>violência</w:t>
      </w:r>
      <w:r w:rsidR="00F94393" w:rsidRPr="005A4137">
        <w:rPr>
          <w:color w:val="232628"/>
          <w:w w:val="105"/>
        </w:rPr>
        <w:t xml:space="preserve"> dom</w:t>
      </w:r>
      <w:r w:rsidR="0071092E" w:rsidRPr="005A4137">
        <w:rPr>
          <w:color w:val="232628"/>
          <w:w w:val="105"/>
        </w:rPr>
        <w:t>é</w:t>
      </w:r>
      <w:r w:rsidR="00F94393" w:rsidRPr="005A4137">
        <w:rPr>
          <w:color w:val="232628"/>
          <w:w w:val="105"/>
        </w:rPr>
        <w:t>stica e familiar</w:t>
      </w:r>
      <w:r w:rsidR="00F94393" w:rsidRPr="005A4137">
        <w:rPr>
          <w:color w:val="4D4F4F"/>
          <w:w w:val="105"/>
        </w:rPr>
        <w:t xml:space="preserve">, </w:t>
      </w:r>
      <w:r w:rsidR="00F94393" w:rsidRPr="005A4137">
        <w:rPr>
          <w:color w:val="232628"/>
          <w:w w:val="105"/>
        </w:rPr>
        <w:t xml:space="preserve">sem </w:t>
      </w:r>
      <w:r w:rsidR="0071092E" w:rsidRPr="005A4137">
        <w:rPr>
          <w:color w:val="232628"/>
          <w:w w:val="105"/>
        </w:rPr>
        <w:t>prejuízo</w:t>
      </w:r>
      <w:r w:rsidR="00F94393" w:rsidRPr="005A4137">
        <w:rPr>
          <w:color w:val="232628"/>
          <w:w w:val="105"/>
        </w:rPr>
        <w:t xml:space="preserve"> da possibilidade de </w:t>
      </w:r>
      <w:r w:rsidR="0071092E" w:rsidRPr="005A4137">
        <w:rPr>
          <w:color w:val="232628"/>
        </w:rPr>
        <w:t>adoçã</w:t>
      </w:r>
      <w:r w:rsidR="00F94393" w:rsidRPr="005A4137">
        <w:rPr>
          <w:color w:val="232628"/>
        </w:rPr>
        <w:t>o de outras med</w:t>
      </w:r>
      <w:r w:rsidR="00F94393" w:rsidRPr="005A4137">
        <w:rPr>
          <w:color w:val="3D3F3F"/>
        </w:rPr>
        <w:t>i</w:t>
      </w:r>
      <w:r w:rsidR="00F94393" w:rsidRPr="005A4137">
        <w:rPr>
          <w:color w:val="232628"/>
        </w:rPr>
        <w:t xml:space="preserve">das reputadas </w:t>
      </w:r>
      <w:r w:rsidR="0071092E" w:rsidRPr="005A4137">
        <w:rPr>
          <w:color w:val="232628"/>
        </w:rPr>
        <w:t>cabíveis</w:t>
      </w:r>
      <w:r w:rsidR="00F94393" w:rsidRPr="005A4137">
        <w:rPr>
          <w:color w:val="3D3F3F"/>
        </w:rPr>
        <w:t xml:space="preserve">, </w:t>
      </w:r>
      <w:r w:rsidR="00F94393" w:rsidRPr="005A4137">
        <w:rPr>
          <w:color w:val="232628"/>
        </w:rPr>
        <w:t>pelo banco.</w:t>
      </w:r>
    </w:p>
    <w:p w14:paraId="134C457E" w14:textId="77777777" w:rsidR="00F94393" w:rsidRPr="005A4137" w:rsidRDefault="00F94393" w:rsidP="000C7D63">
      <w:pPr>
        <w:jc w:val="both"/>
      </w:pPr>
    </w:p>
    <w:p w14:paraId="7012AF8A" w14:textId="35DBB464" w:rsidR="00F94393" w:rsidRPr="005A4137" w:rsidRDefault="004A04E7" w:rsidP="000C7D63">
      <w:pPr>
        <w:jc w:val="both"/>
        <w:rPr>
          <w:b/>
        </w:rPr>
      </w:pPr>
      <w:r w:rsidRPr="005A4137">
        <w:rPr>
          <w:b/>
          <w:color w:val="232628"/>
          <w:w w:val="105"/>
        </w:rPr>
        <w:t>CLÁUSULA</w:t>
      </w:r>
      <w:r w:rsidR="00F94393" w:rsidRPr="005A4137">
        <w:rPr>
          <w:b/>
          <w:color w:val="232628"/>
          <w:w w:val="105"/>
        </w:rPr>
        <w:t xml:space="preserve"> </w:t>
      </w:r>
      <w:r w:rsidR="00856E23" w:rsidRPr="005A4137">
        <w:rPr>
          <w:b/>
          <w:w w:val="105"/>
        </w:rPr>
        <w:t xml:space="preserve">46 </w:t>
      </w:r>
      <w:r w:rsidR="00F94393" w:rsidRPr="005A4137">
        <w:rPr>
          <w:b/>
          <w:color w:val="232628"/>
          <w:w w:val="105"/>
        </w:rPr>
        <w:t>- DO CANAL DE APOIO</w:t>
      </w:r>
    </w:p>
    <w:p w14:paraId="17E526E3" w14:textId="77777777" w:rsidR="00F94393" w:rsidRPr="005A4137" w:rsidRDefault="00F94393" w:rsidP="000C7D63">
      <w:pPr>
        <w:jc w:val="both"/>
      </w:pPr>
    </w:p>
    <w:p w14:paraId="4D119FB7" w14:textId="2521948A" w:rsidR="00F94393" w:rsidRPr="005A4137" w:rsidRDefault="0071092E" w:rsidP="000C7D63">
      <w:pPr>
        <w:jc w:val="both"/>
      </w:pPr>
      <w:r w:rsidRPr="005A4137">
        <w:rPr>
          <w:color w:val="232628"/>
        </w:rPr>
        <w:t>O</w:t>
      </w:r>
      <w:r w:rsidR="00F94393" w:rsidRPr="005A4137">
        <w:rPr>
          <w:color w:val="232628"/>
        </w:rPr>
        <w:t xml:space="preserve"> banco informar</w:t>
      </w:r>
      <w:r w:rsidRPr="005A4137">
        <w:rPr>
          <w:color w:val="232628"/>
        </w:rPr>
        <w:t>á</w:t>
      </w:r>
      <w:r w:rsidR="00F94393" w:rsidRPr="005A4137">
        <w:rPr>
          <w:color w:val="232628"/>
        </w:rPr>
        <w:t xml:space="preserve"> qual o canal de apoio que tratar</w:t>
      </w:r>
      <w:r w:rsidR="002E2AC6" w:rsidRPr="005A4137">
        <w:rPr>
          <w:color w:val="232628"/>
        </w:rPr>
        <w:t>á</w:t>
      </w:r>
      <w:r w:rsidR="00F94393" w:rsidRPr="005A4137">
        <w:rPr>
          <w:color w:val="232628"/>
        </w:rPr>
        <w:t xml:space="preserve"> de </w:t>
      </w:r>
      <w:r w:rsidRPr="005A4137">
        <w:rPr>
          <w:color w:val="232628"/>
        </w:rPr>
        <w:t>questões</w:t>
      </w:r>
      <w:r w:rsidR="00F94393" w:rsidRPr="005A4137">
        <w:rPr>
          <w:color w:val="232628"/>
        </w:rPr>
        <w:t xml:space="preserve"> relacionadas </w:t>
      </w:r>
      <w:r w:rsidR="002E2AC6" w:rsidRPr="005A4137">
        <w:rPr>
          <w:color w:val="232628"/>
        </w:rPr>
        <w:t>à</w:t>
      </w:r>
      <w:r w:rsidR="00F94393" w:rsidRPr="005A4137">
        <w:rPr>
          <w:color w:val="232628"/>
        </w:rPr>
        <w:t xml:space="preserve"> </w:t>
      </w:r>
      <w:r w:rsidRPr="005A4137">
        <w:rPr>
          <w:color w:val="232628"/>
        </w:rPr>
        <w:t>violência</w:t>
      </w:r>
      <w:r w:rsidR="00F94393" w:rsidRPr="005A4137">
        <w:rPr>
          <w:color w:val="232628"/>
        </w:rPr>
        <w:t xml:space="preserve"> contra a mulher</w:t>
      </w:r>
      <w:r w:rsidR="00F94393" w:rsidRPr="005A4137">
        <w:rPr>
          <w:color w:val="4D4F4F"/>
        </w:rPr>
        <w:t xml:space="preserve">, </w:t>
      </w:r>
      <w:r w:rsidR="00F94393" w:rsidRPr="005A4137">
        <w:rPr>
          <w:color w:val="232628"/>
        </w:rPr>
        <w:t>cuja fun</w:t>
      </w:r>
      <w:r w:rsidRPr="005A4137">
        <w:rPr>
          <w:color w:val="232628"/>
        </w:rPr>
        <w:t>çã</w:t>
      </w:r>
      <w:r w:rsidR="00F94393" w:rsidRPr="005A4137">
        <w:rPr>
          <w:color w:val="232628"/>
        </w:rPr>
        <w:t xml:space="preserve">o </w:t>
      </w:r>
      <w:r w:rsidRPr="005A4137">
        <w:rPr>
          <w:color w:val="232628"/>
        </w:rPr>
        <w:t>será</w:t>
      </w:r>
      <w:r w:rsidR="00F94393" w:rsidRPr="005A4137">
        <w:rPr>
          <w:color w:val="232628"/>
        </w:rPr>
        <w:t xml:space="preserve"> o acolhimento da banc</w:t>
      </w:r>
      <w:r w:rsidR="002E2AC6" w:rsidRPr="005A4137">
        <w:rPr>
          <w:color w:val="232628"/>
        </w:rPr>
        <w:t>á</w:t>
      </w:r>
      <w:r w:rsidR="00F94393" w:rsidRPr="005A4137">
        <w:rPr>
          <w:color w:val="232628"/>
        </w:rPr>
        <w:t xml:space="preserve">ria </w:t>
      </w:r>
      <w:r w:rsidR="002E2AC6" w:rsidRPr="005A4137">
        <w:rPr>
          <w:color w:val="232628"/>
        </w:rPr>
        <w:t>vítima</w:t>
      </w:r>
      <w:r w:rsidR="00F94393" w:rsidRPr="005A4137">
        <w:rPr>
          <w:color w:val="232628"/>
        </w:rPr>
        <w:t xml:space="preserve"> de </w:t>
      </w:r>
      <w:r w:rsidRPr="005A4137">
        <w:rPr>
          <w:color w:val="232628"/>
        </w:rPr>
        <w:t>violência</w:t>
      </w:r>
      <w:r w:rsidR="00F94393" w:rsidRPr="005A4137">
        <w:rPr>
          <w:color w:val="232628"/>
        </w:rPr>
        <w:t xml:space="preserve"> </w:t>
      </w:r>
      <w:r w:rsidR="002C271D" w:rsidRPr="005A4137">
        <w:rPr>
          <w:color w:val="232628"/>
        </w:rPr>
        <w:t>doméstica e</w:t>
      </w:r>
      <w:r w:rsidR="00F94393" w:rsidRPr="005A4137">
        <w:rPr>
          <w:color w:val="232628"/>
        </w:rPr>
        <w:t xml:space="preserve"> familiar</w:t>
      </w:r>
      <w:r w:rsidR="00F94393" w:rsidRPr="005A4137">
        <w:rPr>
          <w:color w:val="4D4F4F"/>
        </w:rPr>
        <w:t xml:space="preserve">, </w:t>
      </w:r>
      <w:r w:rsidR="00F94393" w:rsidRPr="005A4137">
        <w:rPr>
          <w:color w:val="232628"/>
        </w:rPr>
        <w:t>por equipe devidamente orientada para este fim</w:t>
      </w:r>
      <w:r w:rsidR="00F94393" w:rsidRPr="005A4137">
        <w:rPr>
          <w:color w:val="4D4F4F"/>
        </w:rPr>
        <w:t>.</w:t>
      </w:r>
    </w:p>
    <w:p w14:paraId="382913BC" w14:textId="77777777" w:rsidR="00F94393" w:rsidRPr="005A4137" w:rsidRDefault="00F94393" w:rsidP="000C7D63">
      <w:pPr>
        <w:jc w:val="both"/>
      </w:pPr>
    </w:p>
    <w:p w14:paraId="1AE6EE7D" w14:textId="4C28A734" w:rsidR="00F94393" w:rsidRPr="005A4137" w:rsidRDefault="002C271D" w:rsidP="000C7D63">
      <w:pPr>
        <w:jc w:val="both"/>
      </w:pPr>
      <w:r w:rsidRPr="005A4137">
        <w:rPr>
          <w:b/>
          <w:color w:val="232628"/>
          <w:w w:val="105"/>
        </w:rPr>
        <w:lastRenderedPageBreak/>
        <w:t>Parágrafo</w:t>
      </w:r>
      <w:r w:rsidR="00F94393" w:rsidRPr="005A4137">
        <w:rPr>
          <w:b/>
          <w:color w:val="232628"/>
          <w:w w:val="105"/>
        </w:rPr>
        <w:t xml:space="preserve"> primeiro</w:t>
      </w:r>
      <w:r w:rsidR="00F94393" w:rsidRPr="005A4137">
        <w:rPr>
          <w:color w:val="232628"/>
          <w:w w:val="105"/>
        </w:rPr>
        <w:t xml:space="preserve">. </w:t>
      </w:r>
      <w:r w:rsidR="0071092E" w:rsidRPr="005A4137">
        <w:rPr>
          <w:color w:val="232628"/>
          <w:w w:val="105"/>
        </w:rPr>
        <w:t>O</w:t>
      </w:r>
      <w:r w:rsidR="00F94393" w:rsidRPr="005A4137">
        <w:rPr>
          <w:color w:val="232628"/>
          <w:w w:val="105"/>
        </w:rPr>
        <w:t xml:space="preserve"> comunicado interno previsto na cl</w:t>
      </w:r>
      <w:r w:rsidRPr="005A4137">
        <w:rPr>
          <w:color w:val="232628"/>
          <w:w w:val="105"/>
        </w:rPr>
        <w:t>á</w:t>
      </w:r>
      <w:r w:rsidR="00F94393" w:rsidRPr="005A4137">
        <w:rPr>
          <w:color w:val="232628"/>
          <w:w w:val="105"/>
        </w:rPr>
        <w:t xml:space="preserve">usula anterior </w:t>
      </w:r>
      <w:r w:rsidR="0071092E" w:rsidRPr="005A4137">
        <w:rPr>
          <w:color w:val="232628"/>
          <w:w w:val="105"/>
        </w:rPr>
        <w:t>conterá</w:t>
      </w:r>
      <w:r w:rsidR="00F94393" w:rsidRPr="005A4137">
        <w:rPr>
          <w:color w:val="232628"/>
          <w:w w:val="105"/>
        </w:rPr>
        <w:t xml:space="preserve"> </w:t>
      </w:r>
      <w:r w:rsidR="00F94393" w:rsidRPr="005A4137">
        <w:rPr>
          <w:color w:val="3D3F3F"/>
          <w:w w:val="105"/>
        </w:rPr>
        <w:t>i</w:t>
      </w:r>
      <w:r w:rsidR="00F94393" w:rsidRPr="005A4137">
        <w:rPr>
          <w:color w:val="232628"/>
          <w:w w:val="105"/>
        </w:rPr>
        <w:t>nforma</w:t>
      </w:r>
      <w:r w:rsidR="0071092E" w:rsidRPr="005A4137">
        <w:rPr>
          <w:color w:val="232628"/>
          <w:w w:val="105"/>
        </w:rPr>
        <w:t>çõ</w:t>
      </w:r>
      <w:r w:rsidR="00F94393" w:rsidRPr="005A4137">
        <w:rPr>
          <w:color w:val="232628"/>
          <w:w w:val="105"/>
        </w:rPr>
        <w:t>es sobre o canal de apoio</w:t>
      </w:r>
      <w:r w:rsidR="00F94393" w:rsidRPr="005A4137">
        <w:rPr>
          <w:color w:val="4D4F4F"/>
          <w:w w:val="105"/>
        </w:rPr>
        <w:t xml:space="preserve">, </w:t>
      </w:r>
      <w:r w:rsidR="00F94393" w:rsidRPr="005A4137">
        <w:rPr>
          <w:color w:val="232628"/>
          <w:w w:val="105"/>
        </w:rPr>
        <w:t>por meio do qual a empregada q</w:t>
      </w:r>
      <w:r w:rsidR="0071092E" w:rsidRPr="005A4137">
        <w:rPr>
          <w:color w:val="232628"/>
          <w:w w:val="105"/>
        </w:rPr>
        <w:t>ue</w:t>
      </w:r>
      <w:r w:rsidR="00F94393" w:rsidRPr="005A4137">
        <w:rPr>
          <w:color w:val="232628"/>
          <w:w w:val="105"/>
        </w:rPr>
        <w:t xml:space="preserve"> sentir </w:t>
      </w:r>
      <w:r w:rsidR="00F94393" w:rsidRPr="005A4137">
        <w:rPr>
          <w:color w:val="232628"/>
          <w:w w:val="107"/>
        </w:rPr>
        <w:t>amea</w:t>
      </w:r>
      <w:r w:rsidR="0071092E" w:rsidRPr="005A4137">
        <w:rPr>
          <w:color w:val="232628"/>
          <w:w w:val="107"/>
        </w:rPr>
        <w:t>ça</w:t>
      </w:r>
      <w:r w:rsidR="00F94393" w:rsidRPr="005A4137">
        <w:rPr>
          <w:color w:val="232628"/>
          <w:w w:val="107"/>
        </w:rPr>
        <w:t>da</w:t>
      </w:r>
      <w:r w:rsidR="00F94393" w:rsidRPr="005A4137">
        <w:rPr>
          <w:color w:val="4D4F4F"/>
          <w:w w:val="107"/>
        </w:rPr>
        <w:t>,</w:t>
      </w:r>
      <w:r w:rsidR="00F94393" w:rsidRPr="005A4137">
        <w:rPr>
          <w:color w:val="4D4F4F"/>
        </w:rPr>
        <w:t xml:space="preserve"> </w:t>
      </w:r>
      <w:r w:rsidR="00F94393" w:rsidRPr="005A4137">
        <w:rPr>
          <w:color w:val="232628"/>
          <w:w w:val="106"/>
        </w:rPr>
        <w:t>ou</w:t>
      </w:r>
      <w:r w:rsidR="00F94393" w:rsidRPr="005A4137">
        <w:rPr>
          <w:color w:val="232628"/>
        </w:rPr>
        <w:t xml:space="preserve"> </w:t>
      </w:r>
      <w:r w:rsidR="00F94393" w:rsidRPr="005A4137">
        <w:rPr>
          <w:color w:val="232628"/>
          <w:w w:val="104"/>
        </w:rPr>
        <w:t>que</w:t>
      </w:r>
      <w:r w:rsidR="00F94393" w:rsidRPr="005A4137">
        <w:rPr>
          <w:color w:val="232628"/>
        </w:rPr>
        <w:t xml:space="preserve"> </w:t>
      </w:r>
      <w:r w:rsidR="00F94393" w:rsidRPr="005A4137">
        <w:rPr>
          <w:color w:val="232628"/>
          <w:w w:val="105"/>
        </w:rPr>
        <w:t>for</w:t>
      </w:r>
      <w:r w:rsidR="00F94393" w:rsidRPr="005A4137">
        <w:rPr>
          <w:color w:val="232628"/>
        </w:rPr>
        <w:t xml:space="preserve"> </w:t>
      </w:r>
      <w:r w:rsidRPr="005A4137">
        <w:rPr>
          <w:color w:val="232628"/>
          <w:w w:val="103"/>
        </w:rPr>
        <w:t>v</w:t>
      </w:r>
      <w:r w:rsidRPr="005A4137">
        <w:rPr>
          <w:color w:val="3D3F3F"/>
          <w:w w:val="103"/>
        </w:rPr>
        <w:t>í</w:t>
      </w:r>
      <w:r w:rsidRPr="005A4137">
        <w:rPr>
          <w:color w:val="232628"/>
          <w:w w:val="103"/>
        </w:rPr>
        <w:t>tima</w:t>
      </w:r>
      <w:r w:rsidR="00F94393" w:rsidRPr="005A4137">
        <w:rPr>
          <w:color w:val="232628"/>
        </w:rPr>
        <w:t xml:space="preserve"> </w:t>
      </w:r>
      <w:r w:rsidR="00F94393" w:rsidRPr="005A4137">
        <w:rPr>
          <w:color w:val="232628"/>
          <w:w w:val="107"/>
        </w:rPr>
        <w:t>de</w:t>
      </w:r>
      <w:r w:rsidR="00F94393" w:rsidRPr="005A4137">
        <w:rPr>
          <w:color w:val="232628"/>
        </w:rPr>
        <w:t xml:space="preserve"> </w:t>
      </w:r>
      <w:r w:rsidR="0071092E" w:rsidRPr="005A4137">
        <w:rPr>
          <w:color w:val="232628"/>
          <w:w w:val="102"/>
        </w:rPr>
        <w:t>violência</w:t>
      </w:r>
      <w:r w:rsidR="00F94393" w:rsidRPr="005A4137">
        <w:rPr>
          <w:color w:val="232628"/>
        </w:rPr>
        <w:t xml:space="preserve"> </w:t>
      </w:r>
      <w:r w:rsidRPr="005A4137">
        <w:rPr>
          <w:color w:val="232628"/>
          <w:w w:val="103"/>
        </w:rPr>
        <w:t>doméstica</w:t>
      </w:r>
      <w:r w:rsidR="00F94393" w:rsidRPr="005A4137">
        <w:rPr>
          <w:color w:val="232628"/>
        </w:rPr>
        <w:t xml:space="preserve"> </w:t>
      </w:r>
      <w:r w:rsidR="00F94393" w:rsidRPr="005A4137">
        <w:rPr>
          <w:color w:val="232628"/>
          <w:w w:val="103"/>
        </w:rPr>
        <w:t>e</w:t>
      </w:r>
      <w:r w:rsidR="00F94393" w:rsidRPr="005A4137">
        <w:rPr>
          <w:color w:val="232628"/>
        </w:rPr>
        <w:t xml:space="preserve"> </w:t>
      </w:r>
      <w:r w:rsidR="00F94393" w:rsidRPr="005A4137">
        <w:rPr>
          <w:color w:val="232628"/>
          <w:w w:val="105"/>
        </w:rPr>
        <w:t>familiar</w:t>
      </w:r>
      <w:r w:rsidR="00F94393" w:rsidRPr="005A4137">
        <w:rPr>
          <w:color w:val="4D4F4F"/>
          <w:w w:val="109"/>
        </w:rPr>
        <w:t>,</w:t>
      </w:r>
      <w:r w:rsidR="00F94393" w:rsidRPr="005A4137">
        <w:rPr>
          <w:color w:val="4D4F4F"/>
        </w:rPr>
        <w:t xml:space="preserve"> </w:t>
      </w:r>
      <w:r w:rsidR="001A6A70" w:rsidRPr="005A4137">
        <w:rPr>
          <w:color w:val="232628"/>
          <w:w w:val="104"/>
        </w:rPr>
        <w:t>poderá</w:t>
      </w:r>
      <w:r w:rsidR="00F94393" w:rsidRPr="005A4137">
        <w:rPr>
          <w:color w:val="232628"/>
        </w:rPr>
        <w:t xml:space="preserve"> </w:t>
      </w:r>
      <w:r w:rsidR="00F94393" w:rsidRPr="005A4137">
        <w:rPr>
          <w:color w:val="232628"/>
          <w:w w:val="104"/>
        </w:rPr>
        <w:t>se</w:t>
      </w:r>
      <w:r w:rsidR="00F94393" w:rsidRPr="005A4137">
        <w:rPr>
          <w:color w:val="232628"/>
        </w:rPr>
        <w:t xml:space="preserve"> </w:t>
      </w:r>
      <w:r w:rsidR="00F94393" w:rsidRPr="005A4137">
        <w:rPr>
          <w:color w:val="232628"/>
          <w:w w:val="105"/>
        </w:rPr>
        <w:t>co</w:t>
      </w:r>
      <w:r w:rsidR="001A6A70" w:rsidRPr="005A4137">
        <w:rPr>
          <w:color w:val="232628"/>
          <w:w w:val="105"/>
        </w:rPr>
        <w:t xml:space="preserve">municar com o </w:t>
      </w:r>
      <w:r w:rsidR="00F94393" w:rsidRPr="005A4137">
        <w:rPr>
          <w:color w:val="232628"/>
          <w:w w:val="105"/>
        </w:rPr>
        <w:t>banco</w:t>
      </w:r>
      <w:r w:rsidR="00F94393" w:rsidRPr="005A4137">
        <w:rPr>
          <w:color w:val="4D4F4F"/>
          <w:w w:val="105"/>
        </w:rPr>
        <w:t xml:space="preserve">, </w:t>
      </w:r>
      <w:r w:rsidR="00F94393" w:rsidRPr="005A4137">
        <w:rPr>
          <w:color w:val="232628"/>
          <w:w w:val="105"/>
        </w:rPr>
        <w:t>assegurada a confidencialidade</w:t>
      </w:r>
      <w:r w:rsidR="00F94393" w:rsidRPr="005A4137">
        <w:rPr>
          <w:color w:val="4D4F4F"/>
          <w:w w:val="105"/>
        </w:rPr>
        <w:t>.</w:t>
      </w:r>
    </w:p>
    <w:p w14:paraId="2857E710" w14:textId="77777777" w:rsidR="00F94393" w:rsidRPr="005A4137" w:rsidRDefault="00F94393" w:rsidP="000C7D63">
      <w:pPr>
        <w:jc w:val="both"/>
      </w:pPr>
    </w:p>
    <w:p w14:paraId="4F480663" w14:textId="77777777" w:rsidR="00F37D4D" w:rsidRPr="005A4137" w:rsidRDefault="00F37D4D" w:rsidP="000C7D63">
      <w:pPr>
        <w:jc w:val="both"/>
      </w:pPr>
    </w:p>
    <w:p w14:paraId="1929D8F0" w14:textId="5B681FF8" w:rsidR="00F94393" w:rsidRPr="005A4137" w:rsidRDefault="00F94393" w:rsidP="000C7D63">
      <w:pPr>
        <w:jc w:val="both"/>
      </w:pPr>
      <w:r w:rsidRPr="005A4137">
        <w:rPr>
          <w:b/>
          <w:noProof/>
          <w:lang w:eastAsia="pt-BR"/>
        </w:rPr>
        <mc:AlternateContent>
          <mc:Choice Requires="wps">
            <w:drawing>
              <wp:anchor distT="0" distB="0" distL="114300" distR="114300" simplePos="0" relativeHeight="251697664" behindDoc="1" locked="0" layoutInCell="1" allowOverlap="1" wp14:anchorId="0B38D8AD" wp14:editId="1EDD13FB">
                <wp:simplePos x="0" y="0"/>
                <wp:positionH relativeFrom="page">
                  <wp:posOffset>401955</wp:posOffset>
                </wp:positionH>
                <wp:positionV relativeFrom="paragraph">
                  <wp:posOffset>40640</wp:posOffset>
                </wp:positionV>
                <wp:extent cx="57785" cy="121285"/>
                <wp:effectExtent l="1905" t="0" r="0" b="0"/>
                <wp:wrapNone/>
                <wp:docPr id="128" name="Retângulo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21285"/>
                        </a:xfrm>
                        <a:prstGeom prst="rect">
                          <a:avLst/>
                        </a:prstGeom>
                        <a:solidFill>
                          <a:srgbClr val="EDF0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9D14972" id="Retângulo 128" o:spid="_x0000_s1026" style="position:absolute;margin-left:31.65pt;margin-top:3.2pt;width:4.55pt;height:9.55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" fillcolor="#edf0f2" stroked="f">
                <w10:wrap anchorx="page"/>
              </v:rect>
            </w:pict>
          </mc:Fallback>
        </mc:AlternateContent>
      </w:r>
      <w:r w:rsidR="002C271D" w:rsidRPr="005A4137">
        <w:rPr>
          <w:b/>
          <w:color w:val="242828"/>
        </w:rPr>
        <w:t>Parágrafo</w:t>
      </w:r>
      <w:r w:rsidRPr="005A4137">
        <w:rPr>
          <w:b/>
          <w:color w:val="242828"/>
        </w:rPr>
        <w:t xml:space="preserve"> segundo</w:t>
      </w:r>
      <w:r w:rsidRPr="005A4137">
        <w:rPr>
          <w:color w:val="242828"/>
        </w:rPr>
        <w:t xml:space="preserve">. A empregada </w:t>
      </w:r>
      <w:r w:rsidR="00F37D4D" w:rsidRPr="005A4137">
        <w:rPr>
          <w:color w:val="242828"/>
        </w:rPr>
        <w:t>será</w:t>
      </w:r>
      <w:r w:rsidRPr="005A4137">
        <w:rPr>
          <w:color w:val="242828"/>
        </w:rPr>
        <w:t xml:space="preserve"> informada a respeito dos </w:t>
      </w:r>
      <w:r w:rsidR="00F37D4D" w:rsidRPr="005A4137">
        <w:rPr>
          <w:color w:val="242828"/>
        </w:rPr>
        <w:t>ó</w:t>
      </w:r>
      <w:r w:rsidRPr="005A4137">
        <w:rPr>
          <w:color w:val="242828"/>
        </w:rPr>
        <w:t>rg</w:t>
      </w:r>
      <w:r w:rsidR="00F37D4D" w:rsidRPr="005A4137">
        <w:rPr>
          <w:color w:val="242828"/>
        </w:rPr>
        <w:t>ã</w:t>
      </w:r>
      <w:r w:rsidRPr="005A4137">
        <w:rPr>
          <w:color w:val="242828"/>
        </w:rPr>
        <w:t xml:space="preserve">os </w:t>
      </w:r>
      <w:r w:rsidR="00F37D4D" w:rsidRPr="005A4137">
        <w:rPr>
          <w:color w:val="242828"/>
        </w:rPr>
        <w:t>públicos</w:t>
      </w:r>
      <w:r w:rsidRPr="005A4137">
        <w:rPr>
          <w:color w:val="242828"/>
        </w:rPr>
        <w:t xml:space="preserve"> e entidades privadas que podem ser procuradas para apoi</w:t>
      </w:r>
      <w:r w:rsidR="002C271D" w:rsidRPr="005A4137">
        <w:rPr>
          <w:color w:val="242828"/>
        </w:rPr>
        <w:t>á</w:t>
      </w:r>
      <w:r w:rsidRPr="005A4137">
        <w:rPr>
          <w:color w:val="242828"/>
        </w:rPr>
        <w:t>-la</w:t>
      </w:r>
      <w:r w:rsidRPr="005A4137">
        <w:rPr>
          <w:color w:val="4B4D4D"/>
        </w:rPr>
        <w:t>.</w:t>
      </w:r>
    </w:p>
    <w:p w14:paraId="757421E9" w14:textId="77777777" w:rsidR="00F94393" w:rsidRPr="005A4137" w:rsidRDefault="00F94393" w:rsidP="000C7D63">
      <w:pPr>
        <w:jc w:val="both"/>
      </w:pPr>
    </w:p>
    <w:p w14:paraId="0345E6BA" w14:textId="651EBF96" w:rsidR="00F94393" w:rsidRPr="005A4137" w:rsidRDefault="004A04E7" w:rsidP="000C7D63">
      <w:pPr>
        <w:jc w:val="both"/>
        <w:rPr>
          <w:b/>
        </w:rPr>
      </w:pPr>
      <w:r w:rsidRPr="005A4137">
        <w:rPr>
          <w:b/>
          <w:color w:val="242828"/>
          <w:w w:val="105"/>
        </w:rPr>
        <w:t>CLÁUSULA</w:t>
      </w:r>
      <w:r w:rsidR="00F94393" w:rsidRPr="005A4137">
        <w:rPr>
          <w:b/>
          <w:color w:val="242828"/>
          <w:w w:val="105"/>
        </w:rPr>
        <w:t xml:space="preserve"> </w:t>
      </w:r>
      <w:r w:rsidR="00856E23" w:rsidRPr="005A4137">
        <w:rPr>
          <w:b/>
          <w:w w:val="105"/>
        </w:rPr>
        <w:t>47</w:t>
      </w:r>
      <w:r w:rsidR="00F94393" w:rsidRPr="005A4137">
        <w:rPr>
          <w:b/>
          <w:color w:val="242828"/>
          <w:w w:val="105"/>
        </w:rPr>
        <w:t>- MEDIDAS DE APOIO</w:t>
      </w:r>
    </w:p>
    <w:p w14:paraId="2BB12372" w14:textId="77777777" w:rsidR="00F94393" w:rsidRPr="005A4137" w:rsidRDefault="00F94393" w:rsidP="000C7D63">
      <w:pPr>
        <w:jc w:val="both"/>
      </w:pPr>
    </w:p>
    <w:p w14:paraId="45A996E5" w14:textId="77777777" w:rsidR="00F94393" w:rsidRPr="005A4137" w:rsidRDefault="00F94393" w:rsidP="000C7D63">
      <w:pPr>
        <w:jc w:val="both"/>
      </w:pPr>
      <w:r w:rsidRPr="005A4137">
        <w:rPr>
          <w:color w:val="242828"/>
        </w:rPr>
        <w:t xml:space="preserve">A empregada </w:t>
      </w:r>
      <w:r w:rsidR="00F37D4D" w:rsidRPr="005A4137">
        <w:rPr>
          <w:color w:val="242828"/>
        </w:rPr>
        <w:t>ví</w:t>
      </w:r>
      <w:r w:rsidRPr="005A4137">
        <w:rPr>
          <w:color w:val="242828"/>
        </w:rPr>
        <w:t xml:space="preserve">tima de </w:t>
      </w:r>
      <w:r w:rsidR="00F37D4D" w:rsidRPr="005A4137">
        <w:rPr>
          <w:color w:val="242828"/>
        </w:rPr>
        <w:t>violência</w:t>
      </w:r>
      <w:r w:rsidRPr="005A4137">
        <w:rPr>
          <w:color w:val="242828"/>
        </w:rPr>
        <w:t xml:space="preserve"> </w:t>
      </w:r>
      <w:r w:rsidR="00F37D4D" w:rsidRPr="005A4137">
        <w:rPr>
          <w:color w:val="242828"/>
        </w:rPr>
        <w:t>domé</w:t>
      </w:r>
      <w:r w:rsidRPr="005A4137">
        <w:rPr>
          <w:color w:val="242828"/>
        </w:rPr>
        <w:t xml:space="preserve">stica </w:t>
      </w:r>
      <w:r w:rsidR="00F37D4D" w:rsidRPr="005A4137">
        <w:rPr>
          <w:color w:val="242828"/>
        </w:rPr>
        <w:t>poderá</w:t>
      </w:r>
      <w:r w:rsidRPr="005A4137">
        <w:rPr>
          <w:color w:val="242828"/>
        </w:rPr>
        <w:t xml:space="preserve"> solicitar</w:t>
      </w:r>
      <w:r w:rsidRPr="005A4137">
        <w:rPr>
          <w:color w:val="4B4D4D"/>
        </w:rPr>
        <w:t xml:space="preserve">, </w:t>
      </w:r>
      <w:r w:rsidRPr="005A4137">
        <w:rPr>
          <w:color w:val="242828"/>
        </w:rPr>
        <w:t>por exemplo</w:t>
      </w:r>
      <w:r w:rsidRPr="005A4137">
        <w:rPr>
          <w:color w:val="4B4D4D"/>
        </w:rPr>
        <w:t>:</w:t>
      </w:r>
    </w:p>
    <w:p w14:paraId="160EAECE" w14:textId="77777777" w:rsidR="00F94393" w:rsidRPr="005A4137" w:rsidRDefault="00F94393" w:rsidP="000C7D63">
      <w:pPr>
        <w:jc w:val="both"/>
      </w:pPr>
    </w:p>
    <w:p w14:paraId="4C54BF9F" w14:textId="77777777" w:rsidR="00F94393" w:rsidRPr="005A4137" w:rsidRDefault="00F37D4D" w:rsidP="000C7D63">
      <w:pPr>
        <w:jc w:val="both"/>
        <w:rPr>
          <w:color w:val="242828"/>
        </w:rPr>
      </w:pPr>
      <w:r w:rsidRPr="005A4137">
        <w:rPr>
          <w:color w:val="242828"/>
          <w:highlight w:val="green"/>
        </w:rPr>
        <w:t>a) realocação para outra dependência, sendo garantido o sigilo de informações sobre a</w:t>
      </w:r>
      <w:r w:rsidRPr="005A4137">
        <w:rPr>
          <w:color w:val="242828"/>
        </w:rPr>
        <w:t xml:space="preserve"> transferência; e</w:t>
      </w:r>
    </w:p>
    <w:p w14:paraId="6A4805BC" w14:textId="77777777" w:rsidR="00F37D4D" w:rsidRPr="005A4137" w:rsidRDefault="00F37D4D" w:rsidP="000C7D63">
      <w:pPr>
        <w:jc w:val="both"/>
        <w:rPr>
          <w:color w:val="242828"/>
        </w:rPr>
      </w:pPr>
    </w:p>
    <w:p w14:paraId="6810E85E" w14:textId="77777777" w:rsidR="00F37D4D" w:rsidRPr="005A4137" w:rsidRDefault="00F37D4D" w:rsidP="000C7D63">
      <w:pPr>
        <w:jc w:val="both"/>
        <w:rPr>
          <w:color w:val="242828"/>
        </w:rPr>
      </w:pPr>
      <w:r w:rsidRPr="005A4137">
        <w:rPr>
          <w:color w:val="242828"/>
        </w:rPr>
        <w:t>b) oferta de linha de crédito/financiamento especial, à empregada vítima de violência doméstica e familiar.</w:t>
      </w:r>
    </w:p>
    <w:p w14:paraId="6BAF4DA4" w14:textId="77777777" w:rsidR="00F37D4D" w:rsidRPr="005A4137" w:rsidRDefault="00F37D4D" w:rsidP="000C7D63">
      <w:pPr>
        <w:jc w:val="both"/>
        <w:rPr>
          <w:color w:val="242828"/>
        </w:rPr>
      </w:pPr>
    </w:p>
    <w:p w14:paraId="3F427135" w14:textId="3CC6EDD6" w:rsidR="00F94393" w:rsidRPr="005A4137" w:rsidRDefault="00F94393" w:rsidP="000C7D63">
      <w:pPr>
        <w:jc w:val="both"/>
      </w:pPr>
      <w:r w:rsidRPr="005A4137">
        <w:rPr>
          <w:noProof/>
          <w:highlight w:val="green"/>
          <w:lang w:eastAsia="pt-BR"/>
        </w:rPr>
        <mc:AlternateContent>
          <mc:Choice Requires="wps">
            <w:drawing>
              <wp:anchor distT="0" distB="0" distL="114300" distR="114300" simplePos="0" relativeHeight="251670016" behindDoc="0" locked="0" layoutInCell="1" allowOverlap="1" wp14:anchorId="22544154" wp14:editId="155AEF63">
                <wp:simplePos x="0" y="0"/>
                <wp:positionH relativeFrom="page">
                  <wp:posOffset>48895</wp:posOffset>
                </wp:positionH>
                <wp:positionV relativeFrom="page">
                  <wp:posOffset>4716145</wp:posOffset>
                </wp:positionV>
                <wp:extent cx="0" cy="0"/>
                <wp:effectExtent l="10795" t="420370" r="8255" b="422910"/>
                <wp:wrapNone/>
                <wp:docPr id="126" name="Conector reto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A2583EB" id="Conector reto 126" o:spid="_x0000_s1026"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371.35pt" to="3.85pt,3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" strokeweight=".16947mm">
                <w10:wrap anchorx="page" anchory="page"/>
              </v:line>
            </w:pict>
          </mc:Fallback>
        </mc:AlternateContent>
      </w:r>
      <w:r w:rsidRPr="005A4137">
        <w:rPr>
          <w:noProof/>
          <w:highlight w:val="green"/>
          <w:lang w:eastAsia="pt-BR"/>
        </w:rPr>
        <mc:AlternateContent>
          <mc:Choice Requires="wps">
            <w:drawing>
              <wp:anchor distT="0" distB="0" distL="114300" distR="114300" simplePos="0" relativeHeight="251672064" behindDoc="0" locked="0" layoutInCell="1" allowOverlap="1" wp14:anchorId="5C9E6176" wp14:editId="430DC40F">
                <wp:simplePos x="0" y="0"/>
                <wp:positionH relativeFrom="page">
                  <wp:posOffset>45720</wp:posOffset>
                </wp:positionH>
                <wp:positionV relativeFrom="page">
                  <wp:posOffset>3850005</wp:posOffset>
                </wp:positionV>
                <wp:extent cx="0" cy="0"/>
                <wp:effectExtent l="7620" t="3021330" r="11430" b="3021965"/>
                <wp:wrapNone/>
                <wp:docPr id="124" name="Conector reto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9EE0C79" id="Conector reto 124"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303.15pt" to="3.6pt,3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" strokeweight=".25419mm">
                <w10:wrap anchorx="page" anchory="page"/>
              </v:line>
            </w:pict>
          </mc:Fallback>
        </mc:AlternateContent>
      </w:r>
      <w:r w:rsidR="002C271D" w:rsidRPr="005A4137">
        <w:rPr>
          <w:highlight w:val="green"/>
        </w:rPr>
        <w:t>Parágrafo</w:t>
      </w:r>
      <w:r w:rsidRPr="005A4137">
        <w:rPr>
          <w:highlight w:val="green"/>
        </w:rPr>
        <w:t xml:space="preserve"> </w:t>
      </w:r>
      <w:r w:rsidR="00F37D4D" w:rsidRPr="005A4137">
        <w:rPr>
          <w:highlight w:val="green"/>
        </w:rPr>
        <w:t>único</w:t>
      </w:r>
      <w:r w:rsidRPr="005A4137">
        <w:rPr>
          <w:highlight w:val="green"/>
        </w:rPr>
        <w:t xml:space="preserve">. </w:t>
      </w:r>
      <w:r w:rsidR="00F37D4D" w:rsidRPr="005A4137">
        <w:rPr>
          <w:highlight w:val="green"/>
        </w:rPr>
        <w:t>O</w:t>
      </w:r>
      <w:r w:rsidRPr="005A4137">
        <w:rPr>
          <w:highlight w:val="green"/>
        </w:rPr>
        <w:t xml:space="preserve"> banco </w:t>
      </w:r>
      <w:r w:rsidR="000F224A" w:rsidRPr="005A4137">
        <w:rPr>
          <w:highlight w:val="green"/>
        </w:rPr>
        <w:t>em conjunto com o (a) empregado (a) decidirá</w:t>
      </w:r>
      <w:r w:rsidRPr="005A4137">
        <w:rPr>
          <w:highlight w:val="green"/>
        </w:rPr>
        <w:t xml:space="preserve"> sobre </w:t>
      </w:r>
      <w:r w:rsidR="000F224A" w:rsidRPr="005A4137">
        <w:rPr>
          <w:highlight w:val="green"/>
        </w:rPr>
        <w:t>a</w:t>
      </w:r>
      <w:r w:rsidRPr="005A4137">
        <w:rPr>
          <w:highlight w:val="green"/>
        </w:rPr>
        <w:t xml:space="preserve"> solicita</w:t>
      </w:r>
      <w:r w:rsidR="00F37D4D" w:rsidRPr="005A4137">
        <w:rPr>
          <w:highlight w:val="green"/>
        </w:rPr>
        <w:t>ção</w:t>
      </w:r>
      <w:r w:rsidRPr="005A4137">
        <w:rPr>
          <w:highlight w:val="green"/>
        </w:rPr>
        <w:t>.</w:t>
      </w:r>
    </w:p>
    <w:p w14:paraId="72FDD5FE" w14:textId="77777777" w:rsidR="00F94393" w:rsidRPr="005A4137" w:rsidRDefault="00F94393" w:rsidP="000C7D63">
      <w:pPr>
        <w:jc w:val="both"/>
      </w:pPr>
    </w:p>
    <w:p w14:paraId="0F076604" w14:textId="61F523BC" w:rsidR="00F94393" w:rsidRPr="005A4137" w:rsidRDefault="004A04E7" w:rsidP="000C7D63">
      <w:pPr>
        <w:jc w:val="both"/>
        <w:rPr>
          <w:b/>
        </w:rPr>
      </w:pPr>
      <w:r w:rsidRPr="005A4137">
        <w:rPr>
          <w:b/>
          <w:color w:val="242828"/>
        </w:rPr>
        <w:t>CLÁUSULA</w:t>
      </w:r>
      <w:r w:rsidR="00F94393" w:rsidRPr="005A4137">
        <w:rPr>
          <w:b/>
          <w:color w:val="242828"/>
        </w:rPr>
        <w:t xml:space="preserve"> </w:t>
      </w:r>
      <w:r w:rsidR="006F60E9" w:rsidRPr="005A4137">
        <w:rPr>
          <w:b/>
        </w:rPr>
        <w:t>4</w:t>
      </w:r>
      <w:r w:rsidR="00856E23" w:rsidRPr="005A4137">
        <w:rPr>
          <w:b/>
        </w:rPr>
        <w:t>8</w:t>
      </w:r>
      <w:r w:rsidR="00F94393" w:rsidRPr="005A4137">
        <w:rPr>
          <w:b/>
          <w:color w:val="FF0000"/>
        </w:rPr>
        <w:t xml:space="preserve"> </w:t>
      </w:r>
      <w:r w:rsidR="00F94393" w:rsidRPr="005A4137">
        <w:rPr>
          <w:b/>
          <w:color w:val="242828"/>
        </w:rPr>
        <w:t>- OUTRAS MEDIDAS, A CRIT</w:t>
      </w:r>
      <w:r w:rsidR="002C271D" w:rsidRPr="005A4137">
        <w:rPr>
          <w:b/>
          <w:color w:val="242828"/>
        </w:rPr>
        <w:t>É</w:t>
      </w:r>
      <w:r w:rsidR="00F94393" w:rsidRPr="005A4137">
        <w:rPr>
          <w:b/>
          <w:color w:val="242828"/>
        </w:rPr>
        <w:t>RIO DO BANCO</w:t>
      </w:r>
    </w:p>
    <w:p w14:paraId="29E15AEE" w14:textId="77777777" w:rsidR="00F94393" w:rsidRPr="005A4137" w:rsidRDefault="00F94393" w:rsidP="000C7D63">
      <w:pPr>
        <w:jc w:val="both"/>
      </w:pPr>
    </w:p>
    <w:p w14:paraId="456A2E22" w14:textId="77777777" w:rsidR="00F94393" w:rsidRPr="005A4137" w:rsidRDefault="00F94393" w:rsidP="000C7D63">
      <w:pPr>
        <w:jc w:val="both"/>
      </w:pPr>
      <w:r w:rsidRPr="005A4137">
        <w:rPr>
          <w:color w:val="242828"/>
        </w:rPr>
        <w:t xml:space="preserve">O banco, a seu </w:t>
      </w:r>
      <w:r w:rsidR="00F37D4D" w:rsidRPr="005A4137">
        <w:rPr>
          <w:color w:val="242828"/>
        </w:rPr>
        <w:t>critério</w:t>
      </w:r>
      <w:r w:rsidRPr="005A4137">
        <w:rPr>
          <w:color w:val="4B4D4D"/>
        </w:rPr>
        <w:t xml:space="preserve">, </w:t>
      </w:r>
      <w:r w:rsidR="00F37D4D" w:rsidRPr="005A4137">
        <w:rPr>
          <w:color w:val="242828"/>
        </w:rPr>
        <w:t>poderá</w:t>
      </w:r>
      <w:r w:rsidRPr="005A4137">
        <w:rPr>
          <w:color w:val="4B4D4D"/>
        </w:rPr>
        <w:t>:</w:t>
      </w:r>
    </w:p>
    <w:p w14:paraId="1578A7BE" w14:textId="77777777" w:rsidR="00F37D4D" w:rsidRPr="005A4137" w:rsidRDefault="00F37D4D" w:rsidP="000C7D63">
      <w:pPr>
        <w:jc w:val="both"/>
        <w:rPr>
          <w:color w:val="242828"/>
          <w:w w:val="95"/>
        </w:rPr>
      </w:pPr>
    </w:p>
    <w:p w14:paraId="50C7F23F" w14:textId="7E5EDE53" w:rsidR="00F94393" w:rsidRPr="005A4137" w:rsidRDefault="00F37D4D" w:rsidP="000C7D63">
      <w:pPr>
        <w:jc w:val="both"/>
      </w:pPr>
      <w:r w:rsidRPr="005A4137">
        <w:rPr>
          <w:color w:val="242828"/>
          <w:w w:val="95"/>
        </w:rPr>
        <w:t xml:space="preserve">a) </w:t>
      </w:r>
      <w:r w:rsidR="00F94393" w:rsidRPr="005A4137">
        <w:rPr>
          <w:color w:val="242828"/>
          <w:w w:val="95"/>
        </w:rPr>
        <w:t xml:space="preserve">criar grupo de apoio </w:t>
      </w:r>
      <w:r w:rsidRPr="005A4137">
        <w:rPr>
          <w:color w:val="242828"/>
          <w:w w:val="95"/>
        </w:rPr>
        <w:t>voluntário</w:t>
      </w:r>
      <w:r w:rsidR="00F94393" w:rsidRPr="005A4137">
        <w:rPr>
          <w:color w:val="242828"/>
          <w:w w:val="95"/>
        </w:rPr>
        <w:t xml:space="preserve"> para discutir e sugerir medidas voltadas </w:t>
      </w:r>
      <w:r w:rsidR="002C271D" w:rsidRPr="005A4137">
        <w:rPr>
          <w:color w:val="242828"/>
          <w:w w:val="95"/>
        </w:rPr>
        <w:t>à</w:t>
      </w:r>
      <w:r w:rsidR="00F94393" w:rsidRPr="005A4137">
        <w:rPr>
          <w:color w:val="242828"/>
          <w:w w:val="95"/>
        </w:rPr>
        <w:t xml:space="preserve"> preven</w:t>
      </w:r>
      <w:r w:rsidRPr="005A4137">
        <w:rPr>
          <w:color w:val="242828"/>
          <w:w w:val="95"/>
        </w:rPr>
        <w:t>çã</w:t>
      </w:r>
      <w:r w:rsidR="00F94393" w:rsidRPr="005A4137">
        <w:rPr>
          <w:color w:val="242828"/>
          <w:w w:val="95"/>
        </w:rPr>
        <w:t xml:space="preserve">o da </w:t>
      </w:r>
      <w:r w:rsidRPr="005A4137">
        <w:rPr>
          <w:color w:val="242828"/>
        </w:rPr>
        <w:t>violência domé</w:t>
      </w:r>
      <w:r w:rsidR="00F94393" w:rsidRPr="005A4137">
        <w:rPr>
          <w:color w:val="242828"/>
        </w:rPr>
        <w:t>stica e familiar</w:t>
      </w:r>
      <w:r w:rsidR="00F94393" w:rsidRPr="005A4137">
        <w:rPr>
          <w:color w:val="4B4D4D"/>
        </w:rPr>
        <w:t xml:space="preserve">, </w:t>
      </w:r>
      <w:r w:rsidR="00F94393" w:rsidRPr="005A4137">
        <w:rPr>
          <w:color w:val="242828"/>
        </w:rPr>
        <w:t>bem com</w:t>
      </w:r>
      <w:r w:rsidRPr="005A4137">
        <w:rPr>
          <w:color w:val="242828"/>
        </w:rPr>
        <w:t>o prestar orientaçõe</w:t>
      </w:r>
      <w:r w:rsidR="00F94393" w:rsidRPr="005A4137">
        <w:rPr>
          <w:color w:val="242828"/>
        </w:rPr>
        <w:t xml:space="preserve">s gerais para esse tipo de </w:t>
      </w:r>
      <w:r w:rsidRPr="005A4137">
        <w:rPr>
          <w:color w:val="242828"/>
        </w:rPr>
        <w:t>situação</w:t>
      </w:r>
      <w:r w:rsidR="00F94393" w:rsidRPr="005A4137">
        <w:rPr>
          <w:color w:val="4B4D4D"/>
        </w:rPr>
        <w:t xml:space="preserve">; </w:t>
      </w:r>
    </w:p>
    <w:p w14:paraId="21A54D01" w14:textId="77777777" w:rsidR="00F94393" w:rsidRPr="005A4137" w:rsidRDefault="00F94393" w:rsidP="000C7D63">
      <w:pPr>
        <w:jc w:val="both"/>
      </w:pPr>
    </w:p>
    <w:p w14:paraId="5D87EB57" w14:textId="77777777" w:rsidR="00F94393" w:rsidRPr="005A4137" w:rsidRDefault="00F37D4D" w:rsidP="000C7D63">
      <w:pPr>
        <w:jc w:val="both"/>
      </w:pPr>
      <w:r w:rsidRPr="005A4137">
        <w:rPr>
          <w:color w:val="242828"/>
        </w:rPr>
        <w:t xml:space="preserve">b) </w:t>
      </w:r>
      <w:r w:rsidR="00F94393" w:rsidRPr="005A4137">
        <w:rPr>
          <w:color w:val="242828"/>
        </w:rPr>
        <w:t xml:space="preserve">oferecer possibilidade de </w:t>
      </w:r>
      <w:r w:rsidRPr="005A4137">
        <w:rPr>
          <w:color w:val="242828"/>
        </w:rPr>
        <w:t>alternância</w:t>
      </w:r>
      <w:r w:rsidR="00F94393" w:rsidRPr="005A4137">
        <w:rPr>
          <w:color w:val="242828"/>
        </w:rPr>
        <w:t xml:space="preserve"> de </w:t>
      </w:r>
      <w:r w:rsidRPr="005A4137">
        <w:rPr>
          <w:color w:val="242828"/>
        </w:rPr>
        <w:t>horários</w:t>
      </w:r>
      <w:r w:rsidR="00F94393" w:rsidRPr="005A4137">
        <w:rPr>
          <w:color w:val="242828"/>
        </w:rPr>
        <w:t xml:space="preserve"> de entrada e </w:t>
      </w:r>
      <w:r w:rsidRPr="005A4137">
        <w:rPr>
          <w:color w:val="242828"/>
        </w:rPr>
        <w:t>saída</w:t>
      </w:r>
      <w:r w:rsidR="00F94393" w:rsidRPr="005A4137">
        <w:rPr>
          <w:color w:val="242828"/>
        </w:rPr>
        <w:t xml:space="preserve"> do expediente</w:t>
      </w:r>
      <w:r w:rsidR="00F94393" w:rsidRPr="005A4137">
        <w:rPr>
          <w:color w:val="4B4D4D"/>
        </w:rPr>
        <w:t xml:space="preserve">, </w:t>
      </w:r>
      <w:r w:rsidR="00F94393" w:rsidRPr="005A4137">
        <w:rPr>
          <w:color w:val="242828"/>
        </w:rPr>
        <w:t xml:space="preserve">a fim de que o agressor </w:t>
      </w:r>
      <w:r w:rsidRPr="005A4137">
        <w:rPr>
          <w:color w:val="242828"/>
        </w:rPr>
        <w:t>não</w:t>
      </w:r>
      <w:r w:rsidR="00F94393" w:rsidRPr="005A4137">
        <w:rPr>
          <w:color w:val="242828"/>
        </w:rPr>
        <w:t xml:space="preserve"> tenha conhecimento sobre sua rotina.</w:t>
      </w:r>
    </w:p>
    <w:p w14:paraId="425C497D" w14:textId="77777777" w:rsidR="00F94393" w:rsidRPr="005A4137" w:rsidRDefault="00F94393" w:rsidP="000C7D63">
      <w:pPr>
        <w:jc w:val="both"/>
      </w:pPr>
    </w:p>
    <w:p w14:paraId="697C14ED" w14:textId="767AC970" w:rsidR="00F94393" w:rsidRPr="005A4137" w:rsidRDefault="004A04E7" w:rsidP="000C7D63">
      <w:pPr>
        <w:jc w:val="both"/>
        <w:rPr>
          <w:b/>
        </w:rPr>
      </w:pPr>
      <w:r w:rsidRPr="005A4137">
        <w:rPr>
          <w:b/>
          <w:color w:val="242828"/>
        </w:rPr>
        <w:t>CLÁUSULA</w:t>
      </w:r>
      <w:r w:rsidR="00F94393" w:rsidRPr="005A4137">
        <w:rPr>
          <w:b/>
          <w:color w:val="242828"/>
        </w:rPr>
        <w:t xml:space="preserve"> </w:t>
      </w:r>
      <w:r w:rsidR="00856E23" w:rsidRPr="005A4137">
        <w:rPr>
          <w:b/>
        </w:rPr>
        <w:t>49 -</w:t>
      </w:r>
      <w:r w:rsidR="00F94393" w:rsidRPr="005A4137">
        <w:rPr>
          <w:b/>
          <w:color w:val="242828"/>
        </w:rPr>
        <w:t xml:space="preserve"> DA PARTICIPACAO DO SINDICATO PROFISSIONAL</w:t>
      </w:r>
    </w:p>
    <w:p w14:paraId="583BC41A" w14:textId="77777777" w:rsidR="00F94393" w:rsidRPr="005A4137" w:rsidRDefault="00F94393" w:rsidP="000C7D63">
      <w:pPr>
        <w:jc w:val="both"/>
      </w:pPr>
    </w:p>
    <w:p w14:paraId="07DF0AE4" w14:textId="066AB8EB" w:rsidR="00F94393" w:rsidRPr="005A4137" w:rsidRDefault="00F94393" w:rsidP="000C7D63">
      <w:pPr>
        <w:jc w:val="both"/>
      </w:pPr>
      <w:r w:rsidRPr="005A4137">
        <w:rPr>
          <w:color w:val="242828"/>
        </w:rPr>
        <w:t xml:space="preserve">O sindicato profissional </w:t>
      </w:r>
      <w:r w:rsidR="00F37D4D" w:rsidRPr="005A4137">
        <w:rPr>
          <w:color w:val="242828"/>
        </w:rPr>
        <w:t>signatário</w:t>
      </w:r>
      <w:r w:rsidRPr="005A4137">
        <w:rPr>
          <w:color w:val="242828"/>
        </w:rPr>
        <w:t xml:space="preserve"> desta Conven</w:t>
      </w:r>
      <w:r w:rsidR="00F37D4D" w:rsidRPr="005A4137">
        <w:rPr>
          <w:color w:val="242828"/>
        </w:rPr>
        <w:t>çã</w:t>
      </w:r>
      <w:r w:rsidRPr="005A4137">
        <w:rPr>
          <w:color w:val="242828"/>
        </w:rPr>
        <w:t xml:space="preserve">o </w:t>
      </w:r>
      <w:r w:rsidR="00F37D4D" w:rsidRPr="005A4137">
        <w:rPr>
          <w:color w:val="242828"/>
        </w:rPr>
        <w:t>também</w:t>
      </w:r>
      <w:r w:rsidRPr="005A4137">
        <w:rPr>
          <w:color w:val="242828"/>
        </w:rPr>
        <w:t xml:space="preserve"> </w:t>
      </w:r>
      <w:r w:rsidR="00F37D4D" w:rsidRPr="005A4137">
        <w:rPr>
          <w:color w:val="242828"/>
        </w:rPr>
        <w:t>poderá</w:t>
      </w:r>
      <w:r w:rsidRPr="005A4137">
        <w:rPr>
          <w:color w:val="4B4D4D"/>
        </w:rPr>
        <w:t xml:space="preserve">, </w:t>
      </w:r>
      <w:r w:rsidRPr="005A4137">
        <w:rPr>
          <w:color w:val="242828"/>
        </w:rPr>
        <w:t xml:space="preserve">a seu </w:t>
      </w:r>
      <w:r w:rsidR="00F37D4D" w:rsidRPr="005A4137">
        <w:rPr>
          <w:color w:val="242828"/>
        </w:rPr>
        <w:t>critério</w:t>
      </w:r>
      <w:r w:rsidRPr="005A4137">
        <w:rPr>
          <w:color w:val="4B4D4D"/>
        </w:rPr>
        <w:t xml:space="preserve">, </w:t>
      </w:r>
      <w:r w:rsidRPr="005A4137">
        <w:rPr>
          <w:color w:val="242828"/>
        </w:rPr>
        <w:t>disponibilizar canal espec</w:t>
      </w:r>
      <w:r w:rsidR="002C271D" w:rsidRPr="005A4137">
        <w:rPr>
          <w:color w:val="242828"/>
        </w:rPr>
        <w:t>í</w:t>
      </w:r>
      <w:r w:rsidRPr="005A4137">
        <w:rPr>
          <w:color w:val="242828"/>
        </w:rPr>
        <w:t xml:space="preserve">fico, nos mesmos moldes do previsto na </w:t>
      </w:r>
      <w:r w:rsidR="004A04E7" w:rsidRPr="005A4137">
        <w:rPr>
          <w:color w:val="242828"/>
        </w:rPr>
        <w:t>cláusula</w:t>
      </w:r>
      <w:r w:rsidRPr="005A4137">
        <w:rPr>
          <w:color w:val="242828"/>
        </w:rPr>
        <w:t xml:space="preserve"> que trata do canal de apoio</w:t>
      </w:r>
      <w:r w:rsidRPr="005A4137">
        <w:rPr>
          <w:color w:val="4B4D4D"/>
        </w:rPr>
        <w:t>.</w:t>
      </w:r>
    </w:p>
    <w:p w14:paraId="12B18075" w14:textId="77777777" w:rsidR="00F94393" w:rsidRPr="005A4137" w:rsidRDefault="00F94393" w:rsidP="000C7D63">
      <w:pPr>
        <w:jc w:val="both"/>
      </w:pPr>
    </w:p>
    <w:p w14:paraId="3E99C1C0" w14:textId="4ABE157C" w:rsidR="00F94393" w:rsidRPr="005A4137" w:rsidRDefault="004A04E7" w:rsidP="000C7D63">
      <w:pPr>
        <w:jc w:val="both"/>
        <w:rPr>
          <w:b/>
        </w:rPr>
      </w:pPr>
      <w:r w:rsidRPr="005A4137">
        <w:rPr>
          <w:b/>
          <w:color w:val="242828"/>
          <w:w w:val="105"/>
        </w:rPr>
        <w:t>CLÁUSULA</w:t>
      </w:r>
      <w:r w:rsidR="00F94393" w:rsidRPr="005A4137">
        <w:rPr>
          <w:b/>
          <w:color w:val="242828"/>
          <w:w w:val="105"/>
        </w:rPr>
        <w:t xml:space="preserve"> </w:t>
      </w:r>
      <w:r w:rsidR="00856E23" w:rsidRPr="005A4137">
        <w:rPr>
          <w:b/>
          <w:w w:val="105"/>
        </w:rPr>
        <w:t xml:space="preserve">50 </w:t>
      </w:r>
      <w:r w:rsidR="00F94393" w:rsidRPr="005A4137">
        <w:rPr>
          <w:b/>
          <w:w w:val="105"/>
        </w:rPr>
        <w:t>-</w:t>
      </w:r>
      <w:r w:rsidR="00F94393" w:rsidRPr="005A4137">
        <w:rPr>
          <w:b/>
          <w:color w:val="242828"/>
          <w:w w:val="105"/>
        </w:rPr>
        <w:t xml:space="preserve"> DO ACOMPANHAMENTO</w:t>
      </w:r>
    </w:p>
    <w:p w14:paraId="2BAAB3E6" w14:textId="77777777" w:rsidR="00F94393" w:rsidRPr="005A4137" w:rsidRDefault="00F94393" w:rsidP="000C7D63">
      <w:pPr>
        <w:jc w:val="both"/>
      </w:pPr>
    </w:p>
    <w:p w14:paraId="4EC44D87" w14:textId="7FCB6159" w:rsidR="00F94393" w:rsidRPr="005A4137" w:rsidRDefault="00F37D4D" w:rsidP="000C7D63">
      <w:pPr>
        <w:jc w:val="both"/>
      </w:pPr>
      <w:r w:rsidRPr="005A4137">
        <w:rPr>
          <w:color w:val="242828"/>
        </w:rPr>
        <w:t>O</w:t>
      </w:r>
      <w:r w:rsidR="00F94393" w:rsidRPr="005A4137">
        <w:rPr>
          <w:color w:val="242828"/>
        </w:rPr>
        <w:t xml:space="preserve"> acompanhamento da a</w:t>
      </w:r>
      <w:r w:rsidRPr="005A4137">
        <w:rPr>
          <w:color w:val="242828"/>
        </w:rPr>
        <w:t>plicaçã</w:t>
      </w:r>
      <w:r w:rsidR="00F94393" w:rsidRPr="005A4137">
        <w:rPr>
          <w:color w:val="242828"/>
        </w:rPr>
        <w:t>o da presente Conven</w:t>
      </w:r>
      <w:r w:rsidRPr="005A4137">
        <w:rPr>
          <w:color w:val="242828"/>
        </w:rPr>
        <w:t>çã</w:t>
      </w:r>
      <w:r w:rsidR="00F94393" w:rsidRPr="005A4137">
        <w:rPr>
          <w:color w:val="242828"/>
        </w:rPr>
        <w:t>o ser</w:t>
      </w:r>
      <w:r w:rsidRPr="005A4137">
        <w:rPr>
          <w:color w:val="242828"/>
        </w:rPr>
        <w:t>á</w:t>
      </w:r>
      <w:r w:rsidR="00F94393" w:rsidRPr="005A4137">
        <w:rPr>
          <w:color w:val="242828"/>
        </w:rPr>
        <w:t xml:space="preserve"> realizado na </w:t>
      </w:r>
      <w:r w:rsidR="00A611E7" w:rsidRPr="005A4137">
        <w:rPr>
          <w:color w:val="242828"/>
        </w:rPr>
        <w:t>Comissão Bipartite</w:t>
      </w:r>
      <w:r w:rsidR="00F94393" w:rsidRPr="005A4137">
        <w:rPr>
          <w:color w:val="242828"/>
        </w:rPr>
        <w:t xml:space="preserve"> de Diversidade</w:t>
      </w:r>
      <w:r w:rsidR="00F94393" w:rsidRPr="005A4137">
        <w:rPr>
          <w:color w:val="4B4D4D"/>
        </w:rPr>
        <w:t>.</w:t>
      </w:r>
    </w:p>
    <w:p w14:paraId="5BDF1F1D" w14:textId="77777777" w:rsidR="00F94393" w:rsidRPr="005A4137" w:rsidRDefault="00F94393" w:rsidP="000C7D63">
      <w:pPr>
        <w:jc w:val="both"/>
      </w:pPr>
    </w:p>
    <w:p w14:paraId="19B98B08" w14:textId="77777777" w:rsidR="00033B07" w:rsidRPr="005A4137" w:rsidRDefault="00033B07" w:rsidP="000C7D63">
      <w:pPr>
        <w:jc w:val="both"/>
      </w:pPr>
    </w:p>
    <w:p w14:paraId="7E17702B" w14:textId="52454B43" w:rsidR="00F94393" w:rsidRPr="005A4137" w:rsidRDefault="004A04E7" w:rsidP="000C7D63">
      <w:pPr>
        <w:jc w:val="both"/>
        <w:rPr>
          <w:b/>
        </w:rPr>
      </w:pPr>
      <w:r w:rsidRPr="005A4137">
        <w:rPr>
          <w:b/>
          <w:color w:val="212324"/>
        </w:rPr>
        <w:t>CLÁUSULA</w:t>
      </w:r>
      <w:r w:rsidR="00F94393" w:rsidRPr="005A4137">
        <w:rPr>
          <w:b/>
          <w:color w:val="212324"/>
        </w:rPr>
        <w:t xml:space="preserve"> </w:t>
      </w:r>
      <w:r w:rsidR="006F60E9" w:rsidRPr="005A4137">
        <w:rPr>
          <w:b/>
        </w:rPr>
        <w:t>5</w:t>
      </w:r>
      <w:r w:rsidR="00856E23" w:rsidRPr="005A4137">
        <w:rPr>
          <w:b/>
        </w:rPr>
        <w:t>1</w:t>
      </w:r>
      <w:r w:rsidR="00F94393" w:rsidRPr="005A4137">
        <w:rPr>
          <w:b/>
          <w:color w:val="FF0000"/>
        </w:rPr>
        <w:t xml:space="preserve"> </w:t>
      </w:r>
      <w:r w:rsidR="00F94393" w:rsidRPr="005A4137">
        <w:rPr>
          <w:b/>
          <w:color w:val="212324"/>
        </w:rPr>
        <w:t>- DA RESPONSABILIDADE DO BANCO</w:t>
      </w:r>
    </w:p>
    <w:p w14:paraId="64371FA6" w14:textId="77777777" w:rsidR="00F94393" w:rsidRPr="005A4137" w:rsidRDefault="00F94393" w:rsidP="000C7D63">
      <w:pPr>
        <w:jc w:val="both"/>
      </w:pPr>
    </w:p>
    <w:p w14:paraId="31C6113A" w14:textId="6CA9D33A" w:rsidR="00F94393" w:rsidRPr="005A4137" w:rsidRDefault="00F94393" w:rsidP="000C7D63">
      <w:pPr>
        <w:jc w:val="both"/>
      </w:pPr>
      <w:r w:rsidRPr="005A4137">
        <w:rPr>
          <w:color w:val="212324"/>
        </w:rPr>
        <w:lastRenderedPageBreak/>
        <w:t xml:space="preserve">O banco </w:t>
      </w:r>
      <w:r w:rsidR="00033B07" w:rsidRPr="005A4137">
        <w:rPr>
          <w:color w:val="212324"/>
        </w:rPr>
        <w:t>não</w:t>
      </w:r>
      <w:r w:rsidRPr="005A4137">
        <w:rPr>
          <w:color w:val="212324"/>
        </w:rPr>
        <w:t xml:space="preserve"> </w:t>
      </w:r>
      <w:r w:rsidR="00033B07" w:rsidRPr="005A4137">
        <w:rPr>
          <w:color w:val="212324"/>
        </w:rPr>
        <w:t>poderá</w:t>
      </w:r>
      <w:r w:rsidRPr="005A4137">
        <w:rPr>
          <w:color w:val="212324"/>
        </w:rPr>
        <w:t xml:space="preserve"> ser responsabilizado por qualquer dano decorrente de ato de </w:t>
      </w:r>
      <w:r w:rsidR="00033B07" w:rsidRPr="005A4137">
        <w:rPr>
          <w:color w:val="212324"/>
        </w:rPr>
        <w:t>violência</w:t>
      </w:r>
      <w:r w:rsidRPr="005A4137">
        <w:rPr>
          <w:color w:val="212324"/>
        </w:rPr>
        <w:t xml:space="preserve"> </w:t>
      </w:r>
      <w:r w:rsidR="00A611E7" w:rsidRPr="005A4137">
        <w:rPr>
          <w:color w:val="212324"/>
          <w:w w:val="105"/>
        </w:rPr>
        <w:t>doméstica</w:t>
      </w:r>
      <w:r w:rsidRPr="005A4137">
        <w:rPr>
          <w:color w:val="212324"/>
          <w:w w:val="105"/>
        </w:rPr>
        <w:t xml:space="preserve"> e familiar contra a empregada que porventura tenha acionado o canal previsto na </w:t>
      </w:r>
      <w:r w:rsidR="004A04E7" w:rsidRPr="005A4137">
        <w:rPr>
          <w:color w:val="212324"/>
          <w:w w:val="105"/>
        </w:rPr>
        <w:t>cláusula</w:t>
      </w:r>
      <w:r w:rsidRPr="005A4137">
        <w:rPr>
          <w:color w:val="212324"/>
          <w:w w:val="105"/>
        </w:rPr>
        <w:t xml:space="preserve"> que trata do canal de apoio.</w:t>
      </w:r>
    </w:p>
    <w:p w14:paraId="168FA375" w14:textId="77777777" w:rsidR="00F94393" w:rsidRPr="005A4137" w:rsidRDefault="00F94393" w:rsidP="000C7D63">
      <w:pPr>
        <w:jc w:val="both"/>
      </w:pPr>
    </w:p>
    <w:p w14:paraId="1F7E7AA0" w14:textId="77777777" w:rsidR="00F94393" w:rsidRPr="005A4137" w:rsidRDefault="00F94393" w:rsidP="000C7D63">
      <w:pPr>
        <w:jc w:val="both"/>
      </w:pPr>
    </w:p>
    <w:p w14:paraId="52330BAA" w14:textId="5ABC6E48" w:rsidR="00033B07" w:rsidRPr="005A4137" w:rsidRDefault="00F94393" w:rsidP="00033B07">
      <w:pPr>
        <w:jc w:val="center"/>
        <w:rPr>
          <w:b/>
          <w:color w:val="212324"/>
        </w:rPr>
      </w:pPr>
      <w:r w:rsidRPr="005A4137">
        <w:rPr>
          <w:b/>
          <w:color w:val="212324"/>
        </w:rPr>
        <w:t>CESSA</w:t>
      </w:r>
      <w:r w:rsidR="00A611E7" w:rsidRPr="005A4137">
        <w:rPr>
          <w:b/>
          <w:color w:val="212324"/>
        </w:rPr>
        <w:t>ÇÃ</w:t>
      </w:r>
      <w:r w:rsidRPr="005A4137">
        <w:rPr>
          <w:b/>
          <w:color w:val="212324"/>
        </w:rPr>
        <w:t xml:space="preserve">O </w:t>
      </w:r>
      <w:r w:rsidR="00033B07" w:rsidRPr="005A4137">
        <w:rPr>
          <w:b/>
          <w:color w:val="212324"/>
        </w:rPr>
        <w:t>DO CONTRA</w:t>
      </w:r>
      <w:r w:rsidRPr="005A4137">
        <w:rPr>
          <w:b/>
          <w:color w:val="212324"/>
        </w:rPr>
        <w:t>TO INDIVIDUAL DE TRABALHO</w:t>
      </w:r>
    </w:p>
    <w:p w14:paraId="0B5353CD" w14:textId="77777777" w:rsidR="00033B07" w:rsidRPr="005A4137" w:rsidRDefault="00033B07" w:rsidP="000C7D63">
      <w:pPr>
        <w:jc w:val="both"/>
        <w:rPr>
          <w:b/>
          <w:color w:val="212324"/>
        </w:rPr>
      </w:pPr>
    </w:p>
    <w:p w14:paraId="16C28730" w14:textId="0E610DC0" w:rsidR="00F94393" w:rsidRPr="005A4137" w:rsidRDefault="004A04E7" w:rsidP="000C7D63">
      <w:pPr>
        <w:jc w:val="both"/>
        <w:rPr>
          <w:b/>
        </w:rPr>
      </w:pPr>
      <w:r w:rsidRPr="005A4137">
        <w:rPr>
          <w:b/>
          <w:color w:val="212324"/>
          <w:w w:val="105"/>
        </w:rPr>
        <w:t>CLÁUSULA</w:t>
      </w:r>
      <w:r w:rsidR="00F94393" w:rsidRPr="005A4137">
        <w:rPr>
          <w:b/>
          <w:color w:val="212324"/>
          <w:w w:val="105"/>
        </w:rPr>
        <w:t xml:space="preserve"> </w:t>
      </w:r>
      <w:r w:rsidR="006F60E9" w:rsidRPr="005A4137">
        <w:rPr>
          <w:b/>
          <w:w w:val="105"/>
        </w:rPr>
        <w:t>5</w:t>
      </w:r>
      <w:r w:rsidR="00856E23" w:rsidRPr="005A4137">
        <w:rPr>
          <w:b/>
          <w:w w:val="105"/>
        </w:rPr>
        <w:t xml:space="preserve">2 </w:t>
      </w:r>
      <w:r w:rsidR="00F94393" w:rsidRPr="005A4137">
        <w:rPr>
          <w:b/>
          <w:color w:val="212324"/>
          <w:w w:val="105"/>
        </w:rPr>
        <w:t>- AVISO PR</w:t>
      </w:r>
      <w:r w:rsidR="00A611E7" w:rsidRPr="005A4137">
        <w:rPr>
          <w:b/>
          <w:color w:val="212324"/>
          <w:w w:val="105"/>
        </w:rPr>
        <w:t>É</w:t>
      </w:r>
      <w:r w:rsidR="00F94393" w:rsidRPr="005A4137">
        <w:rPr>
          <w:b/>
          <w:color w:val="212324"/>
          <w:w w:val="105"/>
        </w:rPr>
        <w:t>VIO PROPORCIONAL</w:t>
      </w:r>
    </w:p>
    <w:p w14:paraId="3FC8FA41" w14:textId="77777777" w:rsidR="00033B07" w:rsidRPr="005A4137" w:rsidRDefault="00033B07" w:rsidP="000C7D63">
      <w:pPr>
        <w:jc w:val="both"/>
        <w:rPr>
          <w:color w:val="212324"/>
          <w:w w:val="105"/>
        </w:rPr>
      </w:pPr>
    </w:p>
    <w:p w14:paraId="1C3563D6" w14:textId="61FE1D56" w:rsidR="00F94393" w:rsidRPr="005A4137" w:rsidRDefault="00033B07" w:rsidP="000C7D63">
      <w:pPr>
        <w:jc w:val="both"/>
      </w:pPr>
      <w:r w:rsidRPr="005A4137">
        <w:rPr>
          <w:color w:val="212324"/>
          <w:w w:val="105"/>
        </w:rPr>
        <w:t>O</w:t>
      </w:r>
      <w:r w:rsidR="00A611E7" w:rsidRPr="005A4137">
        <w:rPr>
          <w:color w:val="212324"/>
          <w:w w:val="105"/>
        </w:rPr>
        <w:t xml:space="preserve"> </w:t>
      </w:r>
      <w:r w:rsidR="00F94393" w:rsidRPr="005A4137">
        <w:rPr>
          <w:color w:val="212324"/>
          <w:w w:val="105"/>
        </w:rPr>
        <w:t>empregado dispensado sem justa causa far</w:t>
      </w:r>
      <w:r w:rsidR="00BB6190" w:rsidRPr="005A4137">
        <w:rPr>
          <w:color w:val="212324"/>
          <w:w w:val="105"/>
        </w:rPr>
        <w:t>á</w:t>
      </w:r>
      <w:r w:rsidR="00F94393" w:rsidRPr="005A4137">
        <w:rPr>
          <w:color w:val="212324"/>
          <w:w w:val="105"/>
        </w:rPr>
        <w:t xml:space="preserve"> jus ao aviso </w:t>
      </w:r>
      <w:r w:rsidRPr="005A4137">
        <w:rPr>
          <w:color w:val="212324"/>
          <w:w w:val="105"/>
        </w:rPr>
        <w:t>prévio</w:t>
      </w:r>
      <w:r w:rsidR="00F94393" w:rsidRPr="005A4137">
        <w:rPr>
          <w:color w:val="212324"/>
          <w:w w:val="105"/>
        </w:rPr>
        <w:t xml:space="preserve"> de 30 (trinta) dias</w:t>
      </w:r>
      <w:r w:rsidR="00F94393" w:rsidRPr="005A4137">
        <w:rPr>
          <w:color w:val="494B4B"/>
          <w:w w:val="105"/>
        </w:rPr>
        <w:t xml:space="preserve">, </w:t>
      </w:r>
      <w:r w:rsidR="00F94393" w:rsidRPr="005A4137">
        <w:rPr>
          <w:color w:val="212324"/>
          <w:w w:val="105"/>
        </w:rPr>
        <w:t>na</w:t>
      </w:r>
      <w:r w:rsidRPr="005A4137">
        <w:rPr>
          <w:color w:val="212324"/>
          <w:w w:val="105"/>
        </w:rPr>
        <w:t xml:space="preserve"> </w:t>
      </w:r>
      <w:r w:rsidR="00F94393" w:rsidRPr="005A4137">
        <w:rPr>
          <w:color w:val="212324"/>
        </w:rPr>
        <w:t>forma do art. 487</w:t>
      </w:r>
      <w:r w:rsidR="00F94393" w:rsidRPr="005A4137">
        <w:rPr>
          <w:color w:val="494B4B"/>
        </w:rPr>
        <w:t xml:space="preserve">, </w:t>
      </w:r>
      <w:r w:rsidR="00F94393" w:rsidRPr="005A4137">
        <w:rPr>
          <w:color w:val="212324"/>
        </w:rPr>
        <w:t>incis</w:t>
      </w:r>
      <w:r w:rsidR="00BB6190" w:rsidRPr="005A4137">
        <w:rPr>
          <w:color w:val="212324"/>
        </w:rPr>
        <w:t>o</w:t>
      </w:r>
      <w:r w:rsidR="00F94393" w:rsidRPr="005A4137">
        <w:rPr>
          <w:color w:val="212324"/>
        </w:rPr>
        <w:t xml:space="preserve"> II</w:t>
      </w:r>
      <w:r w:rsidR="00F94393" w:rsidRPr="005A4137">
        <w:rPr>
          <w:color w:val="494B4B"/>
        </w:rPr>
        <w:t xml:space="preserve">, </w:t>
      </w:r>
      <w:r w:rsidR="00F94393" w:rsidRPr="005A4137">
        <w:rPr>
          <w:color w:val="212324"/>
        </w:rPr>
        <w:t>da CLT</w:t>
      </w:r>
      <w:r w:rsidR="00F94393" w:rsidRPr="005A4137">
        <w:rPr>
          <w:color w:val="494B4B"/>
        </w:rPr>
        <w:t xml:space="preserve">, </w:t>
      </w:r>
      <w:r w:rsidRPr="005A4137">
        <w:rPr>
          <w:color w:val="212324"/>
        </w:rPr>
        <w:t>acrescido do aviso pré</w:t>
      </w:r>
      <w:r w:rsidR="00F94393" w:rsidRPr="005A4137">
        <w:rPr>
          <w:color w:val="212324"/>
        </w:rPr>
        <w:t xml:space="preserve">vio proporcional, indenizado, nas </w:t>
      </w:r>
      <w:r w:rsidR="00F94393" w:rsidRPr="005A4137">
        <w:rPr>
          <w:color w:val="212324"/>
          <w:w w:val="105"/>
        </w:rPr>
        <w:t>seguintes condi</w:t>
      </w:r>
      <w:r w:rsidRPr="005A4137">
        <w:rPr>
          <w:color w:val="212324"/>
          <w:w w:val="105"/>
        </w:rPr>
        <w:t>çõ</w:t>
      </w:r>
      <w:r w:rsidR="00F94393" w:rsidRPr="005A4137">
        <w:rPr>
          <w:color w:val="212324"/>
          <w:w w:val="105"/>
        </w:rPr>
        <w:t>es</w:t>
      </w:r>
      <w:r w:rsidR="00F94393" w:rsidRPr="005A4137">
        <w:rPr>
          <w:color w:val="494B4B"/>
          <w:w w:val="105"/>
        </w:rPr>
        <w:t>:</w:t>
      </w:r>
    </w:p>
    <w:p w14:paraId="4743C283" w14:textId="77777777" w:rsidR="00F94393" w:rsidRPr="005A4137" w:rsidRDefault="00F94393" w:rsidP="000C7D63">
      <w:pPr>
        <w:jc w:val="both"/>
      </w:pPr>
    </w:p>
    <w:tbl>
      <w:tblPr>
        <w:tblStyle w:val="Tabelacomgrade"/>
        <w:tblW w:w="0" w:type="auto"/>
        <w:tblLook w:val="04A0" w:firstRow="1" w:lastRow="0" w:firstColumn="1" w:lastColumn="0" w:noHBand="0" w:noVBand="1"/>
      </w:tblPr>
      <w:tblGrid>
        <w:gridCol w:w="4390"/>
        <w:gridCol w:w="4822"/>
      </w:tblGrid>
      <w:tr w:rsidR="00033B07" w:rsidRPr="005A4137" w14:paraId="7CBDF9B9" w14:textId="77777777" w:rsidTr="00856E23">
        <w:tc>
          <w:tcPr>
            <w:tcW w:w="4390" w:type="dxa"/>
          </w:tcPr>
          <w:p w14:paraId="0D89F728" w14:textId="77777777" w:rsidR="00033B07" w:rsidRPr="005A4137" w:rsidRDefault="00033B07" w:rsidP="00033B07">
            <w:pPr>
              <w:jc w:val="center"/>
              <w:rPr>
                <w:b/>
              </w:rPr>
            </w:pPr>
            <w:r w:rsidRPr="005A4137">
              <w:rPr>
                <w:b/>
              </w:rPr>
              <w:t>Tempo efetivo de serviço prestado ao mesmo Banco</w:t>
            </w:r>
          </w:p>
        </w:tc>
        <w:tc>
          <w:tcPr>
            <w:tcW w:w="4822" w:type="dxa"/>
          </w:tcPr>
          <w:p w14:paraId="00DB6BAA" w14:textId="77777777" w:rsidR="00033B07" w:rsidRPr="005A4137" w:rsidRDefault="00033B07" w:rsidP="00033B07">
            <w:pPr>
              <w:jc w:val="center"/>
              <w:rPr>
                <w:b/>
              </w:rPr>
            </w:pPr>
            <w:r w:rsidRPr="005A4137">
              <w:rPr>
                <w:b/>
              </w:rPr>
              <w:t>Pagamento do aviso prévio proporcional indenizado</w:t>
            </w:r>
          </w:p>
        </w:tc>
      </w:tr>
      <w:tr w:rsidR="00033B07" w:rsidRPr="005A4137" w14:paraId="780282A4" w14:textId="77777777" w:rsidTr="00856E23">
        <w:tc>
          <w:tcPr>
            <w:tcW w:w="4390" w:type="dxa"/>
          </w:tcPr>
          <w:p w14:paraId="1F222B6A" w14:textId="77777777" w:rsidR="00033B07" w:rsidRPr="005A4137" w:rsidRDefault="00033B07" w:rsidP="000C7D63">
            <w:pPr>
              <w:jc w:val="both"/>
              <w:rPr>
                <w:sz w:val="20"/>
                <w:szCs w:val="20"/>
              </w:rPr>
            </w:pPr>
            <w:r w:rsidRPr="005A4137">
              <w:rPr>
                <w:sz w:val="20"/>
                <w:szCs w:val="20"/>
              </w:rPr>
              <w:t>Até 5 (cinco) anos</w:t>
            </w:r>
          </w:p>
        </w:tc>
        <w:tc>
          <w:tcPr>
            <w:tcW w:w="4822" w:type="dxa"/>
          </w:tcPr>
          <w:p w14:paraId="7CE8549A" w14:textId="77777777" w:rsidR="00033B07" w:rsidRPr="005A4137" w:rsidRDefault="00B06089" w:rsidP="000C7D63">
            <w:pPr>
              <w:jc w:val="both"/>
              <w:rPr>
                <w:sz w:val="20"/>
                <w:szCs w:val="20"/>
              </w:rPr>
            </w:pPr>
            <w:r w:rsidRPr="005A4137">
              <w:rPr>
                <w:sz w:val="20"/>
                <w:szCs w:val="20"/>
              </w:rPr>
              <w:t>30 (trinta) dias da remuneração mensal praticada na data da comunicação da dispensa</w:t>
            </w:r>
          </w:p>
        </w:tc>
      </w:tr>
      <w:tr w:rsidR="00033B07" w:rsidRPr="005A4137" w14:paraId="31DEDA05" w14:textId="77777777" w:rsidTr="00856E23">
        <w:tc>
          <w:tcPr>
            <w:tcW w:w="4390" w:type="dxa"/>
          </w:tcPr>
          <w:p w14:paraId="135AC099" w14:textId="77777777" w:rsidR="00033B07" w:rsidRPr="005A4137" w:rsidRDefault="00033B07" w:rsidP="000C7D63">
            <w:pPr>
              <w:jc w:val="both"/>
              <w:rPr>
                <w:sz w:val="20"/>
                <w:szCs w:val="20"/>
              </w:rPr>
            </w:pPr>
            <w:r w:rsidRPr="005A4137">
              <w:rPr>
                <w:sz w:val="20"/>
                <w:szCs w:val="20"/>
              </w:rPr>
              <w:t>De 5 (cinco) e 1 (um dia) até 10 (dez) anos completos</w:t>
            </w:r>
          </w:p>
        </w:tc>
        <w:tc>
          <w:tcPr>
            <w:tcW w:w="4822" w:type="dxa"/>
          </w:tcPr>
          <w:p w14:paraId="1B9B5A2B" w14:textId="77777777" w:rsidR="00033B07" w:rsidRPr="005A4137" w:rsidRDefault="00B06089" w:rsidP="00B06089">
            <w:pPr>
              <w:jc w:val="both"/>
              <w:rPr>
                <w:sz w:val="20"/>
                <w:szCs w:val="20"/>
              </w:rPr>
            </w:pPr>
            <w:r w:rsidRPr="005A4137">
              <w:rPr>
                <w:sz w:val="20"/>
                <w:szCs w:val="20"/>
              </w:rPr>
              <w:t>45 (quarenta e cinco) dias da remuneração mensal praticada na data da comunicação da dispensa</w:t>
            </w:r>
          </w:p>
        </w:tc>
      </w:tr>
      <w:tr w:rsidR="00033B07" w:rsidRPr="005A4137" w14:paraId="5DCE2EFF" w14:textId="77777777" w:rsidTr="00856E23">
        <w:tc>
          <w:tcPr>
            <w:tcW w:w="4390" w:type="dxa"/>
          </w:tcPr>
          <w:p w14:paraId="4D5EC6B6" w14:textId="77777777" w:rsidR="00033B07" w:rsidRPr="005A4137" w:rsidRDefault="00033B07" w:rsidP="000C7D63">
            <w:pPr>
              <w:jc w:val="both"/>
              <w:rPr>
                <w:sz w:val="20"/>
                <w:szCs w:val="20"/>
              </w:rPr>
            </w:pPr>
            <w:r w:rsidRPr="005A4137">
              <w:rPr>
                <w:sz w:val="20"/>
                <w:szCs w:val="20"/>
              </w:rPr>
              <w:t>De 10 (dez) anos e 1 (um) dia até 20 (vinte) anos completos</w:t>
            </w:r>
          </w:p>
        </w:tc>
        <w:tc>
          <w:tcPr>
            <w:tcW w:w="4822" w:type="dxa"/>
          </w:tcPr>
          <w:p w14:paraId="47FA063D" w14:textId="77777777" w:rsidR="00033B07" w:rsidRPr="005A4137" w:rsidRDefault="00B06089" w:rsidP="00B06089">
            <w:pPr>
              <w:jc w:val="both"/>
              <w:rPr>
                <w:sz w:val="20"/>
                <w:szCs w:val="20"/>
              </w:rPr>
            </w:pPr>
            <w:r w:rsidRPr="005A4137">
              <w:rPr>
                <w:sz w:val="20"/>
                <w:szCs w:val="20"/>
              </w:rPr>
              <w:t>60 (sessenta) dias da remuneração mensal praticada na data da comunicação da dispensa</w:t>
            </w:r>
          </w:p>
        </w:tc>
      </w:tr>
      <w:tr w:rsidR="00033B07" w:rsidRPr="005A4137" w14:paraId="05809FB7" w14:textId="77777777" w:rsidTr="00856E23">
        <w:trPr>
          <w:trHeight w:val="460"/>
        </w:trPr>
        <w:tc>
          <w:tcPr>
            <w:tcW w:w="4390" w:type="dxa"/>
          </w:tcPr>
          <w:p w14:paraId="49EDC880" w14:textId="6F222A26" w:rsidR="00033B07" w:rsidRPr="005A4137" w:rsidRDefault="00033B07" w:rsidP="000C7D63">
            <w:pPr>
              <w:jc w:val="both"/>
              <w:rPr>
                <w:sz w:val="20"/>
                <w:szCs w:val="20"/>
              </w:rPr>
            </w:pPr>
            <w:r w:rsidRPr="005A4137">
              <w:rPr>
                <w:sz w:val="20"/>
                <w:szCs w:val="20"/>
              </w:rPr>
              <w:t>De 20 (vinte) anos e 1 (um) dia até diante</w:t>
            </w:r>
          </w:p>
        </w:tc>
        <w:tc>
          <w:tcPr>
            <w:tcW w:w="4822" w:type="dxa"/>
          </w:tcPr>
          <w:p w14:paraId="4231A480" w14:textId="77777777" w:rsidR="00033B07" w:rsidRPr="005A4137" w:rsidRDefault="00B06089" w:rsidP="000C7D63">
            <w:pPr>
              <w:jc w:val="both"/>
              <w:rPr>
                <w:sz w:val="20"/>
                <w:szCs w:val="20"/>
              </w:rPr>
            </w:pPr>
            <w:r w:rsidRPr="005A4137">
              <w:rPr>
                <w:sz w:val="20"/>
                <w:szCs w:val="20"/>
              </w:rPr>
              <w:t>90 (noventa) dias da remuneração mensal praticada na data da comunicação da dispensa</w:t>
            </w:r>
          </w:p>
        </w:tc>
      </w:tr>
    </w:tbl>
    <w:p w14:paraId="327BE175" w14:textId="77777777" w:rsidR="00033B07" w:rsidRPr="005A4137" w:rsidRDefault="00033B07" w:rsidP="000C7D63">
      <w:pPr>
        <w:jc w:val="both"/>
      </w:pPr>
    </w:p>
    <w:p w14:paraId="55852543" w14:textId="77777777" w:rsidR="00033B07" w:rsidRPr="005A4137" w:rsidRDefault="00033B07" w:rsidP="000C7D63">
      <w:pPr>
        <w:jc w:val="both"/>
      </w:pPr>
    </w:p>
    <w:p w14:paraId="6FF35A6C" w14:textId="125D7EF5" w:rsidR="00F94393" w:rsidRPr="005A4137" w:rsidRDefault="00F94393" w:rsidP="000C7D63">
      <w:pPr>
        <w:jc w:val="both"/>
      </w:pPr>
      <w:r w:rsidRPr="005A4137">
        <w:rPr>
          <w:b/>
          <w:noProof/>
          <w:lang w:eastAsia="pt-BR"/>
        </w:rPr>
        <mc:AlternateContent>
          <mc:Choice Requires="wps">
            <w:drawing>
              <wp:anchor distT="0" distB="0" distL="114300" distR="114300" simplePos="0" relativeHeight="251674112" behindDoc="0" locked="0" layoutInCell="1" allowOverlap="1" wp14:anchorId="02274546" wp14:editId="37994F65">
                <wp:simplePos x="0" y="0"/>
                <wp:positionH relativeFrom="page">
                  <wp:posOffset>33655</wp:posOffset>
                </wp:positionH>
                <wp:positionV relativeFrom="page">
                  <wp:posOffset>2947035</wp:posOffset>
                </wp:positionV>
                <wp:extent cx="0" cy="0"/>
                <wp:effectExtent l="5080" t="2185035" r="13970" b="2178050"/>
                <wp:wrapNone/>
                <wp:docPr id="114" name="Conector reto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E3DAAD9" id="Conector reto 114" o:spid="_x0000_s1026" style="position:absolute;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5pt,232.05pt" to="2.65pt,2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" strokeweight=".16947mm">
                <w10:wrap anchorx="page" anchory="page"/>
              </v:line>
            </w:pict>
          </mc:Fallback>
        </mc:AlternateContent>
      </w:r>
      <w:r w:rsidRPr="005A4137">
        <w:rPr>
          <w:b/>
          <w:noProof/>
          <w:lang w:eastAsia="pt-BR"/>
        </w:rPr>
        <mc:AlternateContent>
          <mc:Choice Requires="wps">
            <w:drawing>
              <wp:anchor distT="0" distB="0" distL="114300" distR="114300" simplePos="0" relativeHeight="251676160" behindDoc="0" locked="0" layoutInCell="1" allowOverlap="1" wp14:anchorId="0F879BAE" wp14:editId="606C1F5A">
                <wp:simplePos x="0" y="0"/>
                <wp:positionH relativeFrom="page">
                  <wp:posOffset>45720</wp:posOffset>
                </wp:positionH>
                <wp:positionV relativeFrom="page">
                  <wp:posOffset>9634220</wp:posOffset>
                </wp:positionV>
                <wp:extent cx="0" cy="0"/>
                <wp:effectExtent l="7620" t="671195" r="11430" b="664210"/>
                <wp:wrapNone/>
                <wp:docPr id="112" name="Conector reto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7913814" id="Conector reto 112"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758.6pt" to="3.6pt,7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" strokeweight=".16947mm">
                <w10:wrap anchorx="page" anchory="page"/>
              </v:line>
            </w:pict>
          </mc:Fallback>
        </mc:AlternateContent>
      </w:r>
      <w:r w:rsidR="00BB6190" w:rsidRPr="005A4137">
        <w:rPr>
          <w:b/>
          <w:color w:val="212324"/>
        </w:rPr>
        <w:t>Parágrafo</w:t>
      </w:r>
      <w:r w:rsidRPr="005A4137">
        <w:rPr>
          <w:b/>
          <w:color w:val="212324"/>
        </w:rPr>
        <w:t xml:space="preserve"> primeiro</w:t>
      </w:r>
      <w:r w:rsidRPr="005A4137">
        <w:rPr>
          <w:color w:val="212324"/>
        </w:rPr>
        <w:t xml:space="preserve"> - Os valores pagos na </w:t>
      </w:r>
      <w:r w:rsidR="001E080A" w:rsidRPr="005A4137">
        <w:rPr>
          <w:color w:val="212324"/>
        </w:rPr>
        <w:t>rescisão</w:t>
      </w:r>
      <w:r w:rsidRPr="005A4137">
        <w:rPr>
          <w:color w:val="212324"/>
        </w:rPr>
        <w:t xml:space="preserve"> do contrato de trabalho</w:t>
      </w:r>
      <w:r w:rsidRPr="005A4137">
        <w:rPr>
          <w:color w:val="494B4B"/>
        </w:rPr>
        <w:t xml:space="preserve">, </w:t>
      </w:r>
      <w:r w:rsidRPr="005A4137">
        <w:rPr>
          <w:color w:val="212324"/>
        </w:rPr>
        <w:t xml:space="preserve">na forma desta </w:t>
      </w:r>
      <w:r w:rsidR="001E080A" w:rsidRPr="005A4137">
        <w:rPr>
          <w:color w:val="212324"/>
        </w:rPr>
        <w:t>clá</w:t>
      </w:r>
      <w:r w:rsidRPr="005A4137">
        <w:rPr>
          <w:color w:val="212324"/>
        </w:rPr>
        <w:t>usula</w:t>
      </w:r>
      <w:r w:rsidRPr="005A4137">
        <w:rPr>
          <w:color w:val="494B4B"/>
        </w:rPr>
        <w:t xml:space="preserve">, </w:t>
      </w:r>
      <w:r w:rsidRPr="005A4137">
        <w:rPr>
          <w:color w:val="212324"/>
        </w:rPr>
        <w:t xml:space="preserve">mais </w:t>
      </w:r>
      <w:r w:rsidR="001E080A" w:rsidRPr="005A4137">
        <w:rPr>
          <w:color w:val="212324"/>
        </w:rPr>
        <w:t>benéficos</w:t>
      </w:r>
      <w:r w:rsidRPr="005A4137">
        <w:rPr>
          <w:color w:val="212324"/>
        </w:rPr>
        <w:t xml:space="preserve"> aos empregados do que o direito assegurado na Lei n</w:t>
      </w:r>
      <w:r w:rsidRPr="005A4137">
        <w:rPr>
          <w:color w:val="494B4B"/>
        </w:rPr>
        <w:t xml:space="preserve">. </w:t>
      </w:r>
      <w:r w:rsidRPr="005A4137">
        <w:rPr>
          <w:color w:val="212324"/>
        </w:rPr>
        <w:t xml:space="preserve">12.506, de </w:t>
      </w:r>
      <w:r w:rsidRPr="005A4137">
        <w:rPr>
          <w:color w:val="212324"/>
          <w:w w:val="105"/>
        </w:rPr>
        <w:t>11 de outubro de 2011</w:t>
      </w:r>
      <w:r w:rsidRPr="005A4137">
        <w:rPr>
          <w:color w:val="494B4B"/>
          <w:w w:val="105"/>
        </w:rPr>
        <w:t xml:space="preserve">, </w:t>
      </w:r>
      <w:r w:rsidRPr="005A4137">
        <w:rPr>
          <w:color w:val="212324"/>
          <w:w w:val="105"/>
        </w:rPr>
        <w:t>D.O.U de 13 de outubro de 2011</w:t>
      </w:r>
      <w:r w:rsidRPr="005A4137">
        <w:rPr>
          <w:color w:val="494B4B"/>
          <w:w w:val="105"/>
        </w:rPr>
        <w:t xml:space="preserve">, </w:t>
      </w:r>
      <w:r w:rsidRPr="005A4137">
        <w:rPr>
          <w:color w:val="212324"/>
          <w:w w:val="105"/>
        </w:rPr>
        <w:t xml:space="preserve">atendem integralmente </w:t>
      </w:r>
      <w:r w:rsidR="00BB6190" w:rsidRPr="005A4137">
        <w:rPr>
          <w:color w:val="212324"/>
          <w:w w:val="105"/>
        </w:rPr>
        <w:t>à</w:t>
      </w:r>
      <w:r w:rsidRPr="005A4137">
        <w:rPr>
          <w:color w:val="212324"/>
          <w:w w:val="105"/>
        </w:rPr>
        <w:t>s disposi</w:t>
      </w:r>
      <w:r w:rsidR="001E080A" w:rsidRPr="005A4137">
        <w:rPr>
          <w:color w:val="212324"/>
          <w:w w:val="105"/>
        </w:rPr>
        <w:t>çõ</w:t>
      </w:r>
      <w:r w:rsidRPr="005A4137">
        <w:rPr>
          <w:color w:val="212324"/>
          <w:w w:val="105"/>
        </w:rPr>
        <w:t>es dessa lei e do art</w:t>
      </w:r>
      <w:r w:rsidRPr="005A4137">
        <w:rPr>
          <w:color w:val="494B4B"/>
          <w:w w:val="105"/>
        </w:rPr>
        <w:t xml:space="preserve">. </w:t>
      </w:r>
      <w:r w:rsidRPr="005A4137">
        <w:rPr>
          <w:color w:val="212324"/>
          <w:w w:val="105"/>
        </w:rPr>
        <w:t>487</w:t>
      </w:r>
      <w:r w:rsidRPr="005A4137">
        <w:rPr>
          <w:color w:val="494B4B"/>
          <w:w w:val="105"/>
        </w:rPr>
        <w:t xml:space="preserve">, </w:t>
      </w:r>
      <w:r w:rsidRPr="005A4137">
        <w:rPr>
          <w:color w:val="212324"/>
          <w:w w:val="105"/>
        </w:rPr>
        <w:t>incise II</w:t>
      </w:r>
      <w:r w:rsidRPr="005A4137">
        <w:rPr>
          <w:color w:val="494B4B"/>
          <w:w w:val="105"/>
        </w:rPr>
        <w:t xml:space="preserve">, </w:t>
      </w:r>
      <w:r w:rsidRPr="005A4137">
        <w:rPr>
          <w:color w:val="212324"/>
          <w:w w:val="105"/>
        </w:rPr>
        <w:t xml:space="preserve">da CLT, </w:t>
      </w:r>
      <w:r w:rsidR="001E080A" w:rsidRPr="005A4137">
        <w:rPr>
          <w:color w:val="212324"/>
          <w:w w:val="105"/>
        </w:rPr>
        <w:t>não</w:t>
      </w:r>
      <w:r w:rsidRPr="005A4137">
        <w:rPr>
          <w:color w:val="212324"/>
          <w:w w:val="105"/>
        </w:rPr>
        <w:t xml:space="preserve"> sendo cumulativas as condi</w:t>
      </w:r>
      <w:r w:rsidR="001E080A" w:rsidRPr="005A4137">
        <w:rPr>
          <w:color w:val="212324"/>
          <w:w w:val="105"/>
        </w:rPr>
        <w:t>çõ</w:t>
      </w:r>
      <w:r w:rsidRPr="005A4137">
        <w:rPr>
          <w:color w:val="212324"/>
          <w:w w:val="105"/>
        </w:rPr>
        <w:t xml:space="preserve">es previstas nesta </w:t>
      </w:r>
      <w:r w:rsidR="001E080A" w:rsidRPr="005A4137">
        <w:rPr>
          <w:color w:val="212324"/>
          <w:w w:val="105"/>
        </w:rPr>
        <w:t>Convenção</w:t>
      </w:r>
      <w:r w:rsidRPr="005A4137">
        <w:rPr>
          <w:color w:val="212324"/>
          <w:w w:val="105"/>
        </w:rPr>
        <w:t xml:space="preserve"> com as condi</w:t>
      </w:r>
      <w:r w:rsidR="001E080A" w:rsidRPr="005A4137">
        <w:rPr>
          <w:color w:val="212324"/>
          <w:w w:val="105"/>
        </w:rPr>
        <w:t>çõ</w:t>
      </w:r>
      <w:r w:rsidRPr="005A4137">
        <w:rPr>
          <w:color w:val="212324"/>
          <w:w w:val="105"/>
        </w:rPr>
        <w:t>es previstas nos citados textos legais.</w:t>
      </w:r>
    </w:p>
    <w:p w14:paraId="65E0CE54" w14:textId="77777777" w:rsidR="00F94393" w:rsidRPr="005A4137" w:rsidRDefault="00F94393" w:rsidP="000C7D63">
      <w:pPr>
        <w:jc w:val="both"/>
      </w:pPr>
    </w:p>
    <w:p w14:paraId="7C585856" w14:textId="43EC5F7D" w:rsidR="00F94393" w:rsidRPr="005A4137" w:rsidRDefault="00BB6190" w:rsidP="000C7D63">
      <w:pPr>
        <w:jc w:val="both"/>
      </w:pPr>
      <w:r w:rsidRPr="005A4137">
        <w:rPr>
          <w:b/>
          <w:color w:val="212324"/>
        </w:rPr>
        <w:t>Parágrafo</w:t>
      </w:r>
      <w:r w:rsidR="00F94393" w:rsidRPr="005A4137">
        <w:rPr>
          <w:b/>
          <w:color w:val="212324"/>
        </w:rPr>
        <w:t xml:space="preserve"> segundo</w:t>
      </w:r>
      <w:r w:rsidR="00F94393" w:rsidRPr="005A4137">
        <w:rPr>
          <w:color w:val="212324"/>
        </w:rPr>
        <w:t xml:space="preserve"> - Considera-se rescindido o contrato individual de trabalho, ao final do aviso </w:t>
      </w:r>
      <w:r w:rsidR="001E080A" w:rsidRPr="005A4137">
        <w:rPr>
          <w:color w:val="212324"/>
        </w:rPr>
        <w:t>prévio</w:t>
      </w:r>
      <w:r w:rsidR="00F94393" w:rsidRPr="005A4137">
        <w:rPr>
          <w:color w:val="212324"/>
        </w:rPr>
        <w:t xml:space="preserve"> estabelecido por lei</w:t>
      </w:r>
      <w:r w:rsidR="00F94393" w:rsidRPr="005A4137">
        <w:rPr>
          <w:color w:val="494B4B"/>
        </w:rPr>
        <w:t xml:space="preserve">, </w:t>
      </w:r>
      <w:r w:rsidR="001E080A" w:rsidRPr="005A4137">
        <w:rPr>
          <w:color w:val="212324"/>
        </w:rPr>
        <w:t>já</w:t>
      </w:r>
      <w:r w:rsidR="00F94393" w:rsidRPr="005A4137">
        <w:rPr>
          <w:color w:val="212324"/>
        </w:rPr>
        <w:t xml:space="preserve"> inclu</w:t>
      </w:r>
      <w:r w:rsidR="001E080A" w:rsidRPr="005A4137">
        <w:rPr>
          <w:color w:val="212324"/>
        </w:rPr>
        <w:t>í</w:t>
      </w:r>
      <w:r w:rsidR="00F94393" w:rsidRPr="005A4137">
        <w:rPr>
          <w:color w:val="212324"/>
        </w:rPr>
        <w:t xml:space="preserve">do o </w:t>
      </w:r>
      <w:r w:rsidR="001E080A" w:rsidRPr="005A4137">
        <w:rPr>
          <w:color w:val="212324"/>
        </w:rPr>
        <w:t>acréscimo</w:t>
      </w:r>
      <w:r w:rsidR="00F94393" w:rsidRPr="005A4137">
        <w:rPr>
          <w:color w:val="212324"/>
        </w:rPr>
        <w:t xml:space="preserve"> da Lei n. 12.506</w:t>
      </w:r>
      <w:r w:rsidR="00F94393" w:rsidRPr="005A4137">
        <w:rPr>
          <w:color w:val="494B4B"/>
        </w:rPr>
        <w:t xml:space="preserve">, </w:t>
      </w:r>
      <w:r w:rsidR="00F94393" w:rsidRPr="005A4137">
        <w:rPr>
          <w:color w:val="212324"/>
        </w:rPr>
        <w:t>de 11 de outubro de 2011</w:t>
      </w:r>
      <w:r w:rsidR="00F94393" w:rsidRPr="005A4137">
        <w:rPr>
          <w:color w:val="494B4B"/>
        </w:rPr>
        <w:t xml:space="preserve">, </w:t>
      </w:r>
      <w:r w:rsidR="001E080A" w:rsidRPr="005A4137">
        <w:rPr>
          <w:color w:val="212324"/>
        </w:rPr>
        <w:t>não</w:t>
      </w:r>
      <w:r w:rsidR="00F94393" w:rsidRPr="005A4137">
        <w:rPr>
          <w:color w:val="212324"/>
        </w:rPr>
        <w:t xml:space="preserve"> se computando, portanto</w:t>
      </w:r>
      <w:r w:rsidR="00F94393" w:rsidRPr="005A4137">
        <w:rPr>
          <w:color w:val="494B4B"/>
        </w:rPr>
        <w:t xml:space="preserve">, </w:t>
      </w:r>
      <w:r w:rsidR="00F94393" w:rsidRPr="005A4137">
        <w:rPr>
          <w:color w:val="212324"/>
        </w:rPr>
        <w:t>os dias adicionados em fun</w:t>
      </w:r>
      <w:r w:rsidR="001E080A" w:rsidRPr="005A4137">
        <w:rPr>
          <w:color w:val="212324"/>
        </w:rPr>
        <w:t>çã</w:t>
      </w:r>
      <w:r w:rsidR="00F94393" w:rsidRPr="005A4137">
        <w:rPr>
          <w:color w:val="212324"/>
        </w:rPr>
        <w:t xml:space="preserve">o da presente norma </w:t>
      </w:r>
      <w:r w:rsidR="00F94393" w:rsidRPr="005A4137">
        <w:rPr>
          <w:color w:val="212324"/>
          <w:w w:val="105"/>
        </w:rPr>
        <w:t>coletiva para efeito de proje</w:t>
      </w:r>
      <w:r w:rsidR="001E080A" w:rsidRPr="005A4137">
        <w:rPr>
          <w:color w:val="212324"/>
          <w:w w:val="105"/>
        </w:rPr>
        <w:t>çã</w:t>
      </w:r>
      <w:r w:rsidR="00F94393" w:rsidRPr="005A4137">
        <w:rPr>
          <w:color w:val="212324"/>
          <w:w w:val="105"/>
        </w:rPr>
        <w:t xml:space="preserve">o da data de </w:t>
      </w:r>
      <w:r w:rsidR="001E080A" w:rsidRPr="005A4137">
        <w:rPr>
          <w:color w:val="212324"/>
          <w:w w:val="105"/>
        </w:rPr>
        <w:t>rescisão</w:t>
      </w:r>
      <w:r w:rsidR="00F94393" w:rsidRPr="005A4137">
        <w:rPr>
          <w:color w:val="212324"/>
          <w:w w:val="105"/>
        </w:rPr>
        <w:t xml:space="preserve"> do contrato de trabalho</w:t>
      </w:r>
      <w:r w:rsidR="00F94393" w:rsidRPr="005A4137">
        <w:rPr>
          <w:color w:val="494B4B"/>
          <w:w w:val="105"/>
        </w:rPr>
        <w:t xml:space="preserve">, </w:t>
      </w:r>
      <w:r w:rsidR="00F94393" w:rsidRPr="005A4137">
        <w:rPr>
          <w:color w:val="212324"/>
          <w:w w:val="105"/>
        </w:rPr>
        <w:t>pa</w:t>
      </w:r>
      <w:r w:rsidR="001E080A" w:rsidRPr="005A4137">
        <w:rPr>
          <w:color w:val="212324"/>
          <w:w w:val="105"/>
        </w:rPr>
        <w:t>ra</w:t>
      </w:r>
      <w:r w:rsidR="00F94393" w:rsidRPr="005A4137">
        <w:rPr>
          <w:color w:val="212324"/>
          <w:w w:val="105"/>
        </w:rPr>
        <w:t xml:space="preserve"> n</w:t>
      </w:r>
      <w:r w:rsidR="001E080A" w:rsidRPr="005A4137">
        <w:rPr>
          <w:color w:val="212324"/>
          <w:w w:val="105"/>
        </w:rPr>
        <w:t>en</w:t>
      </w:r>
      <w:r w:rsidR="00F94393" w:rsidRPr="005A4137">
        <w:rPr>
          <w:color w:val="212324"/>
          <w:w w:val="105"/>
        </w:rPr>
        <w:t>hum efeito.</w:t>
      </w:r>
    </w:p>
    <w:p w14:paraId="6441C3B1" w14:textId="77777777" w:rsidR="00F94393" w:rsidRPr="005A4137" w:rsidRDefault="00F94393" w:rsidP="000C7D63">
      <w:pPr>
        <w:jc w:val="both"/>
      </w:pPr>
    </w:p>
    <w:p w14:paraId="49FD3F3B" w14:textId="0FAC96D3" w:rsidR="00F94393" w:rsidRPr="005A4137" w:rsidRDefault="00F94393" w:rsidP="000C7D63">
      <w:pPr>
        <w:jc w:val="both"/>
      </w:pPr>
      <w:r w:rsidRPr="005A4137">
        <w:rPr>
          <w:b/>
          <w:noProof/>
          <w:lang w:eastAsia="pt-BR"/>
        </w:rPr>
        <mc:AlternateContent>
          <mc:Choice Requires="wps">
            <w:drawing>
              <wp:anchor distT="0" distB="0" distL="114300" distR="114300" simplePos="0" relativeHeight="251678208" behindDoc="0" locked="0" layoutInCell="1" allowOverlap="1" wp14:anchorId="2EFBA1ED" wp14:editId="067FDFF6">
                <wp:simplePos x="0" y="0"/>
                <wp:positionH relativeFrom="page">
                  <wp:posOffset>45720</wp:posOffset>
                </wp:positionH>
                <wp:positionV relativeFrom="page">
                  <wp:posOffset>3910965</wp:posOffset>
                </wp:positionV>
                <wp:extent cx="0" cy="0"/>
                <wp:effectExtent l="7620" t="1786890" r="11430" b="1795145"/>
                <wp:wrapNone/>
                <wp:docPr id="110" name="Conector reto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FED26FD" id="Conector reto 110"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307.95pt" to="3.6pt,3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" strokeweight=".25419mm">
                <w10:wrap anchorx="page" anchory="page"/>
              </v:line>
            </w:pict>
          </mc:Fallback>
        </mc:AlternateContent>
      </w:r>
      <w:r w:rsidR="00BB6190" w:rsidRPr="005A4137">
        <w:rPr>
          <w:b/>
          <w:color w:val="232628"/>
          <w:w w:val="105"/>
        </w:rPr>
        <w:t>Parágrafo</w:t>
      </w:r>
      <w:r w:rsidRPr="005A4137">
        <w:rPr>
          <w:b/>
          <w:color w:val="232628"/>
          <w:w w:val="105"/>
        </w:rPr>
        <w:t xml:space="preserve"> terceiro</w:t>
      </w:r>
      <w:r w:rsidRPr="005A4137">
        <w:rPr>
          <w:color w:val="232628"/>
          <w:w w:val="105"/>
        </w:rPr>
        <w:t xml:space="preserve"> - Para </w:t>
      </w:r>
      <w:r w:rsidR="00BB6190" w:rsidRPr="005A4137">
        <w:rPr>
          <w:color w:val="232628"/>
          <w:w w:val="105"/>
        </w:rPr>
        <w:t>cálculo</w:t>
      </w:r>
      <w:r w:rsidRPr="005A4137">
        <w:rPr>
          <w:color w:val="232628"/>
          <w:w w:val="105"/>
        </w:rPr>
        <w:t xml:space="preserve"> do aviso </w:t>
      </w:r>
      <w:r w:rsidR="008A6BD0" w:rsidRPr="005A4137">
        <w:rPr>
          <w:color w:val="232628"/>
          <w:w w:val="105"/>
        </w:rPr>
        <w:t>prévio proporcional referido nesta clá</w:t>
      </w:r>
      <w:r w:rsidRPr="005A4137">
        <w:rPr>
          <w:color w:val="232628"/>
          <w:w w:val="105"/>
        </w:rPr>
        <w:t>usula</w:t>
      </w:r>
      <w:r w:rsidRPr="005A4137">
        <w:rPr>
          <w:color w:val="424444"/>
          <w:w w:val="105"/>
        </w:rPr>
        <w:t xml:space="preserve">, </w:t>
      </w:r>
      <w:r w:rsidR="008A6BD0" w:rsidRPr="005A4137">
        <w:rPr>
          <w:color w:val="232628"/>
        </w:rPr>
        <w:t>serão</w:t>
      </w:r>
      <w:r w:rsidRPr="005A4137">
        <w:rPr>
          <w:color w:val="232628"/>
        </w:rPr>
        <w:t xml:space="preserve"> consideradas as mesmas verbas adotadas </w:t>
      </w:r>
      <w:r w:rsidR="008A6BD0" w:rsidRPr="005A4137">
        <w:rPr>
          <w:color w:val="232628"/>
        </w:rPr>
        <w:t>no cá</w:t>
      </w:r>
      <w:r w:rsidRPr="005A4137">
        <w:rPr>
          <w:color w:val="232628"/>
        </w:rPr>
        <w:t>lculo do aviso pr</w:t>
      </w:r>
      <w:r w:rsidR="008A6BD0" w:rsidRPr="005A4137">
        <w:rPr>
          <w:color w:val="232628"/>
        </w:rPr>
        <w:t>é</w:t>
      </w:r>
      <w:r w:rsidRPr="005A4137">
        <w:rPr>
          <w:color w:val="232628"/>
        </w:rPr>
        <w:t xml:space="preserve">vio de que trata o </w:t>
      </w:r>
      <w:r w:rsidRPr="005A4137">
        <w:rPr>
          <w:color w:val="232628"/>
          <w:w w:val="105"/>
        </w:rPr>
        <w:t>art</w:t>
      </w:r>
      <w:r w:rsidRPr="005A4137">
        <w:rPr>
          <w:color w:val="424444"/>
          <w:w w:val="105"/>
        </w:rPr>
        <w:t xml:space="preserve">. </w:t>
      </w:r>
      <w:r w:rsidRPr="005A4137">
        <w:rPr>
          <w:color w:val="232628"/>
          <w:w w:val="105"/>
        </w:rPr>
        <w:t>487</w:t>
      </w:r>
      <w:r w:rsidRPr="005A4137">
        <w:rPr>
          <w:color w:val="424444"/>
          <w:w w:val="105"/>
        </w:rPr>
        <w:t xml:space="preserve">, </w:t>
      </w:r>
      <w:r w:rsidRPr="005A4137">
        <w:rPr>
          <w:color w:val="232628"/>
          <w:w w:val="105"/>
        </w:rPr>
        <w:t>da CLT.</w:t>
      </w:r>
    </w:p>
    <w:p w14:paraId="136FA3C9" w14:textId="77777777" w:rsidR="00F94393" w:rsidRPr="005A4137" w:rsidRDefault="00F94393" w:rsidP="000C7D63">
      <w:pPr>
        <w:jc w:val="both"/>
      </w:pPr>
    </w:p>
    <w:p w14:paraId="3CEB1855" w14:textId="0D9E3D8E" w:rsidR="00F94393" w:rsidRPr="005A4137" w:rsidRDefault="00BB6190" w:rsidP="000C7D63">
      <w:pPr>
        <w:jc w:val="both"/>
      </w:pPr>
      <w:r w:rsidRPr="005A4137">
        <w:rPr>
          <w:b/>
          <w:color w:val="232628"/>
          <w:w w:val="105"/>
        </w:rPr>
        <w:t>Parágrafo</w:t>
      </w:r>
      <w:r w:rsidR="00F94393" w:rsidRPr="005A4137">
        <w:rPr>
          <w:b/>
          <w:color w:val="232628"/>
          <w:w w:val="105"/>
        </w:rPr>
        <w:t xml:space="preserve"> quarto</w:t>
      </w:r>
      <w:r w:rsidR="00F94393" w:rsidRPr="005A4137">
        <w:rPr>
          <w:color w:val="232628"/>
          <w:w w:val="105"/>
        </w:rPr>
        <w:t xml:space="preserve"> - </w:t>
      </w:r>
      <w:r w:rsidR="008A6BD0" w:rsidRPr="005A4137">
        <w:rPr>
          <w:color w:val="232628"/>
          <w:w w:val="105"/>
        </w:rPr>
        <w:t>O</w:t>
      </w:r>
      <w:r w:rsidR="00F94393" w:rsidRPr="005A4137">
        <w:rPr>
          <w:color w:val="232628"/>
          <w:w w:val="105"/>
        </w:rPr>
        <w:t xml:space="preserve"> valor do aviso pr</w:t>
      </w:r>
      <w:r w:rsidR="008A6BD0" w:rsidRPr="005A4137">
        <w:rPr>
          <w:color w:val="232628"/>
          <w:w w:val="105"/>
        </w:rPr>
        <w:t>é</w:t>
      </w:r>
      <w:r w:rsidR="00F94393" w:rsidRPr="005A4137">
        <w:rPr>
          <w:color w:val="232628"/>
          <w:w w:val="105"/>
        </w:rPr>
        <w:t>v</w:t>
      </w:r>
      <w:r w:rsidR="008A6BD0" w:rsidRPr="005A4137">
        <w:rPr>
          <w:color w:val="232628"/>
          <w:w w:val="105"/>
        </w:rPr>
        <w:t>io</w:t>
      </w:r>
      <w:r w:rsidR="00F94393" w:rsidRPr="005A4137">
        <w:rPr>
          <w:color w:val="232628"/>
          <w:w w:val="105"/>
        </w:rPr>
        <w:t xml:space="preserve"> </w:t>
      </w:r>
      <w:r w:rsidR="00F94393" w:rsidRPr="005A4137">
        <w:rPr>
          <w:color w:val="424444"/>
          <w:w w:val="105"/>
        </w:rPr>
        <w:t>i</w:t>
      </w:r>
      <w:r w:rsidR="00F94393" w:rsidRPr="005A4137">
        <w:rPr>
          <w:color w:val="232628"/>
          <w:w w:val="105"/>
        </w:rPr>
        <w:t xml:space="preserve">ndenizado </w:t>
      </w:r>
      <w:r w:rsidR="008A6BD0" w:rsidRPr="005A4137">
        <w:rPr>
          <w:color w:val="232628"/>
          <w:w w:val="105"/>
        </w:rPr>
        <w:t>não</w:t>
      </w:r>
      <w:r w:rsidR="00F94393" w:rsidRPr="005A4137">
        <w:rPr>
          <w:color w:val="232628"/>
          <w:w w:val="105"/>
        </w:rPr>
        <w:t xml:space="preserve"> enseja a </w:t>
      </w:r>
      <w:r w:rsidR="008A6BD0" w:rsidRPr="005A4137">
        <w:rPr>
          <w:color w:val="232628"/>
          <w:w w:val="105"/>
        </w:rPr>
        <w:t>incidência</w:t>
      </w:r>
      <w:r w:rsidR="00F94393" w:rsidRPr="005A4137">
        <w:rPr>
          <w:color w:val="232628"/>
          <w:w w:val="105"/>
        </w:rPr>
        <w:t xml:space="preserve"> de </w:t>
      </w:r>
      <w:r w:rsidR="00F94393" w:rsidRPr="005A4137">
        <w:rPr>
          <w:color w:val="232628"/>
          <w:w w:val="104"/>
        </w:rPr>
        <w:t>contr</w:t>
      </w:r>
      <w:r w:rsidR="00F94393" w:rsidRPr="005A4137">
        <w:rPr>
          <w:color w:val="424444"/>
          <w:w w:val="102"/>
        </w:rPr>
        <w:t>i</w:t>
      </w:r>
      <w:r w:rsidR="00F94393" w:rsidRPr="005A4137">
        <w:rPr>
          <w:color w:val="232628"/>
          <w:w w:val="109"/>
        </w:rPr>
        <w:t>bu</w:t>
      </w:r>
      <w:r w:rsidR="008A6BD0" w:rsidRPr="005A4137">
        <w:rPr>
          <w:color w:val="232628"/>
          <w:w w:val="109"/>
        </w:rPr>
        <w:t>içã</w:t>
      </w:r>
      <w:r w:rsidR="00F94393" w:rsidRPr="005A4137">
        <w:rPr>
          <w:color w:val="232628"/>
          <w:w w:val="107"/>
        </w:rPr>
        <w:t>o</w:t>
      </w:r>
      <w:r w:rsidR="00F94393" w:rsidRPr="005A4137">
        <w:rPr>
          <w:color w:val="232628"/>
        </w:rPr>
        <w:t xml:space="preserve"> </w:t>
      </w:r>
      <w:r w:rsidR="00F94393" w:rsidRPr="005A4137">
        <w:rPr>
          <w:color w:val="232628"/>
          <w:w w:val="109"/>
        </w:rPr>
        <w:t>previdenci</w:t>
      </w:r>
      <w:r w:rsidR="008A6BD0" w:rsidRPr="005A4137">
        <w:rPr>
          <w:color w:val="232628"/>
          <w:w w:val="109"/>
        </w:rPr>
        <w:t>á</w:t>
      </w:r>
      <w:r w:rsidR="00F94393" w:rsidRPr="005A4137">
        <w:rPr>
          <w:color w:val="232628"/>
          <w:w w:val="109"/>
        </w:rPr>
        <w:t>ria</w:t>
      </w:r>
      <w:r w:rsidR="00F94393" w:rsidRPr="005A4137">
        <w:rPr>
          <w:color w:val="424444"/>
          <w:w w:val="107"/>
        </w:rPr>
        <w:t>,</w:t>
      </w:r>
      <w:r w:rsidR="00F94393" w:rsidRPr="005A4137">
        <w:rPr>
          <w:color w:val="424444"/>
        </w:rPr>
        <w:t xml:space="preserve"> </w:t>
      </w:r>
      <w:r w:rsidR="00F94393" w:rsidRPr="005A4137">
        <w:rPr>
          <w:color w:val="232628"/>
          <w:w w:val="103"/>
        </w:rPr>
        <w:t>conforme</w:t>
      </w:r>
      <w:r w:rsidR="00F94393" w:rsidRPr="005A4137">
        <w:rPr>
          <w:color w:val="232628"/>
        </w:rPr>
        <w:t xml:space="preserve"> </w:t>
      </w:r>
      <w:r w:rsidR="008A6BD0" w:rsidRPr="005A4137">
        <w:rPr>
          <w:color w:val="232628"/>
          <w:w w:val="103"/>
        </w:rPr>
        <w:t>dec</w:t>
      </w:r>
      <w:r w:rsidR="008A6BD0" w:rsidRPr="005A4137">
        <w:rPr>
          <w:color w:val="424444"/>
          <w:w w:val="109"/>
        </w:rPr>
        <w:t>i</w:t>
      </w:r>
      <w:r w:rsidR="008A6BD0" w:rsidRPr="005A4137">
        <w:rPr>
          <w:color w:val="232628"/>
          <w:w w:val="105"/>
        </w:rPr>
        <w:t>são</w:t>
      </w:r>
      <w:r w:rsidR="00F94393" w:rsidRPr="005A4137">
        <w:rPr>
          <w:color w:val="232628"/>
        </w:rPr>
        <w:t xml:space="preserve"> </w:t>
      </w:r>
      <w:r w:rsidR="00F94393" w:rsidRPr="005A4137">
        <w:rPr>
          <w:color w:val="232628"/>
          <w:w w:val="106"/>
        </w:rPr>
        <w:t>do</w:t>
      </w:r>
      <w:r w:rsidR="00F94393" w:rsidRPr="005A4137">
        <w:rPr>
          <w:color w:val="232628"/>
        </w:rPr>
        <w:t xml:space="preserve"> </w:t>
      </w:r>
      <w:r w:rsidRPr="005A4137">
        <w:rPr>
          <w:color w:val="232628"/>
          <w:w w:val="102"/>
        </w:rPr>
        <w:t>Superior</w:t>
      </w:r>
      <w:r w:rsidRPr="005A4137">
        <w:rPr>
          <w:color w:val="232628"/>
        </w:rPr>
        <w:t xml:space="preserve"> Tribunal de</w:t>
      </w:r>
      <w:r w:rsidR="008A6BD0" w:rsidRPr="005A4137">
        <w:rPr>
          <w:color w:val="232628"/>
          <w:w w:val="107"/>
        </w:rPr>
        <w:t xml:space="preserve"> </w:t>
      </w:r>
      <w:r w:rsidRPr="005A4137">
        <w:rPr>
          <w:color w:val="232628"/>
          <w:w w:val="107"/>
        </w:rPr>
        <w:t>Justiça</w:t>
      </w:r>
      <w:r w:rsidRPr="005A4137">
        <w:rPr>
          <w:color w:val="232628"/>
        </w:rPr>
        <w:t xml:space="preserve"> (</w:t>
      </w:r>
      <w:r w:rsidR="00F94393" w:rsidRPr="005A4137">
        <w:rPr>
          <w:color w:val="232628"/>
          <w:w w:val="105"/>
        </w:rPr>
        <w:t>ST</w:t>
      </w:r>
      <w:r w:rsidR="00F94393" w:rsidRPr="005A4137">
        <w:rPr>
          <w:color w:val="232628"/>
          <w:w w:val="109"/>
        </w:rPr>
        <w:t>J)</w:t>
      </w:r>
      <w:r w:rsidR="00F94393" w:rsidRPr="005A4137">
        <w:rPr>
          <w:color w:val="424444"/>
          <w:w w:val="109"/>
        </w:rPr>
        <w:t>,</w:t>
      </w:r>
      <w:r w:rsidR="00F94393" w:rsidRPr="005A4137">
        <w:rPr>
          <w:color w:val="424444"/>
        </w:rPr>
        <w:t xml:space="preserve"> </w:t>
      </w:r>
      <w:r w:rsidR="00F94393" w:rsidRPr="005A4137">
        <w:rPr>
          <w:color w:val="232628"/>
          <w:w w:val="103"/>
        </w:rPr>
        <w:t xml:space="preserve">no </w:t>
      </w:r>
      <w:r w:rsidR="00F94393" w:rsidRPr="005A4137">
        <w:rPr>
          <w:color w:val="232628"/>
          <w:w w:val="105"/>
        </w:rPr>
        <w:t>Recurso Especial (REsp) sob n° 1</w:t>
      </w:r>
      <w:r w:rsidR="00F94393" w:rsidRPr="005A4137">
        <w:rPr>
          <w:color w:val="424444"/>
          <w:w w:val="105"/>
        </w:rPr>
        <w:t>.</w:t>
      </w:r>
      <w:r w:rsidR="00F94393" w:rsidRPr="005A4137">
        <w:rPr>
          <w:color w:val="232628"/>
          <w:w w:val="105"/>
        </w:rPr>
        <w:t>230</w:t>
      </w:r>
      <w:r w:rsidR="00F94393" w:rsidRPr="005A4137">
        <w:rPr>
          <w:color w:val="424444"/>
          <w:w w:val="105"/>
        </w:rPr>
        <w:t>.</w:t>
      </w:r>
      <w:r w:rsidR="00F94393" w:rsidRPr="005A4137">
        <w:rPr>
          <w:color w:val="232628"/>
          <w:w w:val="105"/>
        </w:rPr>
        <w:t>957/RS</w:t>
      </w:r>
      <w:r w:rsidR="00F94393" w:rsidRPr="005A4137">
        <w:rPr>
          <w:color w:val="424444"/>
          <w:w w:val="105"/>
        </w:rPr>
        <w:t xml:space="preserve">, </w:t>
      </w:r>
      <w:r w:rsidR="00F94393" w:rsidRPr="005A4137">
        <w:rPr>
          <w:color w:val="232628"/>
          <w:w w:val="105"/>
        </w:rPr>
        <w:t xml:space="preserve">Procuradoria-Geral da Fazenda Nacional </w:t>
      </w:r>
      <w:r w:rsidR="00F94393" w:rsidRPr="005A4137">
        <w:rPr>
          <w:color w:val="232628"/>
        </w:rPr>
        <w:t>(PGFN) na Nota PGFN/CRJ n° 485</w:t>
      </w:r>
      <w:r w:rsidR="00F94393" w:rsidRPr="005A4137">
        <w:rPr>
          <w:color w:val="424444"/>
        </w:rPr>
        <w:t xml:space="preserve">, </w:t>
      </w:r>
      <w:r w:rsidR="00F94393" w:rsidRPr="005A4137">
        <w:rPr>
          <w:color w:val="232628"/>
        </w:rPr>
        <w:t>de 2 de junho de 2016</w:t>
      </w:r>
      <w:r w:rsidR="00F94393" w:rsidRPr="005A4137">
        <w:rPr>
          <w:color w:val="424444"/>
        </w:rPr>
        <w:t>.</w:t>
      </w:r>
    </w:p>
    <w:p w14:paraId="22114534" w14:textId="77777777" w:rsidR="00F94393" w:rsidRPr="005A4137" w:rsidRDefault="00F94393" w:rsidP="000C7D63">
      <w:pPr>
        <w:jc w:val="both"/>
      </w:pPr>
    </w:p>
    <w:p w14:paraId="0B98AAF2" w14:textId="43DC4231" w:rsidR="00F94393" w:rsidRPr="005A4137" w:rsidRDefault="004A04E7" w:rsidP="000C7D63">
      <w:pPr>
        <w:jc w:val="both"/>
        <w:rPr>
          <w:b/>
        </w:rPr>
      </w:pPr>
      <w:r w:rsidRPr="005A4137">
        <w:rPr>
          <w:b/>
          <w:color w:val="232628"/>
        </w:rPr>
        <w:lastRenderedPageBreak/>
        <w:t>CLÁUSULA</w:t>
      </w:r>
      <w:r w:rsidR="00F94393" w:rsidRPr="005A4137">
        <w:rPr>
          <w:b/>
          <w:color w:val="232628"/>
        </w:rPr>
        <w:t xml:space="preserve"> </w:t>
      </w:r>
      <w:r w:rsidR="00950722" w:rsidRPr="005A4137">
        <w:rPr>
          <w:b/>
        </w:rPr>
        <w:t>53</w:t>
      </w:r>
      <w:r w:rsidR="00F94393" w:rsidRPr="005A4137">
        <w:rPr>
          <w:b/>
          <w:color w:val="FF0000"/>
        </w:rPr>
        <w:t xml:space="preserve"> </w:t>
      </w:r>
      <w:r w:rsidR="00F94393" w:rsidRPr="005A4137">
        <w:rPr>
          <w:b/>
          <w:color w:val="232628"/>
        </w:rPr>
        <w:t xml:space="preserve">- </w:t>
      </w:r>
      <w:r w:rsidR="008A6BD0" w:rsidRPr="005A4137">
        <w:rPr>
          <w:b/>
          <w:color w:val="232628"/>
        </w:rPr>
        <w:t>FERIAS</w:t>
      </w:r>
      <w:r w:rsidR="00F94393" w:rsidRPr="005A4137">
        <w:rPr>
          <w:b/>
          <w:color w:val="232628"/>
        </w:rPr>
        <w:t xml:space="preserve"> PROPORCIONAIS</w:t>
      </w:r>
    </w:p>
    <w:p w14:paraId="7AE2AB3A" w14:textId="77777777" w:rsidR="00F94393" w:rsidRPr="005A4137" w:rsidRDefault="00F94393" w:rsidP="000C7D63">
      <w:pPr>
        <w:jc w:val="both"/>
      </w:pPr>
    </w:p>
    <w:p w14:paraId="64CFBB71" w14:textId="4A0A4573" w:rsidR="00F94393" w:rsidRPr="005A4137" w:rsidRDefault="008A6BD0" w:rsidP="000C7D63">
      <w:pPr>
        <w:jc w:val="both"/>
        <w:rPr>
          <w:color w:val="424444"/>
          <w:w w:val="105"/>
        </w:rPr>
      </w:pPr>
      <w:r w:rsidRPr="005A4137">
        <w:rPr>
          <w:color w:val="232628"/>
        </w:rPr>
        <w:t>O</w:t>
      </w:r>
      <w:r w:rsidR="00F94393" w:rsidRPr="005A4137">
        <w:rPr>
          <w:color w:val="232628"/>
        </w:rPr>
        <w:t xml:space="preserve"> empregado com menos de 1 (um) ano de servi</w:t>
      </w:r>
      <w:r w:rsidRPr="005A4137">
        <w:rPr>
          <w:color w:val="232628"/>
        </w:rPr>
        <w:t>ç</w:t>
      </w:r>
      <w:r w:rsidR="00F94393" w:rsidRPr="005A4137">
        <w:rPr>
          <w:color w:val="232628"/>
        </w:rPr>
        <w:t>o</w:t>
      </w:r>
      <w:r w:rsidR="00F94393" w:rsidRPr="005A4137">
        <w:rPr>
          <w:color w:val="424444"/>
        </w:rPr>
        <w:t xml:space="preserve">, </w:t>
      </w:r>
      <w:r w:rsidR="00F94393" w:rsidRPr="005A4137">
        <w:rPr>
          <w:color w:val="232628"/>
        </w:rPr>
        <w:t xml:space="preserve">que rescindir espontaneamente o seu </w:t>
      </w:r>
      <w:r w:rsidR="00F94393" w:rsidRPr="005A4137">
        <w:rPr>
          <w:color w:val="232628"/>
          <w:w w:val="105"/>
        </w:rPr>
        <w:t>contrato de trabalho</w:t>
      </w:r>
      <w:r w:rsidR="00F94393" w:rsidRPr="005A4137">
        <w:rPr>
          <w:color w:val="424444"/>
          <w:w w:val="105"/>
        </w:rPr>
        <w:t xml:space="preserve">, </w:t>
      </w:r>
      <w:r w:rsidR="00F94393" w:rsidRPr="005A4137">
        <w:rPr>
          <w:color w:val="232628"/>
          <w:w w:val="105"/>
        </w:rPr>
        <w:t xml:space="preserve">fara jus a </w:t>
      </w:r>
      <w:r w:rsidRPr="005A4137">
        <w:rPr>
          <w:color w:val="232628"/>
          <w:w w:val="105"/>
        </w:rPr>
        <w:t>fé</w:t>
      </w:r>
      <w:r w:rsidR="00F94393" w:rsidRPr="005A4137">
        <w:rPr>
          <w:color w:val="232628"/>
          <w:w w:val="105"/>
        </w:rPr>
        <w:t>rias proporcionais de 1/12 (um doze avos) para cada m</w:t>
      </w:r>
      <w:r w:rsidRPr="005A4137">
        <w:rPr>
          <w:color w:val="232628"/>
          <w:w w:val="105"/>
        </w:rPr>
        <w:t>ê</w:t>
      </w:r>
      <w:r w:rsidR="00F94393" w:rsidRPr="005A4137">
        <w:rPr>
          <w:color w:val="232628"/>
          <w:w w:val="105"/>
        </w:rPr>
        <w:t>s completo de efetivo servi</w:t>
      </w:r>
      <w:r w:rsidRPr="005A4137">
        <w:rPr>
          <w:color w:val="232628"/>
          <w:w w:val="105"/>
        </w:rPr>
        <w:t>ço</w:t>
      </w:r>
      <w:r w:rsidR="00F94393" w:rsidRPr="005A4137">
        <w:rPr>
          <w:color w:val="232628"/>
          <w:w w:val="105"/>
        </w:rPr>
        <w:t xml:space="preserve"> ou fra</w:t>
      </w:r>
      <w:r w:rsidRPr="005A4137">
        <w:rPr>
          <w:color w:val="232628"/>
          <w:w w:val="105"/>
        </w:rPr>
        <w:t>çã</w:t>
      </w:r>
      <w:r w:rsidR="00F94393" w:rsidRPr="005A4137">
        <w:rPr>
          <w:color w:val="232628"/>
          <w:w w:val="105"/>
        </w:rPr>
        <w:t>o super</w:t>
      </w:r>
      <w:r w:rsidR="00F94393" w:rsidRPr="005A4137">
        <w:rPr>
          <w:color w:val="424444"/>
          <w:w w:val="105"/>
        </w:rPr>
        <w:t>i</w:t>
      </w:r>
      <w:r w:rsidR="00F94393" w:rsidRPr="005A4137">
        <w:rPr>
          <w:color w:val="232628"/>
          <w:w w:val="105"/>
        </w:rPr>
        <w:t>or a 14 (catorze) dias</w:t>
      </w:r>
      <w:r w:rsidR="00F94393" w:rsidRPr="005A4137">
        <w:rPr>
          <w:color w:val="424444"/>
          <w:w w:val="105"/>
        </w:rPr>
        <w:t>.</w:t>
      </w:r>
    </w:p>
    <w:p w14:paraId="0717245F" w14:textId="77777777" w:rsidR="0015407A" w:rsidRPr="005A4137" w:rsidRDefault="0015407A" w:rsidP="000C7D63">
      <w:pPr>
        <w:jc w:val="both"/>
      </w:pPr>
    </w:p>
    <w:p w14:paraId="1056C322" w14:textId="77777777" w:rsidR="00F94393" w:rsidRPr="005A4137" w:rsidRDefault="00F94393" w:rsidP="000C7D63">
      <w:pPr>
        <w:jc w:val="both"/>
      </w:pPr>
    </w:p>
    <w:p w14:paraId="6B88A419" w14:textId="46A3AE70" w:rsidR="00F94393" w:rsidRPr="005A4137" w:rsidRDefault="004A04E7" w:rsidP="000C7D63">
      <w:pPr>
        <w:jc w:val="both"/>
        <w:rPr>
          <w:b/>
        </w:rPr>
      </w:pPr>
      <w:r w:rsidRPr="005A4137">
        <w:rPr>
          <w:b/>
          <w:color w:val="232628"/>
          <w:w w:val="105"/>
        </w:rPr>
        <w:t>CLÁUSULA</w:t>
      </w:r>
      <w:r w:rsidR="00F94393" w:rsidRPr="005A4137">
        <w:rPr>
          <w:b/>
          <w:color w:val="232628"/>
          <w:w w:val="105"/>
        </w:rPr>
        <w:t xml:space="preserve"> </w:t>
      </w:r>
      <w:r w:rsidR="00486FE4" w:rsidRPr="005A4137">
        <w:rPr>
          <w:b/>
          <w:w w:val="105"/>
        </w:rPr>
        <w:t>54</w:t>
      </w:r>
      <w:r w:rsidR="00F94393" w:rsidRPr="005A4137">
        <w:rPr>
          <w:b/>
          <w:color w:val="FF0000"/>
          <w:w w:val="105"/>
        </w:rPr>
        <w:t xml:space="preserve"> </w:t>
      </w:r>
      <w:r w:rsidR="00F94393" w:rsidRPr="005A4137">
        <w:rPr>
          <w:b/>
          <w:color w:val="232628"/>
          <w:w w:val="105"/>
        </w:rPr>
        <w:t>- CARTA DE DISPENSA</w:t>
      </w:r>
    </w:p>
    <w:p w14:paraId="740C4E7C" w14:textId="77777777" w:rsidR="00F94393" w:rsidRPr="005A4137" w:rsidRDefault="00F94393" w:rsidP="000C7D63">
      <w:pPr>
        <w:jc w:val="both"/>
      </w:pPr>
    </w:p>
    <w:p w14:paraId="172BF18C" w14:textId="4C96F9AA" w:rsidR="00F94393" w:rsidRPr="005A4137" w:rsidRDefault="00F94393" w:rsidP="000C7D63">
      <w:pPr>
        <w:jc w:val="both"/>
      </w:pPr>
      <w:r w:rsidRPr="005A4137">
        <w:rPr>
          <w:color w:val="232628"/>
          <w:w w:val="105"/>
        </w:rPr>
        <w:t xml:space="preserve">A </w:t>
      </w:r>
      <w:r w:rsidR="008A6BD0" w:rsidRPr="005A4137">
        <w:rPr>
          <w:color w:val="232628"/>
          <w:w w:val="105"/>
        </w:rPr>
        <w:t>demissão</w:t>
      </w:r>
      <w:r w:rsidRPr="005A4137">
        <w:rPr>
          <w:color w:val="232628"/>
          <w:w w:val="105"/>
        </w:rPr>
        <w:t xml:space="preserve"> imposta pelo empregador </w:t>
      </w:r>
      <w:r w:rsidR="008A6BD0" w:rsidRPr="005A4137">
        <w:rPr>
          <w:color w:val="232628"/>
          <w:w w:val="105"/>
        </w:rPr>
        <w:t>será</w:t>
      </w:r>
      <w:r w:rsidRPr="005A4137">
        <w:rPr>
          <w:color w:val="232628"/>
          <w:w w:val="105"/>
        </w:rPr>
        <w:t xml:space="preserve"> </w:t>
      </w:r>
      <w:r w:rsidRPr="005A4137">
        <w:rPr>
          <w:w w:val="105"/>
          <w:highlight w:val="green"/>
        </w:rPr>
        <w:t xml:space="preserve">comunicada </w:t>
      </w:r>
      <w:r w:rsidR="006704DD" w:rsidRPr="005A4137">
        <w:rPr>
          <w:w w:val="105"/>
          <w:highlight w:val="green"/>
        </w:rPr>
        <w:t>pessoalmente</w:t>
      </w:r>
      <w:r w:rsidR="006704DD" w:rsidRPr="005A4137">
        <w:rPr>
          <w:w w:val="105"/>
        </w:rPr>
        <w:t xml:space="preserve"> </w:t>
      </w:r>
      <w:r w:rsidRPr="005A4137">
        <w:rPr>
          <w:color w:val="232628"/>
          <w:w w:val="105"/>
        </w:rPr>
        <w:t>ao empregado por escrito</w:t>
      </w:r>
      <w:r w:rsidRPr="005A4137">
        <w:rPr>
          <w:color w:val="424444"/>
          <w:w w:val="105"/>
        </w:rPr>
        <w:t>.</w:t>
      </w:r>
    </w:p>
    <w:p w14:paraId="67DC20CF" w14:textId="77777777" w:rsidR="00F94393" w:rsidRPr="005A4137" w:rsidRDefault="00F94393" w:rsidP="000C7D63">
      <w:pPr>
        <w:jc w:val="both"/>
      </w:pPr>
    </w:p>
    <w:p w14:paraId="02E38EC7" w14:textId="77777777" w:rsidR="00F94393" w:rsidRPr="005A4137" w:rsidRDefault="00F94393" w:rsidP="008A6BD0">
      <w:pPr>
        <w:jc w:val="center"/>
        <w:rPr>
          <w:b/>
        </w:rPr>
      </w:pPr>
      <w:r w:rsidRPr="005A4137">
        <w:rPr>
          <w:b/>
          <w:color w:val="232628"/>
        </w:rPr>
        <w:t>APLICACAO E REVISAO CONTRATUAL</w:t>
      </w:r>
    </w:p>
    <w:p w14:paraId="6EE91925" w14:textId="77777777" w:rsidR="00F94393" w:rsidRPr="005A4137" w:rsidRDefault="00F94393" w:rsidP="000C7D63">
      <w:pPr>
        <w:jc w:val="both"/>
      </w:pPr>
    </w:p>
    <w:p w14:paraId="7F768AC3" w14:textId="31651987" w:rsidR="00F94393" w:rsidRPr="005A4137" w:rsidRDefault="004A04E7" w:rsidP="000C7D63">
      <w:pPr>
        <w:jc w:val="both"/>
        <w:rPr>
          <w:b/>
        </w:rPr>
      </w:pPr>
      <w:r w:rsidRPr="005A4137">
        <w:rPr>
          <w:b/>
          <w:color w:val="232628"/>
          <w:w w:val="105"/>
        </w:rPr>
        <w:t>CLÁUSULA</w:t>
      </w:r>
      <w:r w:rsidR="008A6BD0" w:rsidRPr="005A4137">
        <w:rPr>
          <w:b/>
          <w:color w:val="232628"/>
          <w:w w:val="105"/>
        </w:rPr>
        <w:t xml:space="preserve"> </w:t>
      </w:r>
      <w:r w:rsidR="002A21C2" w:rsidRPr="005A4137">
        <w:rPr>
          <w:b/>
          <w:color w:val="232628"/>
          <w:w w:val="105"/>
        </w:rPr>
        <w:t>5</w:t>
      </w:r>
      <w:r w:rsidR="00486FE4" w:rsidRPr="005A4137">
        <w:rPr>
          <w:b/>
          <w:color w:val="232628"/>
          <w:w w:val="105"/>
        </w:rPr>
        <w:t xml:space="preserve">5 </w:t>
      </w:r>
      <w:r w:rsidR="008A6BD0" w:rsidRPr="005A4137">
        <w:rPr>
          <w:b/>
          <w:color w:val="232628"/>
          <w:w w:val="105"/>
        </w:rPr>
        <w:t>- MULTA POR DESCUMPRIMENTO DA CONVEN</w:t>
      </w:r>
      <w:r w:rsidR="00BB6190" w:rsidRPr="005A4137">
        <w:rPr>
          <w:b/>
          <w:color w:val="232628"/>
          <w:w w:val="105"/>
        </w:rPr>
        <w:t>ÇÃ</w:t>
      </w:r>
      <w:r w:rsidR="008A6BD0" w:rsidRPr="005A4137">
        <w:rPr>
          <w:b/>
          <w:color w:val="232628"/>
          <w:w w:val="105"/>
        </w:rPr>
        <w:t>O COLETIVA</w:t>
      </w:r>
    </w:p>
    <w:p w14:paraId="01B66862" w14:textId="77777777" w:rsidR="00F94393" w:rsidRPr="005A4137" w:rsidRDefault="00F94393" w:rsidP="000C7D63">
      <w:pPr>
        <w:jc w:val="both"/>
      </w:pPr>
    </w:p>
    <w:p w14:paraId="4DCF2FB9" w14:textId="1067CDE4" w:rsidR="00F94393" w:rsidRPr="005A4137" w:rsidRDefault="00F94393" w:rsidP="000C7D63">
      <w:pPr>
        <w:jc w:val="both"/>
      </w:pPr>
      <w:r w:rsidRPr="005A4137">
        <w:rPr>
          <w:color w:val="232628"/>
          <w:w w:val="107"/>
        </w:rPr>
        <w:t>Se</w:t>
      </w:r>
      <w:r w:rsidRPr="005A4137">
        <w:rPr>
          <w:color w:val="232628"/>
        </w:rPr>
        <w:t xml:space="preserve"> </w:t>
      </w:r>
      <w:r w:rsidRPr="005A4137">
        <w:rPr>
          <w:color w:val="232628"/>
          <w:w w:val="102"/>
        </w:rPr>
        <w:t>violada</w:t>
      </w:r>
      <w:r w:rsidRPr="005A4137">
        <w:rPr>
          <w:color w:val="232628"/>
        </w:rPr>
        <w:t xml:space="preserve"> </w:t>
      </w:r>
      <w:r w:rsidRPr="005A4137">
        <w:rPr>
          <w:color w:val="232628"/>
          <w:w w:val="103"/>
        </w:rPr>
        <w:t>qualquer</w:t>
      </w:r>
      <w:r w:rsidRPr="005A4137">
        <w:rPr>
          <w:color w:val="232628"/>
        </w:rPr>
        <w:t xml:space="preserve"> </w:t>
      </w:r>
      <w:r w:rsidR="004A04E7" w:rsidRPr="005A4137">
        <w:rPr>
          <w:color w:val="232628"/>
          <w:w w:val="103"/>
        </w:rPr>
        <w:t>cláusula</w:t>
      </w:r>
      <w:r w:rsidRPr="005A4137">
        <w:rPr>
          <w:color w:val="232628"/>
        </w:rPr>
        <w:t xml:space="preserve"> </w:t>
      </w:r>
      <w:r w:rsidRPr="005A4137">
        <w:rPr>
          <w:color w:val="232628"/>
          <w:w w:val="103"/>
        </w:rPr>
        <w:t>desta</w:t>
      </w:r>
      <w:r w:rsidRPr="005A4137">
        <w:rPr>
          <w:color w:val="232628"/>
        </w:rPr>
        <w:t xml:space="preserve"> </w:t>
      </w:r>
      <w:r w:rsidRPr="005A4137">
        <w:rPr>
          <w:color w:val="232628"/>
          <w:w w:val="104"/>
        </w:rPr>
        <w:t>Conven</w:t>
      </w:r>
      <w:r w:rsidR="008A6BD0" w:rsidRPr="005A4137">
        <w:rPr>
          <w:color w:val="232628"/>
          <w:w w:val="104"/>
        </w:rPr>
        <w:t>çã</w:t>
      </w:r>
      <w:r w:rsidRPr="005A4137">
        <w:rPr>
          <w:color w:val="232628"/>
          <w:w w:val="107"/>
        </w:rPr>
        <w:t>o</w:t>
      </w:r>
      <w:r w:rsidRPr="005A4137">
        <w:rPr>
          <w:color w:val="424444"/>
          <w:w w:val="105"/>
        </w:rPr>
        <w:t>,</w:t>
      </w:r>
      <w:r w:rsidRPr="005A4137">
        <w:rPr>
          <w:color w:val="424444"/>
        </w:rPr>
        <w:t xml:space="preserve"> </w:t>
      </w:r>
      <w:r w:rsidRPr="005A4137">
        <w:rPr>
          <w:color w:val="232628"/>
          <w:w w:val="104"/>
        </w:rPr>
        <w:t>ficar</w:t>
      </w:r>
      <w:r w:rsidR="008A6BD0" w:rsidRPr="005A4137">
        <w:rPr>
          <w:color w:val="232628"/>
          <w:w w:val="104"/>
        </w:rPr>
        <w:t>á</w:t>
      </w:r>
      <w:r w:rsidRPr="005A4137">
        <w:rPr>
          <w:color w:val="232628"/>
        </w:rPr>
        <w:t xml:space="preserve"> </w:t>
      </w:r>
      <w:r w:rsidRPr="005A4137">
        <w:rPr>
          <w:color w:val="232628"/>
          <w:w w:val="105"/>
        </w:rPr>
        <w:t>o</w:t>
      </w:r>
      <w:r w:rsidRPr="005A4137">
        <w:rPr>
          <w:color w:val="232628"/>
        </w:rPr>
        <w:t xml:space="preserve"> </w:t>
      </w:r>
      <w:r w:rsidRPr="005A4137">
        <w:rPr>
          <w:color w:val="232628"/>
          <w:w w:val="103"/>
        </w:rPr>
        <w:t>infrator</w:t>
      </w:r>
      <w:r w:rsidRPr="005A4137">
        <w:rPr>
          <w:color w:val="232628"/>
        </w:rPr>
        <w:t xml:space="preserve"> </w:t>
      </w:r>
      <w:r w:rsidRPr="005A4137">
        <w:rPr>
          <w:color w:val="232628"/>
          <w:w w:val="103"/>
        </w:rPr>
        <w:t>obrigado</w:t>
      </w:r>
      <w:r w:rsidRPr="005A4137">
        <w:rPr>
          <w:color w:val="232628"/>
        </w:rPr>
        <w:t xml:space="preserve"> </w:t>
      </w:r>
      <w:r w:rsidRPr="005A4137">
        <w:rPr>
          <w:color w:val="232628"/>
          <w:w w:val="107"/>
        </w:rPr>
        <w:t>a</w:t>
      </w:r>
      <w:r w:rsidRPr="005A4137">
        <w:rPr>
          <w:color w:val="232628"/>
        </w:rPr>
        <w:t xml:space="preserve"> </w:t>
      </w:r>
      <w:r w:rsidRPr="005A4137">
        <w:rPr>
          <w:color w:val="232628"/>
          <w:w w:val="104"/>
        </w:rPr>
        <w:t>pagar</w:t>
      </w:r>
      <w:r w:rsidRPr="005A4137">
        <w:rPr>
          <w:color w:val="232628"/>
        </w:rPr>
        <w:t xml:space="preserve"> </w:t>
      </w:r>
      <w:r w:rsidRPr="005A4137">
        <w:rPr>
          <w:color w:val="232628"/>
          <w:w w:val="103"/>
        </w:rPr>
        <w:t>a</w:t>
      </w:r>
      <w:r w:rsidRPr="005A4137">
        <w:rPr>
          <w:color w:val="232628"/>
        </w:rPr>
        <w:t xml:space="preserve"> </w:t>
      </w:r>
      <w:r w:rsidRPr="005A4137">
        <w:rPr>
          <w:color w:val="232628"/>
          <w:w w:val="103"/>
        </w:rPr>
        <w:t xml:space="preserve">multa </w:t>
      </w:r>
      <w:r w:rsidRPr="005A4137">
        <w:rPr>
          <w:color w:val="232628"/>
          <w:w w:val="105"/>
        </w:rPr>
        <w:t xml:space="preserve">no valor de </w:t>
      </w:r>
      <w:r w:rsidR="005F6F50" w:rsidRPr="005A4137">
        <w:rPr>
          <w:b/>
          <w:w w:val="105"/>
          <w:highlight w:val="green"/>
        </w:rPr>
        <w:t xml:space="preserve">R$ </w:t>
      </w:r>
      <w:r w:rsidR="008A219C" w:rsidRPr="005A4137">
        <w:rPr>
          <w:b/>
          <w:w w:val="105"/>
          <w:highlight w:val="green"/>
        </w:rPr>
        <w:t>4</w:t>
      </w:r>
      <w:r w:rsidR="00486FE4" w:rsidRPr="005A4137">
        <w:rPr>
          <w:b/>
          <w:w w:val="105"/>
          <w:highlight w:val="green"/>
        </w:rPr>
        <w:t>.</w:t>
      </w:r>
      <w:r w:rsidR="008A219C" w:rsidRPr="005A4137">
        <w:rPr>
          <w:b/>
          <w:w w:val="105"/>
          <w:highlight w:val="green"/>
        </w:rPr>
        <w:t>500</w:t>
      </w:r>
      <w:r w:rsidR="005F6F50" w:rsidRPr="005A4137">
        <w:rPr>
          <w:b/>
          <w:w w:val="105"/>
          <w:highlight w:val="green"/>
        </w:rPr>
        <w:t>,00 (</w:t>
      </w:r>
      <w:r w:rsidR="008A219C" w:rsidRPr="005A4137">
        <w:rPr>
          <w:b/>
          <w:w w:val="105"/>
          <w:highlight w:val="green"/>
        </w:rPr>
        <w:t>quatro mil e quinhentos reais</w:t>
      </w:r>
      <w:r w:rsidR="005F6F50" w:rsidRPr="005A4137">
        <w:rPr>
          <w:b/>
          <w:w w:val="105"/>
          <w:highlight w:val="green"/>
        </w:rPr>
        <w:t>)</w:t>
      </w:r>
      <w:r w:rsidRPr="005A4137">
        <w:rPr>
          <w:b/>
          <w:w w:val="105"/>
          <w:highlight w:val="green"/>
        </w:rPr>
        <w:t>,</w:t>
      </w:r>
      <w:r w:rsidRPr="005A4137">
        <w:rPr>
          <w:w w:val="105"/>
        </w:rPr>
        <w:t xml:space="preserve"> </w:t>
      </w:r>
      <w:r w:rsidRPr="005A4137">
        <w:rPr>
          <w:color w:val="232628"/>
          <w:w w:val="105"/>
        </w:rPr>
        <w:t>a favor do empregado</w:t>
      </w:r>
      <w:r w:rsidRPr="005A4137">
        <w:rPr>
          <w:color w:val="5B5B5B"/>
          <w:w w:val="105"/>
        </w:rPr>
        <w:t xml:space="preserve">, </w:t>
      </w:r>
      <w:r w:rsidRPr="005A4137">
        <w:rPr>
          <w:color w:val="232628"/>
          <w:w w:val="105"/>
        </w:rPr>
        <w:t xml:space="preserve">que </w:t>
      </w:r>
      <w:r w:rsidR="008A6BD0" w:rsidRPr="005A4137">
        <w:rPr>
          <w:color w:val="232628"/>
          <w:w w:val="103"/>
        </w:rPr>
        <w:t>será</w:t>
      </w:r>
      <w:r w:rsidRPr="005A4137">
        <w:rPr>
          <w:color w:val="232628"/>
        </w:rPr>
        <w:t xml:space="preserve"> </w:t>
      </w:r>
      <w:r w:rsidRPr="005A4137">
        <w:rPr>
          <w:color w:val="232628"/>
          <w:w w:val="109"/>
        </w:rPr>
        <w:t>devida</w:t>
      </w:r>
      <w:r w:rsidRPr="005A4137">
        <w:rPr>
          <w:color w:val="424444"/>
          <w:w w:val="107"/>
        </w:rPr>
        <w:t>,</w:t>
      </w:r>
      <w:r w:rsidRPr="005A4137">
        <w:rPr>
          <w:color w:val="424444"/>
        </w:rPr>
        <w:t xml:space="preserve"> </w:t>
      </w:r>
      <w:r w:rsidRPr="005A4137">
        <w:rPr>
          <w:color w:val="232628"/>
          <w:w w:val="104"/>
        </w:rPr>
        <w:t>por</w:t>
      </w:r>
      <w:r w:rsidRPr="005A4137">
        <w:rPr>
          <w:color w:val="232628"/>
        </w:rPr>
        <w:t xml:space="preserve"> </w:t>
      </w:r>
      <w:r w:rsidR="008A6BD0" w:rsidRPr="005A4137">
        <w:rPr>
          <w:color w:val="232628"/>
          <w:w w:val="103"/>
        </w:rPr>
        <w:t>ação</w:t>
      </w:r>
      <w:r w:rsidRPr="005A4137">
        <w:rPr>
          <w:color w:val="5B5B5B"/>
          <w:w w:val="105"/>
        </w:rPr>
        <w:t>,</w:t>
      </w:r>
      <w:r w:rsidRPr="005A4137">
        <w:rPr>
          <w:color w:val="5B5B5B"/>
        </w:rPr>
        <w:t xml:space="preserve"> </w:t>
      </w:r>
      <w:r w:rsidRPr="005A4137">
        <w:rPr>
          <w:color w:val="232628"/>
          <w:w w:val="104"/>
        </w:rPr>
        <w:t>quando</w:t>
      </w:r>
      <w:r w:rsidRPr="005A4137">
        <w:rPr>
          <w:color w:val="232628"/>
        </w:rPr>
        <w:t xml:space="preserve"> </w:t>
      </w:r>
      <w:r w:rsidRPr="005A4137">
        <w:rPr>
          <w:color w:val="232628"/>
          <w:w w:val="105"/>
        </w:rPr>
        <w:t>da</w:t>
      </w:r>
      <w:r w:rsidRPr="005A4137">
        <w:rPr>
          <w:color w:val="232628"/>
        </w:rPr>
        <w:t xml:space="preserve"> </w:t>
      </w:r>
      <w:r w:rsidRPr="005A4137">
        <w:rPr>
          <w:color w:val="232628"/>
          <w:w w:val="91"/>
        </w:rPr>
        <w:t>execu</w:t>
      </w:r>
      <w:r w:rsidR="008A6BD0" w:rsidRPr="005A4137">
        <w:rPr>
          <w:color w:val="232628"/>
          <w:w w:val="91"/>
        </w:rPr>
        <w:t>çã</w:t>
      </w:r>
      <w:r w:rsidRPr="005A4137">
        <w:rPr>
          <w:color w:val="232628"/>
          <w:w w:val="91"/>
        </w:rPr>
        <w:t>o</w:t>
      </w:r>
      <w:r w:rsidRPr="005A4137">
        <w:rPr>
          <w:color w:val="232628"/>
        </w:rPr>
        <w:t xml:space="preserve"> </w:t>
      </w:r>
      <w:r w:rsidRPr="005A4137">
        <w:rPr>
          <w:color w:val="232628"/>
          <w:w w:val="105"/>
        </w:rPr>
        <w:t>da</w:t>
      </w:r>
      <w:r w:rsidRPr="005A4137">
        <w:rPr>
          <w:color w:val="232628"/>
        </w:rPr>
        <w:t xml:space="preserve"> </w:t>
      </w:r>
      <w:r w:rsidR="008A6BD0" w:rsidRPr="005A4137">
        <w:rPr>
          <w:color w:val="232628"/>
          <w:w w:val="103"/>
        </w:rPr>
        <w:t>decisão</w:t>
      </w:r>
      <w:r w:rsidRPr="005A4137">
        <w:rPr>
          <w:color w:val="232628"/>
        </w:rPr>
        <w:t xml:space="preserve"> </w:t>
      </w:r>
      <w:r w:rsidRPr="005A4137">
        <w:rPr>
          <w:color w:val="232628"/>
          <w:w w:val="103"/>
        </w:rPr>
        <w:t>judicial</w:t>
      </w:r>
      <w:r w:rsidRPr="005A4137">
        <w:rPr>
          <w:color w:val="232628"/>
        </w:rPr>
        <w:t xml:space="preserve"> </w:t>
      </w:r>
      <w:r w:rsidRPr="005A4137">
        <w:rPr>
          <w:color w:val="232628"/>
          <w:w w:val="106"/>
        </w:rPr>
        <w:t>que</w:t>
      </w:r>
      <w:r w:rsidRPr="005A4137">
        <w:rPr>
          <w:color w:val="232628"/>
        </w:rPr>
        <w:t xml:space="preserve"> </w:t>
      </w:r>
      <w:r w:rsidRPr="005A4137">
        <w:rPr>
          <w:color w:val="232628"/>
          <w:w w:val="104"/>
        </w:rPr>
        <w:t>tenha</w:t>
      </w:r>
      <w:r w:rsidRPr="005A4137">
        <w:rPr>
          <w:color w:val="232628"/>
        </w:rPr>
        <w:t xml:space="preserve"> </w:t>
      </w:r>
      <w:r w:rsidRPr="005A4137">
        <w:rPr>
          <w:color w:val="232628"/>
          <w:w w:val="102"/>
        </w:rPr>
        <w:t>reconhecido</w:t>
      </w:r>
      <w:r w:rsidRPr="005A4137">
        <w:rPr>
          <w:color w:val="232628"/>
        </w:rPr>
        <w:t xml:space="preserve"> </w:t>
      </w:r>
      <w:r w:rsidRPr="005A4137">
        <w:rPr>
          <w:color w:val="232628"/>
          <w:w w:val="107"/>
        </w:rPr>
        <w:t>a infra</w:t>
      </w:r>
      <w:r w:rsidR="008A6BD0" w:rsidRPr="005A4137">
        <w:rPr>
          <w:color w:val="232628"/>
          <w:w w:val="107"/>
        </w:rPr>
        <w:t>çã</w:t>
      </w:r>
      <w:r w:rsidRPr="005A4137">
        <w:rPr>
          <w:color w:val="232628"/>
          <w:w w:val="103"/>
        </w:rPr>
        <w:t>o</w:t>
      </w:r>
      <w:r w:rsidRPr="005A4137">
        <w:rPr>
          <w:color w:val="424444"/>
          <w:w w:val="110"/>
        </w:rPr>
        <w:t>,</w:t>
      </w:r>
      <w:r w:rsidRPr="005A4137">
        <w:rPr>
          <w:color w:val="424444"/>
        </w:rPr>
        <w:t xml:space="preserve"> </w:t>
      </w:r>
      <w:r w:rsidRPr="005A4137">
        <w:rPr>
          <w:color w:val="232628"/>
          <w:w w:val="103"/>
        </w:rPr>
        <w:t>qualquer</w:t>
      </w:r>
      <w:r w:rsidRPr="005A4137">
        <w:rPr>
          <w:color w:val="232628"/>
        </w:rPr>
        <w:t xml:space="preserve"> </w:t>
      </w:r>
      <w:r w:rsidRPr="005A4137">
        <w:rPr>
          <w:color w:val="232628"/>
          <w:w w:val="106"/>
        </w:rPr>
        <w:t>que</w:t>
      </w:r>
      <w:r w:rsidRPr="005A4137">
        <w:rPr>
          <w:color w:val="232628"/>
        </w:rPr>
        <w:t xml:space="preserve"> </w:t>
      </w:r>
      <w:r w:rsidRPr="005A4137">
        <w:rPr>
          <w:color w:val="232628"/>
          <w:w w:val="103"/>
        </w:rPr>
        <w:t>seja</w:t>
      </w:r>
      <w:r w:rsidRPr="005A4137">
        <w:rPr>
          <w:color w:val="232628"/>
        </w:rPr>
        <w:t xml:space="preserve"> </w:t>
      </w:r>
      <w:r w:rsidRPr="005A4137">
        <w:rPr>
          <w:color w:val="232628"/>
          <w:w w:val="105"/>
        </w:rPr>
        <w:t>o</w:t>
      </w:r>
      <w:r w:rsidRPr="005A4137">
        <w:rPr>
          <w:color w:val="232628"/>
        </w:rPr>
        <w:t xml:space="preserve"> </w:t>
      </w:r>
      <w:r w:rsidR="00BB6190" w:rsidRPr="005A4137">
        <w:rPr>
          <w:color w:val="232628"/>
          <w:w w:val="103"/>
        </w:rPr>
        <w:t>número</w:t>
      </w:r>
      <w:r w:rsidRPr="005A4137">
        <w:rPr>
          <w:color w:val="232628"/>
        </w:rPr>
        <w:t xml:space="preserve"> </w:t>
      </w:r>
      <w:r w:rsidRPr="005A4137">
        <w:rPr>
          <w:color w:val="232628"/>
          <w:w w:val="107"/>
        </w:rPr>
        <w:t>de</w:t>
      </w:r>
      <w:r w:rsidRPr="005A4137">
        <w:rPr>
          <w:color w:val="232628"/>
        </w:rPr>
        <w:t xml:space="preserve"> </w:t>
      </w:r>
      <w:r w:rsidRPr="005A4137">
        <w:rPr>
          <w:color w:val="232628"/>
          <w:w w:val="103"/>
        </w:rPr>
        <w:t>empregados</w:t>
      </w:r>
      <w:r w:rsidRPr="005A4137">
        <w:rPr>
          <w:color w:val="232628"/>
        </w:rPr>
        <w:t xml:space="preserve"> </w:t>
      </w:r>
      <w:r w:rsidRPr="005A4137">
        <w:rPr>
          <w:color w:val="232628"/>
          <w:w w:val="109"/>
        </w:rPr>
        <w:t>participantes</w:t>
      </w:r>
      <w:r w:rsidRPr="005A4137">
        <w:rPr>
          <w:color w:val="5B5B5B"/>
          <w:w w:val="109"/>
        </w:rPr>
        <w:t>.</w:t>
      </w:r>
    </w:p>
    <w:p w14:paraId="07206964" w14:textId="77777777" w:rsidR="0033390E" w:rsidRPr="005A4137" w:rsidRDefault="0033390E" w:rsidP="000C7D63">
      <w:pPr>
        <w:jc w:val="both"/>
      </w:pPr>
    </w:p>
    <w:p w14:paraId="764A97DB" w14:textId="77777777" w:rsidR="00F94393" w:rsidRPr="005A4137" w:rsidRDefault="00F94393" w:rsidP="000C7D63">
      <w:pPr>
        <w:jc w:val="both"/>
      </w:pPr>
    </w:p>
    <w:p w14:paraId="26B0AB57" w14:textId="5CB410EF" w:rsidR="00F94393" w:rsidRPr="005A4137" w:rsidRDefault="004A04E7" w:rsidP="000C7D63">
      <w:pPr>
        <w:jc w:val="both"/>
        <w:rPr>
          <w:b/>
        </w:rPr>
      </w:pPr>
      <w:r w:rsidRPr="005A4137">
        <w:rPr>
          <w:b/>
          <w:color w:val="232628"/>
          <w:w w:val="105"/>
        </w:rPr>
        <w:t>CLÁUSULA</w:t>
      </w:r>
      <w:r w:rsidR="008A6BD0" w:rsidRPr="005A4137">
        <w:rPr>
          <w:b/>
          <w:color w:val="232628"/>
          <w:w w:val="105"/>
        </w:rPr>
        <w:t xml:space="preserve"> </w:t>
      </w:r>
      <w:r w:rsidR="00486FE4" w:rsidRPr="005A4137">
        <w:rPr>
          <w:b/>
          <w:w w:val="105"/>
        </w:rPr>
        <w:t>56</w:t>
      </w:r>
      <w:r w:rsidR="008A6BD0" w:rsidRPr="005A4137">
        <w:rPr>
          <w:b/>
          <w:w w:val="105"/>
        </w:rPr>
        <w:t xml:space="preserve"> </w:t>
      </w:r>
      <w:r w:rsidR="00486FE4" w:rsidRPr="005A4137">
        <w:rPr>
          <w:b/>
          <w:color w:val="232628"/>
          <w:w w:val="105"/>
        </w:rPr>
        <w:t>–</w:t>
      </w:r>
      <w:r w:rsidR="008A6BD0" w:rsidRPr="005A4137">
        <w:rPr>
          <w:b/>
          <w:color w:val="232628"/>
          <w:w w:val="105"/>
        </w:rPr>
        <w:t xml:space="preserve"> </w:t>
      </w:r>
      <w:r w:rsidR="00486FE4" w:rsidRPr="005A4137">
        <w:rPr>
          <w:b/>
          <w:color w:val="232628"/>
          <w:w w:val="105"/>
        </w:rPr>
        <w:t xml:space="preserve">COMISSÃO </w:t>
      </w:r>
      <w:r w:rsidR="008A6BD0" w:rsidRPr="005A4137">
        <w:rPr>
          <w:b/>
          <w:color w:val="232628"/>
          <w:w w:val="105"/>
        </w:rPr>
        <w:t>DE DESENVOLVIMENTO ORGANIZACIONAL PARA A MELHORIA CONT</w:t>
      </w:r>
      <w:r w:rsidR="00BB6190" w:rsidRPr="005A4137">
        <w:rPr>
          <w:b/>
          <w:color w:val="232628"/>
          <w:w w:val="105"/>
        </w:rPr>
        <w:t>Í</w:t>
      </w:r>
      <w:r w:rsidR="008A6BD0" w:rsidRPr="005A4137">
        <w:rPr>
          <w:b/>
          <w:color w:val="232628"/>
          <w:w w:val="105"/>
        </w:rPr>
        <w:t>NUA DAS RELA</w:t>
      </w:r>
      <w:r w:rsidR="00BB6190" w:rsidRPr="005A4137">
        <w:rPr>
          <w:b/>
          <w:color w:val="232628"/>
          <w:w w:val="105"/>
        </w:rPr>
        <w:t>ÇÕ</w:t>
      </w:r>
      <w:r w:rsidR="008A6BD0" w:rsidRPr="005A4137">
        <w:rPr>
          <w:b/>
          <w:color w:val="232628"/>
          <w:w w:val="105"/>
        </w:rPr>
        <w:t xml:space="preserve">ES DE TRABALHO </w:t>
      </w:r>
    </w:p>
    <w:p w14:paraId="62A9E8F8" w14:textId="77777777" w:rsidR="00F94393" w:rsidRPr="005A4137" w:rsidRDefault="00F94393" w:rsidP="000C7D63">
      <w:pPr>
        <w:jc w:val="both"/>
      </w:pPr>
    </w:p>
    <w:p w14:paraId="2B5B4D0F" w14:textId="56B0A35B" w:rsidR="00F94393" w:rsidRPr="005A4137" w:rsidRDefault="00F94393" w:rsidP="000C7D63">
      <w:pPr>
        <w:jc w:val="both"/>
      </w:pPr>
      <w:r w:rsidRPr="005A4137">
        <w:rPr>
          <w:color w:val="232628"/>
        </w:rPr>
        <w:t xml:space="preserve">Os bancos </w:t>
      </w:r>
      <w:r w:rsidR="00486FE4" w:rsidRPr="005A4137">
        <w:rPr>
          <w:color w:val="232628"/>
        </w:rPr>
        <w:t xml:space="preserve">em conjunto com a CONTEC, firmarão uma Comissão de </w:t>
      </w:r>
      <w:r w:rsidRPr="005A4137">
        <w:rPr>
          <w:color w:val="232628"/>
        </w:rPr>
        <w:t xml:space="preserve">Desenvolvimento Organizacional para a </w:t>
      </w:r>
      <w:r w:rsidR="008A6BD0" w:rsidRPr="005A4137">
        <w:rPr>
          <w:color w:val="232628"/>
        </w:rPr>
        <w:t xml:space="preserve">Melhoria </w:t>
      </w:r>
      <w:r w:rsidRPr="005A4137">
        <w:rPr>
          <w:color w:val="232628"/>
          <w:w w:val="105"/>
        </w:rPr>
        <w:t>Cont</w:t>
      </w:r>
      <w:r w:rsidR="008A6BD0" w:rsidRPr="005A4137">
        <w:rPr>
          <w:color w:val="232628"/>
          <w:w w:val="105"/>
        </w:rPr>
        <w:t>í</w:t>
      </w:r>
      <w:r w:rsidRPr="005A4137">
        <w:rPr>
          <w:color w:val="232628"/>
          <w:w w:val="105"/>
        </w:rPr>
        <w:t>nua das Rela</w:t>
      </w:r>
      <w:r w:rsidR="008A6BD0" w:rsidRPr="005A4137">
        <w:rPr>
          <w:color w:val="232628"/>
          <w:w w:val="105"/>
        </w:rPr>
        <w:t>çõ</w:t>
      </w:r>
      <w:r w:rsidRPr="005A4137">
        <w:rPr>
          <w:color w:val="232628"/>
          <w:w w:val="105"/>
        </w:rPr>
        <w:t>es de Trabalho</w:t>
      </w:r>
      <w:r w:rsidRPr="005A4137">
        <w:rPr>
          <w:color w:val="424444"/>
          <w:w w:val="105"/>
        </w:rPr>
        <w:t xml:space="preserve">, </w:t>
      </w:r>
      <w:r w:rsidRPr="005A4137">
        <w:rPr>
          <w:color w:val="232628"/>
          <w:w w:val="105"/>
        </w:rPr>
        <w:t>por meio de Termo de Entendimento</w:t>
      </w:r>
      <w:r w:rsidRPr="005A4137">
        <w:rPr>
          <w:color w:val="424444"/>
          <w:w w:val="105"/>
        </w:rPr>
        <w:t xml:space="preserve">, </w:t>
      </w:r>
      <w:r w:rsidRPr="005A4137">
        <w:rPr>
          <w:color w:val="232628"/>
          <w:w w:val="105"/>
        </w:rPr>
        <w:t xml:space="preserve">cujo </w:t>
      </w:r>
      <w:r w:rsidR="008A6BD0" w:rsidRPr="005A4137">
        <w:rPr>
          <w:color w:val="232628"/>
          <w:w w:val="105"/>
        </w:rPr>
        <w:t xml:space="preserve">conteúdo </w:t>
      </w:r>
      <w:r w:rsidRPr="005A4137">
        <w:rPr>
          <w:color w:val="232628"/>
          <w:w w:val="105"/>
        </w:rPr>
        <w:t>segue abaixo</w:t>
      </w:r>
      <w:r w:rsidRPr="005A4137">
        <w:rPr>
          <w:color w:val="424444"/>
          <w:w w:val="105"/>
        </w:rPr>
        <w:t xml:space="preserve">, </w:t>
      </w:r>
      <w:r w:rsidR="008A6BD0" w:rsidRPr="005A4137">
        <w:rPr>
          <w:color w:val="232628"/>
          <w:w w:val="105"/>
        </w:rPr>
        <w:t>realizarão</w:t>
      </w:r>
      <w:r w:rsidRPr="005A4137">
        <w:rPr>
          <w:color w:val="424444"/>
          <w:w w:val="105"/>
        </w:rPr>
        <w:t xml:space="preserve">, </w:t>
      </w:r>
      <w:r w:rsidR="00486FE4" w:rsidRPr="005A4137">
        <w:rPr>
          <w:color w:val="232628"/>
          <w:w w:val="105"/>
          <w:highlight w:val="green"/>
        </w:rPr>
        <w:t>até FEV/2027</w:t>
      </w:r>
      <w:r w:rsidRPr="005A4137">
        <w:rPr>
          <w:color w:val="424444"/>
          <w:w w:val="105"/>
        </w:rPr>
        <w:t xml:space="preserve">, </w:t>
      </w:r>
      <w:r w:rsidR="008A6BD0" w:rsidRPr="005A4137">
        <w:rPr>
          <w:color w:val="232628"/>
          <w:w w:val="105"/>
        </w:rPr>
        <w:t>reunião</w:t>
      </w:r>
      <w:r w:rsidRPr="005A4137">
        <w:rPr>
          <w:color w:val="232628"/>
          <w:w w:val="105"/>
        </w:rPr>
        <w:t xml:space="preserve"> de </w:t>
      </w:r>
      <w:r w:rsidR="008A6BD0" w:rsidRPr="005A4137">
        <w:rPr>
          <w:color w:val="232628"/>
          <w:w w:val="105"/>
        </w:rPr>
        <w:t>acompanhame</w:t>
      </w:r>
      <w:r w:rsidRPr="005A4137">
        <w:rPr>
          <w:color w:val="232628"/>
          <w:w w:val="105"/>
        </w:rPr>
        <w:t>nto das</w:t>
      </w:r>
      <w:r w:rsidR="008A6BD0" w:rsidRPr="005A4137">
        <w:rPr>
          <w:color w:val="232628"/>
          <w:w w:val="105"/>
        </w:rPr>
        <w:t xml:space="preserve"> inic</w:t>
      </w:r>
      <w:r w:rsidRPr="005A4137">
        <w:rPr>
          <w:color w:val="232628"/>
          <w:w w:val="105"/>
        </w:rPr>
        <w:t>iativas at</w:t>
      </w:r>
      <w:r w:rsidR="008A6BD0" w:rsidRPr="005A4137">
        <w:rPr>
          <w:color w:val="232628"/>
          <w:w w:val="105"/>
        </w:rPr>
        <w:t>é</w:t>
      </w:r>
      <w:r w:rsidRPr="005A4137">
        <w:rPr>
          <w:color w:val="232628"/>
          <w:w w:val="105"/>
        </w:rPr>
        <w:t xml:space="preserve"> </w:t>
      </w:r>
      <w:r w:rsidR="008A6BD0" w:rsidRPr="005A4137">
        <w:rPr>
          <w:color w:val="232628"/>
          <w:w w:val="105"/>
        </w:rPr>
        <w:t>então</w:t>
      </w:r>
      <w:r w:rsidRPr="005A4137">
        <w:rPr>
          <w:color w:val="232628"/>
          <w:w w:val="105"/>
        </w:rPr>
        <w:t xml:space="preserve"> realizadas</w:t>
      </w:r>
      <w:r w:rsidRPr="005A4137">
        <w:rPr>
          <w:color w:val="424444"/>
          <w:w w:val="105"/>
        </w:rPr>
        <w:t xml:space="preserve">, </w:t>
      </w:r>
      <w:r w:rsidRPr="005A4137">
        <w:rPr>
          <w:color w:val="232628"/>
          <w:w w:val="105"/>
        </w:rPr>
        <w:t>em conjunto com a FENABAN e</w:t>
      </w:r>
      <w:r w:rsidR="008A6BD0" w:rsidRPr="005A4137">
        <w:rPr>
          <w:color w:val="232628"/>
          <w:w w:val="105"/>
        </w:rPr>
        <w:t xml:space="preserve"> </w:t>
      </w:r>
      <w:r w:rsidRPr="005A4137">
        <w:rPr>
          <w:color w:val="232628"/>
          <w:w w:val="105"/>
        </w:rPr>
        <w:t xml:space="preserve">a </w:t>
      </w:r>
      <w:r w:rsidR="008A6BD0" w:rsidRPr="005A4137">
        <w:rPr>
          <w:color w:val="232628"/>
          <w:w w:val="105"/>
        </w:rPr>
        <w:t>CONTEC.</w:t>
      </w:r>
    </w:p>
    <w:p w14:paraId="68A7FF8E" w14:textId="77777777" w:rsidR="00F94393" w:rsidRPr="005A4137" w:rsidRDefault="00F94393" w:rsidP="000C7D63">
      <w:pPr>
        <w:jc w:val="both"/>
      </w:pPr>
    </w:p>
    <w:p w14:paraId="1003D2E4" w14:textId="5177B47F" w:rsidR="00F94393" w:rsidRPr="005A4137" w:rsidRDefault="00F94393" w:rsidP="000C7D63">
      <w:pPr>
        <w:jc w:val="both"/>
      </w:pPr>
      <w:r w:rsidRPr="005A4137">
        <w:rPr>
          <w:b/>
          <w:color w:val="232626"/>
        </w:rPr>
        <w:t>Pa</w:t>
      </w:r>
      <w:r w:rsidR="008A6BD0" w:rsidRPr="005A4137">
        <w:rPr>
          <w:b/>
          <w:color w:val="232626"/>
        </w:rPr>
        <w:t>rá</w:t>
      </w:r>
      <w:r w:rsidRPr="005A4137">
        <w:rPr>
          <w:b/>
          <w:color w:val="232626"/>
        </w:rPr>
        <w:t xml:space="preserve">grafo </w:t>
      </w:r>
      <w:r w:rsidR="008A6BD0" w:rsidRPr="005A4137">
        <w:rPr>
          <w:b/>
          <w:color w:val="232626"/>
        </w:rPr>
        <w:t>único</w:t>
      </w:r>
      <w:r w:rsidRPr="005A4137">
        <w:rPr>
          <w:color w:val="232626"/>
        </w:rPr>
        <w:t xml:space="preserve"> - </w:t>
      </w:r>
      <w:r w:rsidR="008A6BD0" w:rsidRPr="005A4137">
        <w:rPr>
          <w:color w:val="232626"/>
        </w:rPr>
        <w:t>O</w:t>
      </w:r>
      <w:r w:rsidRPr="005A4137">
        <w:rPr>
          <w:color w:val="232626"/>
        </w:rPr>
        <w:t xml:space="preserve"> Termo de Entendimento para </w:t>
      </w:r>
      <w:r w:rsidR="008A6BD0" w:rsidRPr="005A4137">
        <w:rPr>
          <w:color w:val="232626"/>
        </w:rPr>
        <w:t>adesão</w:t>
      </w:r>
      <w:r w:rsidRPr="005A4137">
        <w:rPr>
          <w:color w:val="232626"/>
        </w:rPr>
        <w:t xml:space="preserve"> </w:t>
      </w:r>
      <w:r w:rsidR="008A6BD0" w:rsidRPr="005A4137">
        <w:rPr>
          <w:color w:val="232626"/>
        </w:rPr>
        <w:t>à</w:t>
      </w:r>
      <w:r w:rsidRPr="005A4137">
        <w:rPr>
          <w:color w:val="232626"/>
        </w:rPr>
        <w:t xml:space="preserve"> presente </w:t>
      </w:r>
      <w:r w:rsidR="004A04E7" w:rsidRPr="005A4137">
        <w:rPr>
          <w:color w:val="232626"/>
        </w:rPr>
        <w:t>cláusula</w:t>
      </w:r>
      <w:r w:rsidRPr="005A4137">
        <w:rPr>
          <w:color w:val="232626"/>
        </w:rPr>
        <w:t xml:space="preserve"> a </w:t>
      </w:r>
      <w:r w:rsidR="00BB6190" w:rsidRPr="005A4137">
        <w:rPr>
          <w:color w:val="232626"/>
        </w:rPr>
        <w:t>ser firmado</w:t>
      </w:r>
      <w:r w:rsidRPr="005A4137">
        <w:rPr>
          <w:color w:val="232626"/>
        </w:rPr>
        <w:t xml:space="preserve"> pelos bancos</w:t>
      </w:r>
      <w:r w:rsidRPr="005A4137">
        <w:rPr>
          <w:color w:val="4B4D4D"/>
        </w:rPr>
        <w:t xml:space="preserve">, </w:t>
      </w:r>
      <w:r w:rsidR="00FD2D62" w:rsidRPr="005A4137">
        <w:rPr>
          <w:color w:val="232626"/>
        </w:rPr>
        <w:t>terá</w:t>
      </w:r>
      <w:r w:rsidRPr="005A4137">
        <w:rPr>
          <w:color w:val="232626"/>
        </w:rPr>
        <w:t xml:space="preserve"> o seguinte teor</w:t>
      </w:r>
      <w:r w:rsidRPr="005A4137">
        <w:rPr>
          <w:color w:val="646667"/>
        </w:rPr>
        <w:t>:</w:t>
      </w:r>
    </w:p>
    <w:p w14:paraId="7DBE224E" w14:textId="77777777" w:rsidR="00F94393" w:rsidRPr="005A4137" w:rsidRDefault="00F94393" w:rsidP="000C7D63">
      <w:pPr>
        <w:jc w:val="both"/>
      </w:pPr>
    </w:p>
    <w:p w14:paraId="1614B104" w14:textId="1EF3ADF7" w:rsidR="00F94393" w:rsidRPr="005A4137" w:rsidRDefault="00F94393" w:rsidP="000C7D63">
      <w:pPr>
        <w:jc w:val="both"/>
        <w:rPr>
          <w:i/>
          <w:color w:val="646667"/>
          <w:w w:val="95"/>
        </w:rPr>
      </w:pPr>
      <w:r w:rsidRPr="005A4137">
        <w:rPr>
          <w:i/>
          <w:color w:val="232626"/>
          <w:w w:val="105"/>
        </w:rPr>
        <w:t>TERMO DE ENTENDIMENTO - PROGRAMA DE DESENVOLVIMENTO ORGANIZACIONAL PARA A MELHORIA CONT</w:t>
      </w:r>
      <w:r w:rsidR="00BB6190" w:rsidRPr="005A4137">
        <w:rPr>
          <w:i/>
          <w:color w:val="232626"/>
          <w:w w:val="105"/>
        </w:rPr>
        <w:t>Í</w:t>
      </w:r>
      <w:r w:rsidRPr="005A4137">
        <w:rPr>
          <w:i/>
          <w:color w:val="232626"/>
          <w:w w:val="105"/>
        </w:rPr>
        <w:t>NUA DAS RELA</w:t>
      </w:r>
      <w:r w:rsidR="00BB6190" w:rsidRPr="005A4137">
        <w:rPr>
          <w:i/>
          <w:color w:val="232626"/>
          <w:w w:val="105"/>
        </w:rPr>
        <w:t>ÇÕ</w:t>
      </w:r>
      <w:r w:rsidRPr="005A4137">
        <w:rPr>
          <w:i/>
          <w:color w:val="232626"/>
          <w:w w:val="105"/>
        </w:rPr>
        <w:t>ES DE TRABALHO</w:t>
      </w:r>
      <w:r w:rsidR="00486FE4" w:rsidRPr="005A4137">
        <w:rPr>
          <w:i/>
          <w:color w:val="232626"/>
          <w:w w:val="105"/>
        </w:rPr>
        <w:t>, e</w:t>
      </w:r>
      <w:r w:rsidRPr="005A4137">
        <w:rPr>
          <w:i/>
          <w:color w:val="232626"/>
          <w:w w:val="85"/>
        </w:rPr>
        <w:t xml:space="preserve">m </w:t>
      </w:r>
      <w:r w:rsidR="00FD2D62" w:rsidRPr="005A4137">
        <w:rPr>
          <w:i/>
          <w:color w:val="232626"/>
          <w:w w:val="85"/>
        </w:rPr>
        <w:t>consonância</w:t>
      </w:r>
      <w:r w:rsidRPr="005A4137">
        <w:rPr>
          <w:i/>
          <w:color w:val="232626"/>
          <w:w w:val="85"/>
        </w:rPr>
        <w:t xml:space="preserve"> com o objetivo de </w:t>
      </w:r>
      <w:r w:rsidR="00FD2D62" w:rsidRPr="005A4137">
        <w:rPr>
          <w:i/>
          <w:color w:val="232626"/>
          <w:w w:val="85"/>
        </w:rPr>
        <w:t>aperfeiç</w:t>
      </w:r>
      <w:r w:rsidRPr="005A4137">
        <w:rPr>
          <w:i/>
          <w:color w:val="232626"/>
          <w:w w:val="85"/>
        </w:rPr>
        <w:t>oamento cont</w:t>
      </w:r>
      <w:r w:rsidR="00BB6190" w:rsidRPr="005A4137">
        <w:rPr>
          <w:i/>
          <w:color w:val="232626"/>
          <w:w w:val="85"/>
        </w:rPr>
        <w:t>í</w:t>
      </w:r>
      <w:r w:rsidRPr="005A4137">
        <w:rPr>
          <w:i/>
          <w:color w:val="232626"/>
          <w:w w:val="85"/>
        </w:rPr>
        <w:t xml:space="preserve">nuo das </w:t>
      </w:r>
      <w:r w:rsidR="00BB6190" w:rsidRPr="005A4137">
        <w:rPr>
          <w:i/>
          <w:color w:val="232626"/>
          <w:w w:val="85"/>
        </w:rPr>
        <w:t>práticas</w:t>
      </w:r>
      <w:r w:rsidRPr="005A4137">
        <w:rPr>
          <w:i/>
          <w:color w:val="232626"/>
          <w:w w:val="85"/>
        </w:rPr>
        <w:t xml:space="preserve"> de </w:t>
      </w:r>
      <w:r w:rsidR="00FD2D62" w:rsidRPr="005A4137">
        <w:rPr>
          <w:i/>
          <w:color w:val="232626"/>
          <w:w w:val="85"/>
        </w:rPr>
        <w:t>gestão</w:t>
      </w:r>
      <w:r w:rsidRPr="005A4137">
        <w:rPr>
          <w:i/>
          <w:color w:val="4B4D4D"/>
          <w:w w:val="85"/>
        </w:rPr>
        <w:t>,</w:t>
      </w:r>
      <w:r w:rsidR="00FD2D62" w:rsidRPr="005A4137">
        <w:rPr>
          <w:i/>
          <w:color w:val="4B4D4D"/>
          <w:w w:val="85"/>
        </w:rPr>
        <w:t xml:space="preserve"> </w:t>
      </w:r>
      <w:r w:rsidRPr="005A4137">
        <w:rPr>
          <w:i/>
          <w:color w:val="232626"/>
          <w:w w:val="95"/>
        </w:rPr>
        <w:t xml:space="preserve">e respeitando as </w:t>
      </w:r>
      <w:r w:rsidR="00FD2D62" w:rsidRPr="005A4137">
        <w:rPr>
          <w:i/>
          <w:color w:val="232626"/>
          <w:w w:val="95"/>
        </w:rPr>
        <w:t>características</w:t>
      </w:r>
      <w:r w:rsidRPr="005A4137">
        <w:rPr>
          <w:i/>
          <w:color w:val="232626"/>
          <w:w w:val="95"/>
        </w:rPr>
        <w:t xml:space="preserve"> da cultura e dos valores organizacionais </w:t>
      </w:r>
      <w:r w:rsidRPr="005A4137">
        <w:rPr>
          <w:i/>
          <w:color w:val="232626"/>
          <w:w w:val="85"/>
        </w:rPr>
        <w:t>particulares</w:t>
      </w:r>
      <w:r w:rsidRPr="005A4137">
        <w:rPr>
          <w:i/>
          <w:color w:val="646667"/>
          <w:w w:val="85"/>
        </w:rPr>
        <w:t xml:space="preserve">, </w:t>
      </w:r>
      <w:r w:rsidRPr="005A4137">
        <w:rPr>
          <w:i/>
          <w:color w:val="232626"/>
          <w:w w:val="85"/>
        </w:rPr>
        <w:t xml:space="preserve">o Banco </w:t>
      </w:r>
      <w:r w:rsidR="00FD2D62" w:rsidRPr="005A4137">
        <w:rPr>
          <w:i/>
          <w:color w:val="232626"/>
          <w:w w:val="85"/>
        </w:rPr>
        <w:t>signatário</w:t>
      </w:r>
      <w:r w:rsidRPr="005A4137">
        <w:rPr>
          <w:i/>
          <w:color w:val="232626"/>
          <w:w w:val="85"/>
        </w:rPr>
        <w:t xml:space="preserve"> deste instrumento</w:t>
      </w:r>
      <w:r w:rsidRPr="005A4137">
        <w:rPr>
          <w:i/>
          <w:color w:val="4B4D4D"/>
          <w:w w:val="85"/>
        </w:rPr>
        <w:t xml:space="preserve">, </w:t>
      </w:r>
      <w:r w:rsidRPr="005A4137">
        <w:rPr>
          <w:i/>
          <w:color w:val="232626"/>
          <w:w w:val="85"/>
        </w:rPr>
        <w:t xml:space="preserve">em seus Programas de </w:t>
      </w:r>
      <w:r w:rsidRPr="005A4137">
        <w:rPr>
          <w:i/>
          <w:color w:val="232626"/>
          <w:w w:val="90"/>
        </w:rPr>
        <w:t xml:space="preserve">Desenvolvimento Gerencial </w:t>
      </w:r>
      <w:r w:rsidR="00FD2D62" w:rsidRPr="005A4137">
        <w:rPr>
          <w:i/>
          <w:color w:val="232626"/>
          <w:w w:val="90"/>
        </w:rPr>
        <w:t>aplicáveis</w:t>
      </w:r>
      <w:r w:rsidRPr="005A4137">
        <w:rPr>
          <w:i/>
          <w:color w:val="232626"/>
          <w:w w:val="90"/>
        </w:rPr>
        <w:t xml:space="preserve"> aos empregados que atuam na </w:t>
      </w:r>
      <w:r w:rsidR="00FD2D62" w:rsidRPr="005A4137">
        <w:rPr>
          <w:i/>
          <w:color w:val="232626"/>
          <w:w w:val="90"/>
        </w:rPr>
        <w:t>gestão</w:t>
      </w:r>
      <w:r w:rsidRPr="005A4137">
        <w:rPr>
          <w:i/>
          <w:color w:val="232626"/>
          <w:w w:val="90"/>
        </w:rPr>
        <w:t xml:space="preserve"> de </w:t>
      </w:r>
      <w:r w:rsidR="00FD2D62" w:rsidRPr="005A4137">
        <w:rPr>
          <w:i/>
          <w:color w:val="232626"/>
          <w:w w:val="85"/>
        </w:rPr>
        <w:t>pessoas</w:t>
      </w:r>
      <w:r w:rsidRPr="005A4137">
        <w:rPr>
          <w:i/>
          <w:color w:val="646667"/>
          <w:w w:val="85"/>
        </w:rPr>
        <w:t xml:space="preserve">, </w:t>
      </w:r>
      <w:r w:rsidR="00FD2D62" w:rsidRPr="005A4137">
        <w:rPr>
          <w:i/>
          <w:color w:val="232626"/>
          <w:w w:val="85"/>
        </w:rPr>
        <w:t>dará</w:t>
      </w:r>
      <w:r w:rsidRPr="005A4137">
        <w:rPr>
          <w:i/>
          <w:color w:val="232626"/>
          <w:w w:val="85"/>
        </w:rPr>
        <w:t xml:space="preserve"> </w:t>
      </w:r>
      <w:r w:rsidR="00FD2D62" w:rsidRPr="005A4137">
        <w:rPr>
          <w:i/>
          <w:color w:val="232626"/>
          <w:w w:val="85"/>
        </w:rPr>
        <w:t>ênfase</w:t>
      </w:r>
      <w:r w:rsidRPr="005A4137">
        <w:rPr>
          <w:i/>
          <w:color w:val="232626"/>
          <w:w w:val="85"/>
        </w:rPr>
        <w:t xml:space="preserve"> a </w:t>
      </w:r>
      <w:r w:rsidR="00FD2D62" w:rsidRPr="005A4137">
        <w:rPr>
          <w:i/>
          <w:color w:val="232626"/>
          <w:w w:val="85"/>
        </w:rPr>
        <w:t>conteúdos</w:t>
      </w:r>
      <w:r w:rsidRPr="005A4137">
        <w:rPr>
          <w:i/>
          <w:color w:val="232626"/>
          <w:w w:val="85"/>
        </w:rPr>
        <w:t xml:space="preserve"> que contribuam para a </w:t>
      </w:r>
      <w:r w:rsidR="00FD2D62" w:rsidRPr="005A4137">
        <w:rPr>
          <w:i/>
          <w:color w:val="232626"/>
          <w:w w:val="85"/>
        </w:rPr>
        <w:t>melhoria das relaçõ</w:t>
      </w:r>
      <w:r w:rsidRPr="005A4137">
        <w:rPr>
          <w:i/>
          <w:color w:val="232626"/>
          <w:w w:val="85"/>
        </w:rPr>
        <w:t xml:space="preserve">es de </w:t>
      </w:r>
      <w:r w:rsidRPr="005A4137">
        <w:rPr>
          <w:i/>
          <w:color w:val="232626"/>
          <w:w w:val="95"/>
        </w:rPr>
        <w:t>trabalho</w:t>
      </w:r>
      <w:r w:rsidRPr="005A4137">
        <w:rPr>
          <w:i/>
          <w:color w:val="646667"/>
          <w:w w:val="95"/>
        </w:rPr>
        <w:t>.</w:t>
      </w:r>
    </w:p>
    <w:p w14:paraId="0565911C" w14:textId="77777777" w:rsidR="00486FE4" w:rsidRPr="005A4137" w:rsidRDefault="00486FE4" w:rsidP="000C7D63">
      <w:pPr>
        <w:jc w:val="both"/>
        <w:rPr>
          <w:i/>
        </w:rPr>
      </w:pPr>
    </w:p>
    <w:p w14:paraId="32D7A4A6" w14:textId="49153711" w:rsidR="00F94393" w:rsidRPr="005A4137" w:rsidRDefault="00BB6190" w:rsidP="000C7D63">
      <w:pPr>
        <w:jc w:val="both"/>
        <w:rPr>
          <w:i/>
          <w:color w:val="232626"/>
          <w:w w:val="85"/>
        </w:rPr>
      </w:pPr>
      <w:r w:rsidRPr="005A4137">
        <w:rPr>
          <w:b/>
          <w:bCs/>
          <w:i/>
          <w:color w:val="232626"/>
          <w:w w:val="95"/>
        </w:rPr>
        <w:t>Parágrafo</w:t>
      </w:r>
      <w:r w:rsidR="00F94393" w:rsidRPr="005A4137">
        <w:rPr>
          <w:b/>
          <w:bCs/>
          <w:i/>
          <w:color w:val="232626"/>
          <w:w w:val="95"/>
        </w:rPr>
        <w:t xml:space="preserve"> primeiro</w:t>
      </w:r>
      <w:r w:rsidR="00F94393" w:rsidRPr="005A4137">
        <w:rPr>
          <w:i/>
          <w:color w:val="232626"/>
          <w:w w:val="95"/>
        </w:rPr>
        <w:t xml:space="preserve"> - O </w:t>
      </w:r>
      <w:r w:rsidR="00FD2D62" w:rsidRPr="005A4137">
        <w:rPr>
          <w:i/>
          <w:color w:val="232626"/>
          <w:w w:val="95"/>
        </w:rPr>
        <w:t>conteúdo</w:t>
      </w:r>
      <w:r w:rsidR="00F94393" w:rsidRPr="005A4137">
        <w:rPr>
          <w:i/>
          <w:color w:val="232626"/>
          <w:w w:val="95"/>
        </w:rPr>
        <w:t xml:space="preserve"> desse programa </w:t>
      </w:r>
      <w:r w:rsidR="00FD2D62" w:rsidRPr="005A4137">
        <w:rPr>
          <w:i/>
          <w:color w:val="232626"/>
          <w:w w:val="95"/>
        </w:rPr>
        <w:t>será</w:t>
      </w:r>
      <w:r w:rsidR="00F94393" w:rsidRPr="005A4137">
        <w:rPr>
          <w:i/>
          <w:color w:val="232626"/>
          <w:w w:val="95"/>
        </w:rPr>
        <w:t xml:space="preserve"> orientado para o </w:t>
      </w:r>
      <w:r w:rsidR="00F94393" w:rsidRPr="005A4137">
        <w:rPr>
          <w:i/>
          <w:color w:val="232626"/>
          <w:w w:val="90"/>
        </w:rPr>
        <w:t>aprimo</w:t>
      </w:r>
      <w:r w:rsidR="00FD2D62" w:rsidRPr="005A4137">
        <w:rPr>
          <w:i/>
          <w:color w:val="232626"/>
          <w:w w:val="90"/>
        </w:rPr>
        <w:t>ramento dos aspectos de liderança com base em pilares rel</w:t>
      </w:r>
      <w:r w:rsidR="00F94393" w:rsidRPr="005A4137">
        <w:rPr>
          <w:i/>
          <w:color w:val="232626"/>
          <w:w w:val="90"/>
        </w:rPr>
        <w:t>acionados a Comunica</w:t>
      </w:r>
      <w:r w:rsidR="00FD2D62" w:rsidRPr="005A4137">
        <w:rPr>
          <w:i/>
          <w:color w:val="232626"/>
          <w:w w:val="90"/>
        </w:rPr>
        <w:t>çã</w:t>
      </w:r>
      <w:r w:rsidR="00F94393" w:rsidRPr="005A4137">
        <w:rPr>
          <w:i/>
          <w:color w:val="232626"/>
          <w:w w:val="90"/>
        </w:rPr>
        <w:t>o</w:t>
      </w:r>
      <w:r w:rsidR="00F94393" w:rsidRPr="005A4137">
        <w:rPr>
          <w:i/>
          <w:color w:val="4B4D4D"/>
          <w:w w:val="90"/>
        </w:rPr>
        <w:t xml:space="preserve">, </w:t>
      </w:r>
      <w:r w:rsidR="00F94393" w:rsidRPr="005A4137">
        <w:rPr>
          <w:i/>
          <w:color w:val="232626"/>
          <w:w w:val="90"/>
        </w:rPr>
        <w:t xml:space="preserve">a </w:t>
      </w:r>
      <w:r w:rsidR="00FD2D62" w:rsidRPr="005A4137">
        <w:rPr>
          <w:i/>
          <w:color w:val="232626"/>
          <w:w w:val="90"/>
        </w:rPr>
        <w:t>Saúde</w:t>
      </w:r>
      <w:r w:rsidR="00F94393" w:rsidRPr="005A4137">
        <w:rPr>
          <w:i/>
          <w:color w:val="232626"/>
          <w:w w:val="90"/>
        </w:rPr>
        <w:t xml:space="preserve"> e ao Ambiente de Trabalho</w:t>
      </w:r>
      <w:r w:rsidR="00F94393" w:rsidRPr="005A4137">
        <w:rPr>
          <w:i/>
          <w:color w:val="4B4D4D"/>
          <w:w w:val="90"/>
        </w:rPr>
        <w:t xml:space="preserve">, </w:t>
      </w:r>
      <w:r w:rsidR="00F94393" w:rsidRPr="005A4137">
        <w:rPr>
          <w:i/>
          <w:color w:val="232626"/>
          <w:w w:val="90"/>
        </w:rPr>
        <w:t>por meio da sensibiliza</w:t>
      </w:r>
      <w:r w:rsidR="00FD2D62" w:rsidRPr="005A4137">
        <w:rPr>
          <w:i/>
          <w:color w:val="232626"/>
          <w:w w:val="90"/>
        </w:rPr>
        <w:t>çã</w:t>
      </w:r>
      <w:r w:rsidR="00F94393" w:rsidRPr="005A4137">
        <w:rPr>
          <w:i/>
          <w:color w:val="232626"/>
          <w:w w:val="90"/>
        </w:rPr>
        <w:t>o e</w:t>
      </w:r>
      <w:r w:rsidR="00FD2D62" w:rsidRPr="005A4137">
        <w:rPr>
          <w:i/>
          <w:color w:val="232626"/>
          <w:w w:val="90"/>
        </w:rPr>
        <w:t xml:space="preserve"> </w:t>
      </w:r>
      <w:r w:rsidR="00F94393" w:rsidRPr="005A4137">
        <w:rPr>
          <w:i/>
          <w:color w:val="232626"/>
          <w:w w:val="85"/>
        </w:rPr>
        <w:t>engajamento dos gestores</w:t>
      </w:r>
      <w:r w:rsidR="00F94393" w:rsidRPr="005A4137">
        <w:rPr>
          <w:i/>
          <w:color w:val="4B4D4D"/>
          <w:w w:val="85"/>
        </w:rPr>
        <w:t xml:space="preserve">, </w:t>
      </w:r>
      <w:r w:rsidR="00F94393" w:rsidRPr="005A4137">
        <w:rPr>
          <w:i/>
          <w:color w:val="232626"/>
          <w:w w:val="85"/>
        </w:rPr>
        <w:t xml:space="preserve">contemplando toda a estrutura </w:t>
      </w:r>
      <w:r w:rsidR="00FD2D62" w:rsidRPr="005A4137">
        <w:rPr>
          <w:i/>
          <w:color w:val="232626"/>
          <w:w w:val="85"/>
        </w:rPr>
        <w:t>funcional.</w:t>
      </w:r>
    </w:p>
    <w:p w14:paraId="4DEE7565" w14:textId="77777777" w:rsidR="00486FE4" w:rsidRPr="005A4137" w:rsidRDefault="00486FE4" w:rsidP="000C7D63">
      <w:pPr>
        <w:jc w:val="both"/>
        <w:rPr>
          <w:i/>
        </w:rPr>
      </w:pPr>
    </w:p>
    <w:p w14:paraId="15D435A5" w14:textId="501A84F3" w:rsidR="00F94393" w:rsidRPr="005A4137" w:rsidRDefault="00BB6190" w:rsidP="000C7D63">
      <w:pPr>
        <w:jc w:val="both"/>
        <w:rPr>
          <w:i/>
          <w:color w:val="232626"/>
          <w:w w:val="90"/>
        </w:rPr>
      </w:pPr>
      <w:r w:rsidRPr="005A4137">
        <w:rPr>
          <w:b/>
          <w:bCs/>
          <w:i/>
          <w:color w:val="232626"/>
          <w:w w:val="95"/>
        </w:rPr>
        <w:t>Parágrafo</w:t>
      </w:r>
      <w:r w:rsidR="00F94393" w:rsidRPr="005A4137">
        <w:rPr>
          <w:b/>
          <w:bCs/>
          <w:i/>
          <w:color w:val="232626"/>
          <w:w w:val="95"/>
        </w:rPr>
        <w:t xml:space="preserve"> segundo</w:t>
      </w:r>
      <w:r w:rsidR="00F94393" w:rsidRPr="005A4137">
        <w:rPr>
          <w:i/>
          <w:color w:val="232626"/>
          <w:w w:val="95"/>
        </w:rPr>
        <w:t xml:space="preserve"> </w:t>
      </w:r>
      <w:r w:rsidR="00F94393" w:rsidRPr="005A4137">
        <w:rPr>
          <w:i/>
          <w:color w:val="383B3B"/>
          <w:w w:val="95"/>
        </w:rPr>
        <w:t xml:space="preserve">- </w:t>
      </w:r>
      <w:r w:rsidR="00FD2D62" w:rsidRPr="005A4137">
        <w:rPr>
          <w:i/>
          <w:color w:val="232626"/>
          <w:w w:val="95"/>
        </w:rPr>
        <w:t>O</w:t>
      </w:r>
      <w:r w:rsidR="00F94393" w:rsidRPr="005A4137">
        <w:rPr>
          <w:i/>
          <w:color w:val="232626"/>
          <w:w w:val="95"/>
        </w:rPr>
        <w:t xml:space="preserve"> programa de que trata o presente instrumento </w:t>
      </w:r>
      <w:r w:rsidR="00FD2D62" w:rsidRPr="005A4137">
        <w:rPr>
          <w:i/>
          <w:color w:val="232626"/>
          <w:w w:val="95"/>
        </w:rPr>
        <w:t>será</w:t>
      </w:r>
      <w:r w:rsidR="00F94393" w:rsidRPr="005A4137">
        <w:rPr>
          <w:i/>
          <w:color w:val="232626"/>
          <w:w w:val="95"/>
        </w:rPr>
        <w:t xml:space="preserve"> </w:t>
      </w:r>
      <w:r w:rsidR="00F94393" w:rsidRPr="005A4137">
        <w:rPr>
          <w:i/>
          <w:color w:val="232626"/>
          <w:w w:val="90"/>
        </w:rPr>
        <w:t xml:space="preserve">acompanhado pela respectiva </w:t>
      </w:r>
      <w:r w:rsidR="00FD2D62" w:rsidRPr="005A4137">
        <w:rPr>
          <w:i/>
          <w:color w:val="232626"/>
          <w:w w:val="90"/>
        </w:rPr>
        <w:t>Comissão</w:t>
      </w:r>
      <w:r w:rsidR="00F94393" w:rsidRPr="005A4137">
        <w:rPr>
          <w:i/>
          <w:color w:val="232626"/>
          <w:w w:val="90"/>
        </w:rPr>
        <w:t xml:space="preserve"> de Empregados - COE.</w:t>
      </w:r>
    </w:p>
    <w:p w14:paraId="246B2F47" w14:textId="77777777" w:rsidR="00486FE4" w:rsidRPr="005A4137" w:rsidRDefault="00486FE4" w:rsidP="000C7D63">
      <w:pPr>
        <w:jc w:val="both"/>
        <w:rPr>
          <w:i/>
        </w:rPr>
      </w:pPr>
    </w:p>
    <w:p w14:paraId="61E0F6AD" w14:textId="4FDB1BF6" w:rsidR="00F94393" w:rsidRPr="005A4137" w:rsidRDefault="00BB6190" w:rsidP="000C7D63">
      <w:pPr>
        <w:jc w:val="both"/>
        <w:rPr>
          <w:i/>
        </w:rPr>
      </w:pPr>
      <w:r w:rsidRPr="005A4137">
        <w:rPr>
          <w:b/>
          <w:bCs/>
          <w:i/>
          <w:color w:val="232626"/>
          <w:w w:val="95"/>
        </w:rPr>
        <w:lastRenderedPageBreak/>
        <w:t>Parágrafo</w:t>
      </w:r>
      <w:r w:rsidR="00F94393" w:rsidRPr="005A4137">
        <w:rPr>
          <w:b/>
          <w:bCs/>
          <w:i/>
          <w:color w:val="232626"/>
          <w:w w:val="95"/>
        </w:rPr>
        <w:t xml:space="preserve"> terceiro</w:t>
      </w:r>
      <w:r w:rsidR="00F94393" w:rsidRPr="005A4137">
        <w:rPr>
          <w:i/>
          <w:color w:val="232626"/>
          <w:w w:val="95"/>
        </w:rPr>
        <w:t xml:space="preserve"> - </w:t>
      </w:r>
      <w:r w:rsidR="00FD2D62" w:rsidRPr="005A4137">
        <w:rPr>
          <w:i/>
          <w:color w:val="232626"/>
          <w:w w:val="95"/>
        </w:rPr>
        <w:t>O</w:t>
      </w:r>
      <w:r w:rsidR="00F94393" w:rsidRPr="005A4137">
        <w:rPr>
          <w:i/>
          <w:color w:val="232626"/>
          <w:w w:val="95"/>
        </w:rPr>
        <w:t xml:space="preserve"> presente TERMO DE ENTENDIMENTO - PROGRAMA DE DESENVOLVIMENTO ORGANIZACIONAL PARA A MELHORIA CONTINUA DAS</w:t>
      </w:r>
      <w:r w:rsidR="00293598" w:rsidRPr="005A4137">
        <w:rPr>
          <w:i/>
          <w:color w:val="232626"/>
          <w:w w:val="95"/>
        </w:rPr>
        <w:t xml:space="preserve"> </w:t>
      </w:r>
      <w:r w:rsidR="00F94393" w:rsidRPr="005A4137">
        <w:rPr>
          <w:i/>
          <w:color w:val="232626"/>
          <w:w w:val="85"/>
        </w:rPr>
        <w:t>RELA</w:t>
      </w:r>
      <w:r w:rsidR="00FD2D62" w:rsidRPr="005A4137">
        <w:rPr>
          <w:i/>
          <w:color w:val="232626"/>
          <w:w w:val="85"/>
        </w:rPr>
        <w:t>ÇÕ</w:t>
      </w:r>
      <w:r w:rsidR="00F94393" w:rsidRPr="005A4137">
        <w:rPr>
          <w:i/>
          <w:color w:val="232626"/>
          <w:w w:val="85"/>
        </w:rPr>
        <w:t xml:space="preserve">ES DE TRABALHO vigera exclusivamente </w:t>
      </w:r>
      <w:r w:rsidR="00293598" w:rsidRPr="005A4137">
        <w:rPr>
          <w:i/>
          <w:color w:val="232626"/>
          <w:w w:val="85"/>
        </w:rPr>
        <w:t>até</w:t>
      </w:r>
      <w:r w:rsidR="00F94393" w:rsidRPr="005A4137">
        <w:rPr>
          <w:i/>
          <w:color w:val="232626"/>
          <w:w w:val="85"/>
        </w:rPr>
        <w:t xml:space="preserve"> o termo final de </w:t>
      </w:r>
      <w:r w:rsidR="00FD2D62" w:rsidRPr="005A4137">
        <w:rPr>
          <w:i/>
          <w:color w:val="232626"/>
          <w:w w:val="85"/>
        </w:rPr>
        <w:t>vigência</w:t>
      </w:r>
      <w:r w:rsidR="00F94393" w:rsidRPr="005A4137">
        <w:rPr>
          <w:i/>
          <w:color w:val="232626"/>
          <w:w w:val="85"/>
        </w:rPr>
        <w:t xml:space="preserve"> da </w:t>
      </w:r>
      <w:r w:rsidR="00F94393" w:rsidRPr="005A4137">
        <w:rPr>
          <w:i/>
          <w:color w:val="232626"/>
        </w:rPr>
        <w:t>Conven</w:t>
      </w:r>
      <w:r w:rsidR="00FD2D62" w:rsidRPr="005A4137">
        <w:rPr>
          <w:i/>
          <w:color w:val="232626"/>
        </w:rPr>
        <w:t>çã</w:t>
      </w:r>
      <w:r w:rsidR="00F94393" w:rsidRPr="005A4137">
        <w:rPr>
          <w:i/>
          <w:color w:val="232626"/>
        </w:rPr>
        <w:t>o Co</w:t>
      </w:r>
      <w:r w:rsidR="00FD2D62" w:rsidRPr="005A4137">
        <w:rPr>
          <w:i/>
          <w:color w:val="232626"/>
        </w:rPr>
        <w:t>l</w:t>
      </w:r>
      <w:r w:rsidR="00F94393" w:rsidRPr="005A4137">
        <w:rPr>
          <w:i/>
          <w:color w:val="232626"/>
        </w:rPr>
        <w:t>etiva de Trabalho</w:t>
      </w:r>
      <w:r w:rsidR="00F94393" w:rsidRPr="005A4137">
        <w:rPr>
          <w:i/>
          <w:color w:val="4B4D4D"/>
        </w:rPr>
        <w:t>.</w:t>
      </w:r>
    </w:p>
    <w:p w14:paraId="0E643806" w14:textId="77777777" w:rsidR="00F94393" w:rsidRPr="005A4137" w:rsidRDefault="00F94393" w:rsidP="000C7D63">
      <w:pPr>
        <w:jc w:val="both"/>
        <w:rPr>
          <w:i/>
        </w:rPr>
      </w:pPr>
    </w:p>
    <w:p w14:paraId="35C5E43F" w14:textId="540DEBA6" w:rsidR="00F94393" w:rsidRPr="005A4137" w:rsidRDefault="004A04E7" w:rsidP="000C7D63">
      <w:pPr>
        <w:jc w:val="both"/>
        <w:rPr>
          <w:b/>
          <w:highlight w:val="green"/>
        </w:rPr>
      </w:pPr>
      <w:r w:rsidRPr="005A4137">
        <w:rPr>
          <w:b/>
          <w:color w:val="232626"/>
          <w:w w:val="105"/>
          <w:highlight w:val="green"/>
        </w:rPr>
        <w:t>CLÁUSULA</w:t>
      </w:r>
      <w:r w:rsidR="00F94393" w:rsidRPr="005A4137">
        <w:rPr>
          <w:b/>
          <w:color w:val="232626"/>
          <w:w w:val="105"/>
          <w:highlight w:val="green"/>
        </w:rPr>
        <w:t xml:space="preserve"> </w:t>
      </w:r>
      <w:r w:rsidR="00486FE4" w:rsidRPr="005A4137">
        <w:rPr>
          <w:b/>
          <w:w w:val="105"/>
          <w:highlight w:val="green"/>
        </w:rPr>
        <w:t>57</w:t>
      </w:r>
      <w:r w:rsidR="00F94393" w:rsidRPr="005A4137">
        <w:rPr>
          <w:b/>
          <w:color w:val="FF0000"/>
          <w:w w:val="105"/>
          <w:highlight w:val="green"/>
        </w:rPr>
        <w:t xml:space="preserve"> </w:t>
      </w:r>
      <w:r w:rsidR="00F94393" w:rsidRPr="005A4137">
        <w:rPr>
          <w:b/>
          <w:color w:val="232626"/>
          <w:w w:val="105"/>
          <w:highlight w:val="green"/>
        </w:rPr>
        <w:t>- MECANISMOS DE PREVEN</w:t>
      </w:r>
      <w:r w:rsidR="00293598" w:rsidRPr="005A4137">
        <w:rPr>
          <w:b/>
          <w:color w:val="232626"/>
          <w:w w:val="105"/>
          <w:highlight w:val="green"/>
        </w:rPr>
        <w:t>ÇÃ</w:t>
      </w:r>
      <w:r w:rsidR="00F94393" w:rsidRPr="005A4137">
        <w:rPr>
          <w:b/>
          <w:color w:val="232626"/>
          <w:w w:val="105"/>
          <w:highlight w:val="green"/>
        </w:rPr>
        <w:t xml:space="preserve">O DE CONFLITOS NO AMBIENTE DE TRABALHO </w:t>
      </w:r>
    </w:p>
    <w:p w14:paraId="03D202DB" w14:textId="77777777" w:rsidR="00F94393" w:rsidRPr="005A4137" w:rsidRDefault="00F94393" w:rsidP="000C7D63">
      <w:pPr>
        <w:jc w:val="both"/>
        <w:rPr>
          <w:highlight w:val="green"/>
        </w:rPr>
      </w:pPr>
    </w:p>
    <w:p w14:paraId="2AC4475A" w14:textId="1F19BED5" w:rsidR="00F94393" w:rsidRPr="005A4137" w:rsidRDefault="00F94393" w:rsidP="000C7D63">
      <w:pPr>
        <w:jc w:val="both"/>
        <w:rPr>
          <w:highlight w:val="green"/>
        </w:rPr>
      </w:pPr>
      <w:r w:rsidRPr="005A4137">
        <w:rPr>
          <w:color w:val="232626"/>
          <w:highlight w:val="green"/>
        </w:rPr>
        <w:t xml:space="preserve">A </w:t>
      </w:r>
      <w:r w:rsidR="00FD2D62" w:rsidRPr="005A4137">
        <w:rPr>
          <w:color w:val="232626"/>
          <w:highlight w:val="green"/>
        </w:rPr>
        <w:t>adoção</w:t>
      </w:r>
      <w:r w:rsidRPr="005A4137">
        <w:rPr>
          <w:color w:val="232626"/>
          <w:highlight w:val="green"/>
        </w:rPr>
        <w:t xml:space="preserve"> dos mecanismos de </w:t>
      </w:r>
      <w:r w:rsidR="00FD2D62" w:rsidRPr="005A4137">
        <w:rPr>
          <w:color w:val="232626"/>
          <w:highlight w:val="green"/>
        </w:rPr>
        <w:t>prevenção</w:t>
      </w:r>
      <w:r w:rsidRPr="005A4137">
        <w:rPr>
          <w:color w:val="232626"/>
          <w:highlight w:val="green"/>
        </w:rPr>
        <w:t xml:space="preserve"> de conflitos no ambiente de trabalho se </w:t>
      </w:r>
      <w:r w:rsidR="00FD2D62" w:rsidRPr="005A4137">
        <w:rPr>
          <w:color w:val="232626"/>
          <w:highlight w:val="green"/>
        </w:rPr>
        <w:t>dará</w:t>
      </w:r>
      <w:r w:rsidRPr="005A4137">
        <w:rPr>
          <w:color w:val="232626"/>
          <w:highlight w:val="green"/>
        </w:rPr>
        <w:t xml:space="preserve"> pelos </w:t>
      </w:r>
      <w:r w:rsidRPr="005A4137">
        <w:rPr>
          <w:color w:val="232626"/>
          <w:w w:val="105"/>
          <w:highlight w:val="green"/>
        </w:rPr>
        <w:t>bancos que, firmarem com as entidades sindicais representativas da</w:t>
      </w:r>
      <w:r w:rsidR="00FD2D62" w:rsidRPr="005A4137">
        <w:rPr>
          <w:color w:val="232626"/>
          <w:w w:val="105"/>
          <w:highlight w:val="green"/>
        </w:rPr>
        <w:t xml:space="preserve"> </w:t>
      </w:r>
      <w:r w:rsidRPr="005A4137">
        <w:rPr>
          <w:color w:val="232626"/>
          <w:highlight w:val="green"/>
        </w:rPr>
        <w:t xml:space="preserve">categoria profissional </w:t>
      </w:r>
      <w:r w:rsidRPr="005A4137">
        <w:rPr>
          <w:color w:val="383B3B"/>
          <w:highlight w:val="green"/>
        </w:rPr>
        <w:t xml:space="preserve">instrumento </w:t>
      </w:r>
      <w:r w:rsidRPr="005A4137">
        <w:rPr>
          <w:color w:val="232626"/>
          <w:highlight w:val="green"/>
        </w:rPr>
        <w:t xml:space="preserve">de Acordo Coletivo de Trabalho para </w:t>
      </w:r>
      <w:r w:rsidR="00FD2D62" w:rsidRPr="005A4137">
        <w:rPr>
          <w:color w:val="232626"/>
          <w:highlight w:val="green"/>
        </w:rPr>
        <w:t>Adesão</w:t>
      </w:r>
      <w:r w:rsidRPr="005A4137">
        <w:rPr>
          <w:color w:val="232626"/>
          <w:highlight w:val="green"/>
        </w:rPr>
        <w:t xml:space="preserve"> a presente</w:t>
      </w:r>
      <w:r w:rsidR="00FD2D62" w:rsidRPr="005A4137">
        <w:rPr>
          <w:color w:val="232626"/>
          <w:highlight w:val="green"/>
        </w:rPr>
        <w:t xml:space="preserve"> </w:t>
      </w:r>
      <w:r w:rsidR="004A04E7" w:rsidRPr="005A4137">
        <w:rPr>
          <w:color w:val="232626"/>
          <w:highlight w:val="green"/>
        </w:rPr>
        <w:t>cláusula</w:t>
      </w:r>
      <w:r w:rsidRPr="005A4137">
        <w:rPr>
          <w:color w:val="232626"/>
          <w:highlight w:val="green"/>
        </w:rPr>
        <w:t>.</w:t>
      </w:r>
    </w:p>
    <w:p w14:paraId="46F21F96" w14:textId="77777777" w:rsidR="00F94393" w:rsidRPr="005A4137" w:rsidRDefault="00F94393" w:rsidP="000C7D63">
      <w:pPr>
        <w:jc w:val="both"/>
        <w:rPr>
          <w:highlight w:val="green"/>
        </w:rPr>
      </w:pPr>
    </w:p>
    <w:p w14:paraId="51B299CE" w14:textId="39BAC35A" w:rsidR="00F94393" w:rsidRPr="005A4137" w:rsidRDefault="00293598" w:rsidP="000C7D63">
      <w:pPr>
        <w:jc w:val="both"/>
        <w:rPr>
          <w:color w:val="4B4D4D"/>
          <w:w w:val="105"/>
          <w:highlight w:val="green"/>
        </w:rPr>
      </w:pPr>
      <w:r w:rsidRPr="005A4137">
        <w:rPr>
          <w:b/>
          <w:bCs/>
          <w:color w:val="232626"/>
          <w:highlight w:val="green"/>
        </w:rPr>
        <w:t>Parágrafo</w:t>
      </w:r>
      <w:r w:rsidR="00F94393" w:rsidRPr="005A4137">
        <w:rPr>
          <w:b/>
          <w:bCs/>
          <w:color w:val="232626"/>
          <w:highlight w:val="green"/>
        </w:rPr>
        <w:t xml:space="preserve"> </w:t>
      </w:r>
      <w:r w:rsidR="00FD2D62" w:rsidRPr="005A4137">
        <w:rPr>
          <w:b/>
          <w:bCs/>
          <w:color w:val="232626"/>
          <w:highlight w:val="green"/>
        </w:rPr>
        <w:t>único</w:t>
      </w:r>
      <w:r w:rsidR="00F94393" w:rsidRPr="005A4137">
        <w:rPr>
          <w:color w:val="232626"/>
          <w:highlight w:val="green"/>
        </w:rPr>
        <w:t xml:space="preserve"> - </w:t>
      </w:r>
      <w:r w:rsidR="00FD2D62" w:rsidRPr="005A4137">
        <w:rPr>
          <w:color w:val="232626"/>
          <w:highlight w:val="green"/>
        </w:rPr>
        <w:t>O</w:t>
      </w:r>
      <w:r w:rsidR="00F94393" w:rsidRPr="005A4137">
        <w:rPr>
          <w:color w:val="232626"/>
          <w:highlight w:val="green"/>
        </w:rPr>
        <w:t xml:space="preserve"> </w:t>
      </w:r>
      <w:r w:rsidR="00F94393" w:rsidRPr="005A4137">
        <w:rPr>
          <w:color w:val="383B3B"/>
          <w:highlight w:val="green"/>
        </w:rPr>
        <w:t xml:space="preserve">instrumento </w:t>
      </w:r>
      <w:r w:rsidR="00F94393" w:rsidRPr="005A4137">
        <w:rPr>
          <w:color w:val="232626"/>
          <w:highlight w:val="green"/>
        </w:rPr>
        <w:t xml:space="preserve">de Acordo Coletivo de Trabalho para </w:t>
      </w:r>
      <w:r w:rsidR="00FD2D62" w:rsidRPr="005A4137">
        <w:rPr>
          <w:color w:val="232626"/>
          <w:highlight w:val="green"/>
        </w:rPr>
        <w:t>adesão</w:t>
      </w:r>
      <w:r w:rsidR="00F94393" w:rsidRPr="005A4137">
        <w:rPr>
          <w:color w:val="232626"/>
          <w:highlight w:val="green"/>
        </w:rPr>
        <w:t xml:space="preserve"> </w:t>
      </w:r>
      <w:r w:rsidRPr="005A4137">
        <w:rPr>
          <w:color w:val="232626"/>
          <w:highlight w:val="green"/>
        </w:rPr>
        <w:t>à</w:t>
      </w:r>
      <w:r w:rsidR="00F94393" w:rsidRPr="005A4137">
        <w:rPr>
          <w:color w:val="232626"/>
          <w:highlight w:val="green"/>
        </w:rPr>
        <w:t xml:space="preserve"> presente </w:t>
      </w:r>
      <w:r w:rsidR="004A04E7" w:rsidRPr="005A4137">
        <w:rPr>
          <w:color w:val="232626"/>
          <w:w w:val="105"/>
          <w:highlight w:val="green"/>
        </w:rPr>
        <w:t>cláusula</w:t>
      </w:r>
      <w:r w:rsidR="00F94393" w:rsidRPr="005A4137">
        <w:rPr>
          <w:color w:val="232626"/>
          <w:w w:val="105"/>
          <w:highlight w:val="green"/>
        </w:rPr>
        <w:t xml:space="preserve"> a ser firmado pelos bancos, </w:t>
      </w:r>
      <w:r w:rsidR="00FD2D62" w:rsidRPr="005A4137">
        <w:rPr>
          <w:color w:val="232626"/>
          <w:w w:val="105"/>
          <w:highlight w:val="green"/>
        </w:rPr>
        <w:t>terá</w:t>
      </w:r>
      <w:r w:rsidR="00F94393" w:rsidRPr="005A4137">
        <w:rPr>
          <w:color w:val="232626"/>
          <w:w w:val="105"/>
          <w:highlight w:val="green"/>
        </w:rPr>
        <w:t xml:space="preserve"> o seguinte </w:t>
      </w:r>
      <w:r w:rsidR="00FD2D62" w:rsidRPr="005A4137">
        <w:rPr>
          <w:color w:val="232626"/>
          <w:w w:val="105"/>
          <w:highlight w:val="green"/>
        </w:rPr>
        <w:t>teo</w:t>
      </w:r>
      <w:r w:rsidR="00F94393" w:rsidRPr="005A4137">
        <w:rPr>
          <w:color w:val="232626"/>
          <w:w w:val="105"/>
          <w:highlight w:val="green"/>
        </w:rPr>
        <w:t>r</w:t>
      </w:r>
      <w:r w:rsidR="00F94393" w:rsidRPr="005A4137">
        <w:rPr>
          <w:color w:val="4B4D4D"/>
          <w:w w:val="105"/>
          <w:highlight w:val="green"/>
        </w:rPr>
        <w:t>:</w:t>
      </w:r>
    </w:p>
    <w:p w14:paraId="4BC34548" w14:textId="77777777" w:rsidR="00FD2D62" w:rsidRPr="005A4137" w:rsidRDefault="00FD2D62" w:rsidP="000C7D63">
      <w:pPr>
        <w:jc w:val="both"/>
        <w:rPr>
          <w:highlight w:val="green"/>
        </w:rPr>
      </w:pPr>
    </w:p>
    <w:p w14:paraId="1D45C602" w14:textId="2748362F" w:rsidR="00F94393" w:rsidRPr="005A4137" w:rsidRDefault="00F94393" w:rsidP="000C7D63">
      <w:pPr>
        <w:jc w:val="both"/>
        <w:rPr>
          <w:i/>
          <w:highlight w:val="green"/>
        </w:rPr>
      </w:pPr>
      <w:r w:rsidRPr="005A4137">
        <w:rPr>
          <w:i/>
          <w:color w:val="4B4D4D"/>
          <w:highlight w:val="green"/>
        </w:rPr>
        <w:t>"</w:t>
      </w:r>
      <w:r w:rsidR="004A04E7" w:rsidRPr="005A4137">
        <w:rPr>
          <w:b/>
          <w:bCs/>
          <w:i/>
          <w:color w:val="232626"/>
          <w:highlight w:val="green"/>
        </w:rPr>
        <w:t>CLÁUSULA</w:t>
      </w:r>
      <w:r w:rsidRPr="005A4137">
        <w:rPr>
          <w:b/>
          <w:bCs/>
          <w:i/>
          <w:color w:val="232626"/>
          <w:highlight w:val="green"/>
        </w:rPr>
        <w:t xml:space="preserve"> PRIME</w:t>
      </w:r>
      <w:r w:rsidR="00FD2D62" w:rsidRPr="005A4137">
        <w:rPr>
          <w:b/>
          <w:bCs/>
          <w:i/>
          <w:color w:val="232626"/>
          <w:highlight w:val="green"/>
        </w:rPr>
        <w:t>I</w:t>
      </w:r>
      <w:r w:rsidRPr="005A4137">
        <w:rPr>
          <w:b/>
          <w:bCs/>
          <w:i/>
          <w:color w:val="232626"/>
          <w:highlight w:val="green"/>
        </w:rPr>
        <w:t xml:space="preserve">RA </w:t>
      </w:r>
      <w:r w:rsidRPr="005A4137">
        <w:rPr>
          <w:b/>
          <w:bCs/>
          <w:color w:val="232626"/>
          <w:highlight w:val="green"/>
        </w:rPr>
        <w:t xml:space="preserve">- </w:t>
      </w:r>
      <w:r w:rsidRPr="005A4137">
        <w:rPr>
          <w:b/>
          <w:bCs/>
          <w:i/>
          <w:color w:val="232626"/>
          <w:highlight w:val="green"/>
        </w:rPr>
        <w:t>DO OBJETO</w:t>
      </w:r>
    </w:p>
    <w:p w14:paraId="18C9EEF4" w14:textId="4CE52298" w:rsidR="00F94393" w:rsidRPr="005A4137" w:rsidRDefault="00FD2D62" w:rsidP="000C7D63">
      <w:pPr>
        <w:jc w:val="both"/>
        <w:rPr>
          <w:i/>
          <w:color w:val="3D3F3F"/>
          <w:w w:val="90"/>
          <w:highlight w:val="green"/>
        </w:rPr>
      </w:pPr>
      <w:r w:rsidRPr="005A4137">
        <w:rPr>
          <w:color w:val="232626"/>
          <w:w w:val="90"/>
          <w:highlight w:val="green"/>
        </w:rPr>
        <w:t>O</w:t>
      </w:r>
      <w:r w:rsidR="00F94393" w:rsidRPr="005A4137">
        <w:rPr>
          <w:color w:val="232626"/>
          <w:w w:val="90"/>
          <w:highlight w:val="green"/>
        </w:rPr>
        <w:t xml:space="preserve"> </w:t>
      </w:r>
      <w:r w:rsidR="00F94393" w:rsidRPr="005A4137">
        <w:rPr>
          <w:rFonts w:eastAsia="Verdana"/>
          <w:i/>
          <w:iCs/>
          <w:color w:val="232626"/>
          <w:w w:val="90"/>
          <w:highlight w:val="green"/>
        </w:rPr>
        <w:t xml:space="preserve">presente instrumento coletivo de trabalho normatiza os termos e </w:t>
      </w:r>
      <w:r w:rsidR="00326984" w:rsidRPr="005A4137">
        <w:rPr>
          <w:rFonts w:eastAsia="Verdana"/>
          <w:i/>
          <w:iCs/>
          <w:color w:val="232626"/>
          <w:w w:val="90"/>
          <w:highlight w:val="green"/>
        </w:rPr>
        <w:t>condições previstos</w:t>
      </w:r>
      <w:r w:rsidR="00F94393" w:rsidRPr="005A4137">
        <w:rPr>
          <w:rFonts w:eastAsia="Verdana"/>
          <w:i/>
          <w:iCs/>
          <w:color w:val="232626"/>
          <w:w w:val="95"/>
          <w:highlight w:val="green"/>
        </w:rPr>
        <w:t xml:space="preserve"> na c</w:t>
      </w:r>
      <w:r w:rsidRPr="005A4137">
        <w:rPr>
          <w:rFonts w:eastAsia="Verdana"/>
          <w:i/>
          <w:iCs/>
          <w:color w:val="232626"/>
          <w:w w:val="95"/>
          <w:highlight w:val="green"/>
        </w:rPr>
        <w:t>lá</w:t>
      </w:r>
      <w:r w:rsidR="00F94393" w:rsidRPr="005A4137">
        <w:rPr>
          <w:rFonts w:eastAsia="Verdana"/>
          <w:i/>
          <w:iCs/>
          <w:color w:val="232626"/>
          <w:w w:val="95"/>
          <w:highlight w:val="green"/>
        </w:rPr>
        <w:t>usula de MECANISMOS DE PREVEN</w:t>
      </w:r>
      <w:r w:rsidRPr="005A4137">
        <w:rPr>
          <w:rFonts w:eastAsia="Verdana"/>
          <w:i/>
          <w:iCs/>
          <w:color w:val="232626"/>
          <w:w w:val="95"/>
          <w:highlight w:val="green"/>
        </w:rPr>
        <w:t>ÇÃ</w:t>
      </w:r>
      <w:r w:rsidR="00F94393" w:rsidRPr="005A4137">
        <w:rPr>
          <w:rFonts w:eastAsia="Verdana"/>
          <w:i/>
          <w:iCs/>
          <w:color w:val="232626"/>
          <w:w w:val="95"/>
          <w:highlight w:val="green"/>
        </w:rPr>
        <w:t>O DE CONFLIT</w:t>
      </w:r>
      <w:r w:rsidRPr="005A4137">
        <w:rPr>
          <w:rFonts w:eastAsia="Verdana"/>
          <w:i/>
          <w:iCs/>
          <w:color w:val="232626"/>
          <w:w w:val="95"/>
          <w:highlight w:val="green"/>
        </w:rPr>
        <w:t>OS NO</w:t>
      </w:r>
      <w:r w:rsidR="00F94393" w:rsidRPr="005A4137">
        <w:rPr>
          <w:rFonts w:eastAsia="Verdana"/>
          <w:i/>
          <w:iCs/>
          <w:color w:val="232626"/>
          <w:w w:val="95"/>
          <w:highlight w:val="green"/>
        </w:rPr>
        <w:t xml:space="preserve"> </w:t>
      </w:r>
      <w:r w:rsidR="00F94393" w:rsidRPr="005A4137">
        <w:rPr>
          <w:rFonts w:eastAsia="Verdana"/>
          <w:i/>
          <w:iCs/>
          <w:color w:val="232626"/>
          <w:w w:val="90"/>
          <w:highlight w:val="green"/>
        </w:rPr>
        <w:t>AMBIENTE DO TRABALHO</w:t>
      </w:r>
      <w:r w:rsidR="00F94393" w:rsidRPr="005A4137">
        <w:rPr>
          <w:rFonts w:eastAsia="Verdana"/>
          <w:i/>
          <w:iCs/>
          <w:color w:val="4B4D4D"/>
          <w:w w:val="90"/>
          <w:highlight w:val="green"/>
        </w:rPr>
        <w:t xml:space="preserve">, </w:t>
      </w:r>
      <w:r w:rsidR="00F94393" w:rsidRPr="005A4137">
        <w:rPr>
          <w:rFonts w:eastAsia="Verdana"/>
          <w:i/>
          <w:iCs/>
          <w:color w:val="232626"/>
          <w:w w:val="90"/>
          <w:highlight w:val="green"/>
        </w:rPr>
        <w:t>da Conven</w:t>
      </w:r>
      <w:r w:rsidRPr="005A4137">
        <w:rPr>
          <w:rFonts w:eastAsia="Verdana"/>
          <w:i/>
          <w:iCs/>
          <w:color w:val="232626"/>
          <w:w w:val="90"/>
          <w:highlight w:val="green"/>
        </w:rPr>
        <w:t>çã</w:t>
      </w:r>
      <w:r w:rsidR="00F94393" w:rsidRPr="005A4137">
        <w:rPr>
          <w:rFonts w:eastAsia="Verdana"/>
          <w:i/>
          <w:iCs/>
          <w:color w:val="232626"/>
          <w:w w:val="90"/>
          <w:highlight w:val="green"/>
        </w:rPr>
        <w:t xml:space="preserve">o Coletiva de </w:t>
      </w:r>
      <w:r w:rsidRPr="005A4137">
        <w:rPr>
          <w:color w:val="232626"/>
          <w:w w:val="90"/>
          <w:highlight w:val="green"/>
        </w:rPr>
        <w:t xml:space="preserve">Trabalho, celebrada entre </w:t>
      </w:r>
      <w:r w:rsidR="00F94393" w:rsidRPr="005A4137">
        <w:rPr>
          <w:i/>
          <w:color w:val="242828"/>
          <w:w w:val="95"/>
          <w:highlight w:val="green"/>
        </w:rPr>
        <w:t xml:space="preserve">as entidades sindicais profissionais e as entidades sindicais dos </w:t>
      </w:r>
      <w:r w:rsidR="00041377" w:rsidRPr="005A4137">
        <w:rPr>
          <w:i/>
          <w:color w:val="242828"/>
          <w:w w:val="95"/>
          <w:highlight w:val="green"/>
        </w:rPr>
        <w:t>empregadore</w:t>
      </w:r>
      <w:r w:rsidR="00041377" w:rsidRPr="005A4137">
        <w:rPr>
          <w:i/>
          <w:color w:val="525454"/>
          <w:w w:val="95"/>
          <w:highlight w:val="green"/>
        </w:rPr>
        <w:t>s</w:t>
      </w:r>
      <w:r w:rsidR="00326984" w:rsidRPr="005A4137">
        <w:rPr>
          <w:i/>
          <w:color w:val="525454"/>
          <w:w w:val="95"/>
          <w:highlight w:val="green"/>
        </w:rPr>
        <w:t>,</w:t>
      </w:r>
      <w:r w:rsidR="00F94393" w:rsidRPr="005A4137">
        <w:rPr>
          <w:i/>
          <w:color w:val="242828"/>
          <w:w w:val="95"/>
          <w:highlight w:val="green"/>
        </w:rPr>
        <w:t xml:space="preserve"> </w:t>
      </w:r>
      <w:r w:rsidR="00F94393" w:rsidRPr="005A4137">
        <w:rPr>
          <w:i/>
          <w:color w:val="242828"/>
          <w:w w:val="90"/>
          <w:highlight w:val="green"/>
        </w:rPr>
        <w:t xml:space="preserve">representativas do segmento </w:t>
      </w:r>
      <w:r w:rsidR="00041377" w:rsidRPr="005A4137">
        <w:rPr>
          <w:i/>
          <w:color w:val="242828"/>
          <w:w w:val="90"/>
          <w:highlight w:val="green"/>
        </w:rPr>
        <w:t>bancário</w:t>
      </w:r>
      <w:r w:rsidR="00F94393" w:rsidRPr="005A4137">
        <w:rPr>
          <w:i/>
          <w:color w:val="3D3F3F"/>
          <w:w w:val="90"/>
          <w:highlight w:val="green"/>
        </w:rPr>
        <w:t>.</w:t>
      </w:r>
    </w:p>
    <w:p w14:paraId="0D6D0554" w14:textId="77777777" w:rsidR="00486FE4" w:rsidRPr="005A4137" w:rsidRDefault="00486FE4" w:rsidP="000C7D63">
      <w:pPr>
        <w:jc w:val="both"/>
        <w:rPr>
          <w:i/>
          <w:highlight w:val="green"/>
        </w:rPr>
      </w:pPr>
    </w:p>
    <w:p w14:paraId="15E0D146" w14:textId="5639C388" w:rsidR="00F94393" w:rsidRPr="005A4137" w:rsidRDefault="004A04E7" w:rsidP="000C7D63">
      <w:pPr>
        <w:jc w:val="both"/>
        <w:rPr>
          <w:b/>
          <w:bCs/>
          <w:i/>
          <w:highlight w:val="green"/>
        </w:rPr>
      </w:pPr>
      <w:r w:rsidRPr="005A4137">
        <w:rPr>
          <w:b/>
          <w:bCs/>
          <w:i/>
          <w:color w:val="242828"/>
          <w:w w:val="105"/>
          <w:highlight w:val="green"/>
        </w:rPr>
        <w:t>CLÁUSULA</w:t>
      </w:r>
      <w:r w:rsidR="00F94393" w:rsidRPr="005A4137">
        <w:rPr>
          <w:b/>
          <w:bCs/>
          <w:i/>
          <w:color w:val="242828"/>
          <w:w w:val="105"/>
          <w:highlight w:val="green"/>
        </w:rPr>
        <w:t xml:space="preserve"> SEGUNDA </w:t>
      </w:r>
      <w:r w:rsidR="00F94393" w:rsidRPr="005A4137">
        <w:rPr>
          <w:b/>
          <w:bCs/>
          <w:color w:val="242828"/>
          <w:w w:val="105"/>
          <w:highlight w:val="green"/>
        </w:rPr>
        <w:t xml:space="preserve">- </w:t>
      </w:r>
      <w:r w:rsidR="00041377" w:rsidRPr="005A4137">
        <w:rPr>
          <w:b/>
          <w:bCs/>
          <w:i/>
          <w:color w:val="242828"/>
          <w:w w:val="105"/>
          <w:highlight w:val="green"/>
        </w:rPr>
        <w:t>PRINCÍ</w:t>
      </w:r>
      <w:r w:rsidR="00F94393" w:rsidRPr="005A4137">
        <w:rPr>
          <w:b/>
          <w:bCs/>
          <w:i/>
          <w:color w:val="242828"/>
          <w:w w:val="105"/>
          <w:highlight w:val="green"/>
        </w:rPr>
        <w:t>P</w:t>
      </w:r>
      <w:r w:rsidR="00041377" w:rsidRPr="005A4137">
        <w:rPr>
          <w:b/>
          <w:bCs/>
          <w:i/>
          <w:color w:val="242828"/>
          <w:w w:val="105"/>
          <w:highlight w:val="green"/>
        </w:rPr>
        <w:t>I</w:t>
      </w:r>
      <w:r w:rsidR="00F94393" w:rsidRPr="005A4137">
        <w:rPr>
          <w:b/>
          <w:bCs/>
          <w:i/>
          <w:color w:val="242828"/>
          <w:w w:val="105"/>
          <w:highlight w:val="green"/>
        </w:rPr>
        <w:t>OS QUE REGEM O PRESENTE ACORDO COLET</w:t>
      </w:r>
      <w:r w:rsidR="00326984" w:rsidRPr="005A4137">
        <w:rPr>
          <w:b/>
          <w:bCs/>
          <w:i/>
          <w:color w:val="242828"/>
          <w:w w:val="105"/>
          <w:highlight w:val="green"/>
        </w:rPr>
        <w:t>I</w:t>
      </w:r>
      <w:r w:rsidR="00F94393" w:rsidRPr="005A4137">
        <w:rPr>
          <w:b/>
          <w:bCs/>
          <w:i/>
          <w:color w:val="242828"/>
          <w:w w:val="105"/>
          <w:highlight w:val="green"/>
        </w:rPr>
        <w:t>VO DE TRABALHO ADITIVO</w:t>
      </w:r>
    </w:p>
    <w:p w14:paraId="6CC91A9B" w14:textId="22A5C6AD" w:rsidR="00F94393" w:rsidRPr="005A4137" w:rsidRDefault="00041377" w:rsidP="000C7D63">
      <w:pPr>
        <w:jc w:val="both"/>
        <w:rPr>
          <w:i/>
          <w:color w:val="525454"/>
          <w:w w:val="90"/>
          <w:highlight w:val="green"/>
        </w:rPr>
      </w:pPr>
      <w:r w:rsidRPr="005A4137">
        <w:rPr>
          <w:color w:val="242828"/>
          <w:w w:val="95"/>
          <w:highlight w:val="green"/>
        </w:rPr>
        <w:t>O</w:t>
      </w:r>
      <w:r w:rsidR="00F94393" w:rsidRPr="005A4137">
        <w:rPr>
          <w:color w:val="242828"/>
          <w:w w:val="95"/>
          <w:highlight w:val="green"/>
        </w:rPr>
        <w:t xml:space="preserve"> </w:t>
      </w:r>
      <w:r w:rsidR="00F94393" w:rsidRPr="005A4137">
        <w:rPr>
          <w:i/>
          <w:color w:val="242828"/>
          <w:w w:val="95"/>
          <w:highlight w:val="green"/>
        </w:rPr>
        <w:t>presente Acord</w:t>
      </w:r>
      <w:r w:rsidR="00486FE4" w:rsidRPr="005A4137">
        <w:rPr>
          <w:i/>
          <w:color w:val="242828"/>
          <w:w w:val="95"/>
          <w:highlight w:val="green"/>
        </w:rPr>
        <w:t>o</w:t>
      </w:r>
      <w:r w:rsidR="00F94393" w:rsidRPr="005A4137">
        <w:rPr>
          <w:i/>
          <w:color w:val="242828"/>
          <w:w w:val="95"/>
          <w:highlight w:val="green"/>
        </w:rPr>
        <w:t xml:space="preserve"> Coletivo de Trabalho Aditivo adota os seguintes </w:t>
      </w:r>
      <w:r w:rsidRPr="005A4137">
        <w:rPr>
          <w:i/>
          <w:color w:val="242828"/>
          <w:w w:val="95"/>
          <w:highlight w:val="green"/>
        </w:rPr>
        <w:t>princípios</w:t>
      </w:r>
      <w:r w:rsidR="00F94393" w:rsidRPr="005A4137">
        <w:rPr>
          <w:i/>
          <w:color w:val="525454"/>
          <w:w w:val="95"/>
          <w:highlight w:val="green"/>
        </w:rPr>
        <w:t xml:space="preserve">, </w:t>
      </w:r>
      <w:r w:rsidR="00F94393" w:rsidRPr="005A4137">
        <w:rPr>
          <w:i/>
          <w:color w:val="242828"/>
          <w:w w:val="90"/>
          <w:highlight w:val="green"/>
        </w:rPr>
        <w:t xml:space="preserve">visando </w:t>
      </w:r>
      <w:r w:rsidR="00F94393" w:rsidRPr="005A4137">
        <w:rPr>
          <w:color w:val="242828"/>
          <w:w w:val="90"/>
          <w:highlight w:val="green"/>
        </w:rPr>
        <w:t xml:space="preserve">a </w:t>
      </w:r>
      <w:r w:rsidRPr="005A4137">
        <w:rPr>
          <w:i/>
          <w:color w:val="242828"/>
          <w:w w:val="90"/>
          <w:highlight w:val="green"/>
        </w:rPr>
        <w:t>prevençã</w:t>
      </w:r>
      <w:r w:rsidR="00F94393" w:rsidRPr="005A4137">
        <w:rPr>
          <w:i/>
          <w:color w:val="242828"/>
          <w:w w:val="90"/>
          <w:highlight w:val="green"/>
        </w:rPr>
        <w:t>o de conflitos no ambiente de trabalho</w:t>
      </w:r>
      <w:r w:rsidR="00F94393" w:rsidRPr="005A4137">
        <w:rPr>
          <w:i/>
          <w:color w:val="525454"/>
          <w:w w:val="90"/>
          <w:highlight w:val="green"/>
        </w:rPr>
        <w:t>:</w:t>
      </w:r>
    </w:p>
    <w:p w14:paraId="4CC39092" w14:textId="77777777" w:rsidR="00486FE4" w:rsidRPr="005A4137" w:rsidRDefault="00486FE4" w:rsidP="000C7D63">
      <w:pPr>
        <w:jc w:val="both"/>
        <w:rPr>
          <w:i/>
          <w:highlight w:val="green"/>
        </w:rPr>
      </w:pPr>
    </w:p>
    <w:p w14:paraId="7A0EA4A4" w14:textId="328A414E" w:rsidR="00F94393" w:rsidRPr="005A4137" w:rsidRDefault="00041377" w:rsidP="00486FE4">
      <w:pPr>
        <w:pStyle w:val="PargrafodaLista"/>
        <w:numPr>
          <w:ilvl w:val="0"/>
          <w:numId w:val="37"/>
        </w:numPr>
        <w:rPr>
          <w:i/>
          <w:color w:val="525454"/>
          <w:w w:val="90"/>
          <w:highlight w:val="green"/>
        </w:rPr>
      </w:pPr>
      <w:r w:rsidRPr="005A4137">
        <w:rPr>
          <w:i/>
          <w:color w:val="242828"/>
          <w:w w:val="91"/>
          <w:highlight w:val="green"/>
        </w:rPr>
        <w:t>valorizaçã</w:t>
      </w:r>
      <w:r w:rsidR="00F94393" w:rsidRPr="005A4137">
        <w:rPr>
          <w:i/>
          <w:color w:val="242828"/>
          <w:w w:val="91"/>
          <w:highlight w:val="green"/>
        </w:rPr>
        <w:t>o</w:t>
      </w:r>
      <w:r w:rsidR="00F94393" w:rsidRPr="005A4137">
        <w:rPr>
          <w:i/>
          <w:color w:val="242828"/>
          <w:highlight w:val="green"/>
        </w:rPr>
        <w:t xml:space="preserve"> </w:t>
      </w:r>
      <w:r w:rsidR="00F94393" w:rsidRPr="005A4137">
        <w:rPr>
          <w:i/>
          <w:color w:val="242828"/>
          <w:w w:val="95"/>
          <w:highlight w:val="green"/>
        </w:rPr>
        <w:t>de</w:t>
      </w:r>
      <w:r w:rsidR="00F94393" w:rsidRPr="005A4137">
        <w:rPr>
          <w:i/>
          <w:color w:val="242828"/>
          <w:highlight w:val="green"/>
        </w:rPr>
        <w:t xml:space="preserve"> </w:t>
      </w:r>
      <w:r w:rsidR="00F94393" w:rsidRPr="005A4137">
        <w:rPr>
          <w:i/>
          <w:color w:val="242828"/>
          <w:w w:val="92"/>
          <w:highlight w:val="green"/>
        </w:rPr>
        <w:t>todos</w:t>
      </w:r>
      <w:r w:rsidR="00F94393" w:rsidRPr="005A4137">
        <w:rPr>
          <w:i/>
          <w:color w:val="242828"/>
          <w:highlight w:val="green"/>
        </w:rPr>
        <w:t xml:space="preserve"> </w:t>
      </w:r>
      <w:r w:rsidR="00F94393" w:rsidRPr="005A4137">
        <w:rPr>
          <w:i/>
          <w:color w:val="242828"/>
          <w:w w:val="98"/>
          <w:highlight w:val="green"/>
        </w:rPr>
        <w:t>os</w:t>
      </w:r>
      <w:r w:rsidR="00F94393" w:rsidRPr="005A4137">
        <w:rPr>
          <w:i/>
          <w:color w:val="242828"/>
          <w:highlight w:val="green"/>
        </w:rPr>
        <w:t xml:space="preserve"> </w:t>
      </w:r>
      <w:r w:rsidR="00F94393" w:rsidRPr="005A4137">
        <w:rPr>
          <w:i/>
          <w:color w:val="242828"/>
          <w:w w:val="102"/>
          <w:highlight w:val="green"/>
        </w:rPr>
        <w:t>empregados</w:t>
      </w:r>
      <w:r w:rsidR="00F94393" w:rsidRPr="005A4137">
        <w:rPr>
          <w:i/>
          <w:color w:val="3D3F3F"/>
          <w:w w:val="57"/>
          <w:highlight w:val="green"/>
        </w:rPr>
        <w:t>,</w:t>
      </w:r>
      <w:r w:rsidR="00F94393" w:rsidRPr="005A4137">
        <w:rPr>
          <w:i/>
          <w:color w:val="3D3F3F"/>
          <w:highlight w:val="green"/>
        </w:rPr>
        <w:t xml:space="preserve"> </w:t>
      </w:r>
      <w:r w:rsidR="00326984" w:rsidRPr="005A4137">
        <w:rPr>
          <w:i/>
          <w:color w:val="242828"/>
          <w:w w:val="91"/>
          <w:highlight w:val="green"/>
        </w:rPr>
        <w:t>promovendo</w:t>
      </w:r>
      <w:r w:rsidR="00326984" w:rsidRPr="005A4137">
        <w:rPr>
          <w:i/>
          <w:color w:val="242828"/>
          <w:highlight w:val="green"/>
        </w:rPr>
        <w:t xml:space="preserve"> o</w:t>
      </w:r>
      <w:r w:rsidR="00F94393" w:rsidRPr="005A4137">
        <w:rPr>
          <w:color w:val="242828"/>
          <w:highlight w:val="green"/>
        </w:rPr>
        <w:t xml:space="preserve"> </w:t>
      </w:r>
      <w:r w:rsidR="00F94393" w:rsidRPr="005A4137">
        <w:rPr>
          <w:i/>
          <w:color w:val="242828"/>
          <w:w w:val="91"/>
          <w:highlight w:val="green"/>
        </w:rPr>
        <w:t>respeito</w:t>
      </w:r>
      <w:r w:rsidR="00F94393" w:rsidRPr="005A4137">
        <w:rPr>
          <w:i/>
          <w:color w:val="242828"/>
          <w:highlight w:val="green"/>
        </w:rPr>
        <w:t xml:space="preserve"> </w:t>
      </w:r>
      <w:r w:rsidR="00326984" w:rsidRPr="005A4137">
        <w:rPr>
          <w:color w:val="242828"/>
          <w:w w:val="80"/>
          <w:highlight w:val="green"/>
        </w:rPr>
        <w:t>à</w:t>
      </w:r>
      <w:r w:rsidR="00F94393" w:rsidRPr="005A4137">
        <w:rPr>
          <w:color w:val="242828"/>
          <w:highlight w:val="green"/>
        </w:rPr>
        <w:t xml:space="preserve"> </w:t>
      </w:r>
      <w:r w:rsidR="00F94393" w:rsidRPr="005A4137">
        <w:rPr>
          <w:i/>
          <w:color w:val="242828"/>
          <w:w w:val="98"/>
          <w:highlight w:val="green"/>
        </w:rPr>
        <w:t>diversidade</w:t>
      </w:r>
      <w:r w:rsidR="00F94393" w:rsidRPr="005A4137">
        <w:rPr>
          <w:i/>
          <w:color w:val="525454"/>
          <w:w w:val="57"/>
          <w:highlight w:val="green"/>
        </w:rPr>
        <w:t>,</w:t>
      </w:r>
      <w:r w:rsidR="00F94393" w:rsidRPr="005A4137">
        <w:rPr>
          <w:i/>
          <w:color w:val="525454"/>
          <w:highlight w:val="green"/>
        </w:rPr>
        <w:t xml:space="preserve"> </w:t>
      </w:r>
      <w:r w:rsidR="00326984" w:rsidRPr="005A4137">
        <w:rPr>
          <w:color w:val="242828"/>
          <w:w w:val="83"/>
          <w:highlight w:val="green"/>
        </w:rPr>
        <w:t>à</w:t>
      </w:r>
      <w:r w:rsidRPr="005A4137">
        <w:rPr>
          <w:color w:val="242828"/>
          <w:w w:val="83"/>
          <w:highlight w:val="green"/>
        </w:rPr>
        <w:t xml:space="preserve"> </w:t>
      </w:r>
      <w:r w:rsidR="00F94393" w:rsidRPr="005A4137">
        <w:rPr>
          <w:i/>
          <w:color w:val="242828"/>
          <w:w w:val="90"/>
          <w:highlight w:val="green"/>
        </w:rPr>
        <w:t>coopera</w:t>
      </w:r>
      <w:r w:rsidRPr="005A4137">
        <w:rPr>
          <w:i/>
          <w:color w:val="242828"/>
          <w:w w:val="90"/>
          <w:highlight w:val="green"/>
        </w:rPr>
        <w:t>çã</w:t>
      </w:r>
      <w:r w:rsidR="00F94393" w:rsidRPr="005A4137">
        <w:rPr>
          <w:i/>
          <w:color w:val="242828"/>
          <w:w w:val="90"/>
          <w:highlight w:val="green"/>
        </w:rPr>
        <w:t xml:space="preserve">o e </w:t>
      </w:r>
      <w:r w:rsidR="00F94393" w:rsidRPr="005A4137">
        <w:rPr>
          <w:color w:val="242828"/>
          <w:w w:val="90"/>
          <w:highlight w:val="green"/>
        </w:rPr>
        <w:t xml:space="preserve">ao </w:t>
      </w:r>
      <w:r w:rsidR="00F94393" w:rsidRPr="005A4137">
        <w:rPr>
          <w:i/>
          <w:color w:val="242828"/>
          <w:w w:val="90"/>
          <w:highlight w:val="green"/>
        </w:rPr>
        <w:t>trabalho em equipe</w:t>
      </w:r>
      <w:r w:rsidR="00F94393" w:rsidRPr="005A4137">
        <w:rPr>
          <w:i/>
          <w:color w:val="525454"/>
          <w:w w:val="90"/>
          <w:highlight w:val="green"/>
        </w:rPr>
        <w:t>;</w:t>
      </w:r>
    </w:p>
    <w:p w14:paraId="369FFBC3" w14:textId="77777777" w:rsidR="00486FE4" w:rsidRPr="005A4137" w:rsidRDefault="00486FE4" w:rsidP="00486FE4">
      <w:pPr>
        <w:pStyle w:val="PargrafodaLista"/>
        <w:ind w:left="720" w:firstLine="0"/>
        <w:rPr>
          <w:i/>
          <w:highlight w:val="green"/>
        </w:rPr>
      </w:pPr>
    </w:p>
    <w:p w14:paraId="7D8B54FD" w14:textId="3FDF49CB" w:rsidR="00326984" w:rsidRPr="005A4137" w:rsidRDefault="00F94393" w:rsidP="00486FE4">
      <w:pPr>
        <w:pStyle w:val="PargrafodaLista"/>
        <w:numPr>
          <w:ilvl w:val="0"/>
          <w:numId w:val="37"/>
        </w:numPr>
        <w:rPr>
          <w:i/>
          <w:color w:val="242828"/>
          <w:w w:val="90"/>
          <w:highlight w:val="green"/>
        </w:rPr>
      </w:pPr>
      <w:r w:rsidRPr="005A4137">
        <w:rPr>
          <w:i/>
          <w:color w:val="242828"/>
          <w:w w:val="95"/>
          <w:highlight w:val="green"/>
        </w:rPr>
        <w:t>conscientiza</w:t>
      </w:r>
      <w:r w:rsidR="00041377" w:rsidRPr="005A4137">
        <w:rPr>
          <w:i/>
          <w:color w:val="242828"/>
          <w:w w:val="95"/>
          <w:highlight w:val="green"/>
        </w:rPr>
        <w:t>çã</w:t>
      </w:r>
      <w:r w:rsidRPr="005A4137">
        <w:rPr>
          <w:i/>
          <w:color w:val="242828"/>
          <w:w w:val="95"/>
          <w:highlight w:val="green"/>
        </w:rPr>
        <w:t>o dos empregados s</w:t>
      </w:r>
      <w:r w:rsidR="00326984" w:rsidRPr="005A4137">
        <w:rPr>
          <w:i/>
          <w:color w:val="242828"/>
          <w:w w:val="95"/>
          <w:highlight w:val="green"/>
        </w:rPr>
        <w:t>o</w:t>
      </w:r>
      <w:r w:rsidRPr="005A4137">
        <w:rPr>
          <w:i/>
          <w:color w:val="242828"/>
          <w:w w:val="95"/>
          <w:highlight w:val="green"/>
        </w:rPr>
        <w:t>bre a necessidade de constru</w:t>
      </w:r>
      <w:r w:rsidR="00041377" w:rsidRPr="005A4137">
        <w:rPr>
          <w:i/>
          <w:color w:val="242828"/>
          <w:w w:val="95"/>
          <w:highlight w:val="green"/>
        </w:rPr>
        <w:t>çã</w:t>
      </w:r>
      <w:r w:rsidRPr="005A4137">
        <w:rPr>
          <w:i/>
          <w:color w:val="242828"/>
          <w:w w:val="95"/>
          <w:highlight w:val="green"/>
        </w:rPr>
        <w:t xml:space="preserve">o de um </w:t>
      </w:r>
      <w:r w:rsidRPr="005A4137">
        <w:rPr>
          <w:i/>
          <w:color w:val="242828"/>
          <w:w w:val="90"/>
          <w:highlight w:val="green"/>
        </w:rPr>
        <w:t xml:space="preserve">ambiente de trabalho </w:t>
      </w:r>
      <w:r w:rsidR="00763CF1" w:rsidRPr="005A4137">
        <w:rPr>
          <w:i/>
          <w:color w:val="242828"/>
          <w:w w:val="90"/>
          <w:highlight w:val="green"/>
        </w:rPr>
        <w:t>saudável</w:t>
      </w:r>
      <w:r w:rsidR="00486FE4" w:rsidRPr="005A4137">
        <w:rPr>
          <w:i/>
          <w:color w:val="242828"/>
          <w:w w:val="90"/>
          <w:highlight w:val="green"/>
        </w:rPr>
        <w:t>;</w:t>
      </w:r>
    </w:p>
    <w:p w14:paraId="2912BFD8" w14:textId="77777777" w:rsidR="00486FE4" w:rsidRPr="005A4137" w:rsidRDefault="00486FE4" w:rsidP="00486FE4">
      <w:pPr>
        <w:pStyle w:val="PargrafodaLista"/>
        <w:rPr>
          <w:i/>
          <w:color w:val="242828"/>
          <w:w w:val="90"/>
          <w:highlight w:val="green"/>
        </w:rPr>
      </w:pPr>
    </w:p>
    <w:p w14:paraId="1ECF1CFE" w14:textId="511F0367" w:rsidR="00F94393" w:rsidRPr="005A4137" w:rsidRDefault="00F94393" w:rsidP="00EA1426">
      <w:pPr>
        <w:pStyle w:val="PargrafodaLista"/>
        <w:numPr>
          <w:ilvl w:val="0"/>
          <w:numId w:val="37"/>
        </w:numPr>
        <w:rPr>
          <w:i/>
          <w:color w:val="242828"/>
          <w:w w:val="90"/>
          <w:highlight w:val="green"/>
        </w:rPr>
      </w:pPr>
      <w:r w:rsidRPr="005A4137">
        <w:rPr>
          <w:i/>
          <w:color w:val="242828"/>
          <w:w w:val="90"/>
          <w:highlight w:val="green"/>
        </w:rPr>
        <w:t>promo</w:t>
      </w:r>
      <w:r w:rsidR="00763CF1" w:rsidRPr="005A4137">
        <w:rPr>
          <w:i/>
          <w:color w:val="242828"/>
          <w:w w:val="90"/>
          <w:highlight w:val="green"/>
        </w:rPr>
        <w:t>çã</w:t>
      </w:r>
      <w:r w:rsidRPr="005A4137">
        <w:rPr>
          <w:i/>
          <w:color w:val="242828"/>
          <w:w w:val="90"/>
          <w:highlight w:val="green"/>
        </w:rPr>
        <w:t xml:space="preserve">o de valores </w:t>
      </w:r>
      <w:r w:rsidR="00763CF1" w:rsidRPr="005A4137">
        <w:rPr>
          <w:i/>
          <w:color w:val="242828"/>
          <w:w w:val="90"/>
          <w:highlight w:val="green"/>
        </w:rPr>
        <w:t>éticos</w:t>
      </w:r>
      <w:r w:rsidRPr="005A4137">
        <w:rPr>
          <w:i/>
          <w:color w:val="242828"/>
          <w:w w:val="90"/>
          <w:highlight w:val="green"/>
        </w:rPr>
        <w:t xml:space="preserve"> e legais</w:t>
      </w:r>
      <w:r w:rsidRPr="005A4137">
        <w:rPr>
          <w:i/>
          <w:color w:val="525454"/>
          <w:w w:val="90"/>
          <w:highlight w:val="green"/>
        </w:rPr>
        <w:t xml:space="preserve">; </w:t>
      </w:r>
      <w:r w:rsidRPr="005A4137">
        <w:rPr>
          <w:i/>
          <w:color w:val="242828"/>
          <w:w w:val="90"/>
          <w:highlight w:val="green"/>
        </w:rPr>
        <w:t>e</w:t>
      </w:r>
    </w:p>
    <w:p w14:paraId="43B83E6E" w14:textId="77777777" w:rsidR="00EA1426" w:rsidRPr="005A4137" w:rsidRDefault="00EA1426" w:rsidP="00EA1426">
      <w:pPr>
        <w:pStyle w:val="PargrafodaLista"/>
        <w:rPr>
          <w:i/>
          <w:color w:val="242828"/>
          <w:highlight w:val="green"/>
        </w:rPr>
      </w:pPr>
    </w:p>
    <w:p w14:paraId="0A980808" w14:textId="7A5225D4" w:rsidR="00F94393" w:rsidRPr="005A4137" w:rsidRDefault="00F94393" w:rsidP="00EA1426">
      <w:pPr>
        <w:pStyle w:val="PargrafodaLista"/>
        <w:numPr>
          <w:ilvl w:val="0"/>
          <w:numId w:val="37"/>
        </w:numPr>
        <w:rPr>
          <w:i/>
          <w:color w:val="525454"/>
          <w:w w:val="68"/>
          <w:highlight w:val="green"/>
        </w:rPr>
      </w:pPr>
      <w:r w:rsidRPr="005A4137">
        <w:rPr>
          <w:i/>
          <w:color w:val="242828"/>
          <w:w w:val="90"/>
          <w:highlight w:val="green"/>
        </w:rPr>
        <w:t xml:space="preserve">comprometimento dos bancos para que </w:t>
      </w:r>
      <w:r w:rsidRPr="005A4137">
        <w:rPr>
          <w:color w:val="242828"/>
          <w:w w:val="90"/>
          <w:highlight w:val="green"/>
        </w:rPr>
        <w:t xml:space="preserve">o </w:t>
      </w:r>
      <w:r w:rsidRPr="005A4137">
        <w:rPr>
          <w:i/>
          <w:color w:val="242828"/>
          <w:w w:val="90"/>
          <w:highlight w:val="green"/>
        </w:rPr>
        <w:t>monitoramento</w:t>
      </w:r>
      <w:r w:rsidRPr="005A4137">
        <w:rPr>
          <w:i/>
          <w:color w:val="242828"/>
          <w:highlight w:val="green"/>
        </w:rPr>
        <w:t xml:space="preserve"> </w:t>
      </w:r>
      <w:r w:rsidRPr="005A4137">
        <w:rPr>
          <w:i/>
          <w:color w:val="242828"/>
          <w:w w:val="90"/>
          <w:highlight w:val="green"/>
        </w:rPr>
        <w:t xml:space="preserve">de resultados ocorra </w:t>
      </w:r>
      <w:r w:rsidR="00763CF1" w:rsidRPr="005A4137">
        <w:rPr>
          <w:i/>
          <w:color w:val="242828"/>
          <w:w w:val="90"/>
          <w:highlight w:val="green"/>
        </w:rPr>
        <w:t>com equilí</w:t>
      </w:r>
      <w:r w:rsidRPr="005A4137">
        <w:rPr>
          <w:i/>
          <w:color w:val="242828"/>
          <w:w w:val="90"/>
          <w:highlight w:val="green"/>
        </w:rPr>
        <w:t>br</w:t>
      </w:r>
      <w:r w:rsidRPr="005A4137">
        <w:rPr>
          <w:i/>
          <w:color w:val="3D3F3F"/>
          <w:w w:val="90"/>
          <w:highlight w:val="green"/>
        </w:rPr>
        <w:t>i</w:t>
      </w:r>
      <w:r w:rsidR="00763CF1" w:rsidRPr="005A4137">
        <w:rPr>
          <w:i/>
          <w:color w:val="242828"/>
          <w:w w:val="90"/>
          <w:highlight w:val="green"/>
        </w:rPr>
        <w:t>o</w:t>
      </w:r>
      <w:r w:rsidRPr="005A4137">
        <w:rPr>
          <w:i/>
          <w:color w:val="525454"/>
          <w:w w:val="90"/>
          <w:highlight w:val="green"/>
        </w:rPr>
        <w:t xml:space="preserve">, </w:t>
      </w:r>
      <w:r w:rsidRPr="005A4137">
        <w:rPr>
          <w:i/>
          <w:color w:val="242828"/>
          <w:w w:val="90"/>
          <w:highlight w:val="green"/>
        </w:rPr>
        <w:t>respeito e de forma positiva para prevenir conflitos nas rela</w:t>
      </w:r>
      <w:r w:rsidR="00326984" w:rsidRPr="005A4137">
        <w:rPr>
          <w:i/>
          <w:color w:val="242828"/>
          <w:w w:val="90"/>
          <w:highlight w:val="green"/>
        </w:rPr>
        <w:t>çõ</w:t>
      </w:r>
      <w:r w:rsidRPr="005A4137">
        <w:rPr>
          <w:i/>
          <w:color w:val="242828"/>
          <w:w w:val="90"/>
          <w:highlight w:val="green"/>
        </w:rPr>
        <w:t xml:space="preserve">es de </w:t>
      </w:r>
      <w:r w:rsidRPr="005A4137">
        <w:rPr>
          <w:i/>
          <w:color w:val="242828"/>
          <w:w w:val="82"/>
          <w:highlight w:val="green"/>
        </w:rPr>
        <w:t>traba</w:t>
      </w:r>
      <w:r w:rsidR="00763CF1" w:rsidRPr="005A4137">
        <w:rPr>
          <w:i/>
          <w:color w:val="242828"/>
          <w:w w:val="82"/>
          <w:highlight w:val="green"/>
        </w:rPr>
        <w:t>l</w:t>
      </w:r>
      <w:r w:rsidRPr="005A4137">
        <w:rPr>
          <w:i/>
          <w:color w:val="242828"/>
          <w:w w:val="97"/>
          <w:highlight w:val="green"/>
        </w:rPr>
        <w:t>ho</w:t>
      </w:r>
      <w:r w:rsidRPr="005A4137">
        <w:rPr>
          <w:i/>
          <w:color w:val="525454"/>
          <w:w w:val="68"/>
          <w:highlight w:val="green"/>
        </w:rPr>
        <w:t>.</w:t>
      </w:r>
    </w:p>
    <w:p w14:paraId="47A63F74" w14:textId="77777777" w:rsidR="00EA1426" w:rsidRPr="005A4137" w:rsidRDefault="00EA1426" w:rsidP="00EA1426">
      <w:pPr>
        <w:pStyle w:val="PargrafodaLista"/>
        <w:rPr>
          <w:i/>
          <w:color w:val="242828"/>
          <w:highlight w:val="green"/>
        </w:rPr>
      </w:pPr>
    </w:p>
    <w:p w14:paraId="0578C086" w14:textId="5B2F696B" w:rsidR="00F94393" w:rsidRPr="005A4137" w:rsidRDefault="00326984" w:rsidP="000C7D63">
      <w:pPr>
        <w:jc w:val="both"/>
        <w:rPr>
          <w:i/>
          <w:color w:val="525454"/>
          <w:w w:val="90"/>
          <w:highlight w:val="green"/>
        </w:rPr>
      </w:pPr>
      <w:r w:rsidRPr="005A4137">
        <w:rPr>
          <w:b/>
          <w:bCs/>
          <w:i/>
          <w:color w:val="242828"/>
          <w:w w:val="95"/>
          <w:highlight w:val="green"/>
        </w:rPr>
        <w:t>Parágrafo</w:t>
      </w:r>
      <w:r w:rsidR="00F94393" w:rsidRPr="005A4137">
        <w:rPr>
          <w:b/>
          <w:bCs/>
          <w:i/>
          <w:color w:val="242828"/>
          <w:w w:val="95"/>
          <w:highlight w:val="green"/>
        </w:rPr>
        <w:t xml:space="preserve"> primeiro</w:t>
      </w:r>
      <w:r w:rsidR="00F94393" w:rsidRPr="005A4137">
        <w:rPr>
          <w:i/>
          <w:color w:val="242828"/>
          <w:w w:val="95"/>
          <w:highlight w:val="green"/>
        </w:rPr>
        <w:t xml:space="preserve"> </w:t>
      </w:r>
      <w:r w:rsidR="00F94393" w:rsidRPr="005A4137">
        <w:rPr>
          <w:color w:val="242828"/>
          <w:w w:val="95"/>
          <w:highlight w:val="green"/>
        </w:rPr>
        <w:t xml:space="preserve">- </w:t>
      </w:r>
      <w:r w:rsidR="00763CF1" w:rsidRPr="005A4137">
        <w:rPr>
          <w:color w:val="242828"/>
          <w:w w:val="95"/>
          <w:highlight w:val="green"/>
        </w:rPr>
        <w:t>O</w:t>
      </w:r>
      <w:r w:rsidR="00F94393" w:rsidRPr="005A4137">
        <w:rPr>
          <w:color w:val="242828"/>
          <w:w w:val="95"/>
          <w:highlight w:val="green"/>
        </w:rPr>
        <w:t xml:space="preserve"> </w:t>
      </w:r>
      <w:r w:rsidR="00763CF1" w:rsidRPr="005A4137">
        <w:rPr>
          <w:i/>
          <w:color w:val="242828"/>
          <w:w w:val="95"/>
          <w:highlight w:val="green"/>
        </w:rPr>
        <w:t>objetivo do presente Acordo</w:t>
      </w:r>
      <w:r w:rsidR="00F94393" w:rsidRPr="005A4137">
        <w:rPr>
          <w:i/>
          <w:color w:val="242828"/>
          <w:w w:val="95"/>
          <w:highlight w:val="green"/>
        </w:rPr>
        <w:t xml:space="preserve"> Coletivo de Trabalho Aditivo </w:t>
      </w:r>
      <w:r w:rsidR="00F94393" w:rsidRPr="005A4137">
        <w:rPr>
          <w:i/>
          <w:color w:val="242828"/>
          <w:w w:val="90"/>
          <w:highlight w:val="green"/>
        </w:rPr>
        <w:t xml:space="preserve">voltado </w:t>
      </w:r>
      <w:r w:rsidR="00976831" w:rsidRPr="005A4137">
        <w:rPr>
          <w:color w:val="242828"/>
          <w:w w:val="90"/>
          <w:highlight w:val="green"/>
        </w:rPr>
        <w:t xml:space="preserve">à </w:t>
      </w:r>
      <w:r w:rsidR="00F94393" w:rsidRPr="005A4137">
        <w:rPr>
          <w:i/>
          <w:color w:val="242828"/>
          <w:w w:val="90"/>
          <w:highlight w:val="green"/>
        </w:rPr>
        <w:t>preven</w:t>
      </w:r>
      <w:r w:rsidR="00763CF1" w:rsidRPr="005A4137">
        <w:rPr>
          <w:i/>
          <w:color w:val="242828"/>
          <w:w w:val="90"/>
          <w:highlight w:val="green"/>
        </w:rPr>
        <w:t>çã</w:t>
      </w:r>
      <w:r w:rsidR="00F94393" w:rsidRPr="005A4137">
        <w:rPr>
          <w:i/>
          <w:color w:val="242828"/>
          <w:w w:val="90"/>
          <w:highlight w:val="green"/>
        </w:rPr>
        <w:t xml:space="preserve">o de conflitos no ambiente de trabalho </w:t>
      </w:r>
      <w:r w:rsidR="00976831" w:rsidRPr="005A4137">
        <w:rPr>
          <w:i/>
          <w:color w:val="242828"/>
          <w:w w:val="90"/>
          <w:highlight w:val="green"/>
        </w:rPr>
        <w:t>é</w:t>
      </w:r>
      <w:r w:rsidR="00F94393" w:rsidRPr="005A4137">
        <w:rPr>
          <w:i/>
          <w:color w:val="242828"/>
          <w:w w:val="90"/>
          <w:highlight w:val="green"/>
        </w:rPr>
        <w:t xml:space="preserve"> promover </w:t>
      </w:r>
      <w:r w:rsidR="00F94393" w:rsidRPr="005A4137">
        <w:rPr>
          <w:color w:val="242828"/>
          <w:w w:val="90"/>
          <w:highlight w:val="green"/>
        </w:rPr>
        <w:t xml:space="preserve">a </w:t>
      </w:r>
      <w:r w:rsidR="00F94393" w:rsidRPr="005A4137">
        <w:rPr>
          <w:i/>
          <w:color w:val="242828"/>
          <w:w w:val="90"/>
          <w:highlight w:val="green"/>
        </w:rPr>
        <w:t>pr</w:t>
      </w:r>
      <w:r w:rsidR="00763CF1" w:rsidRPr="005A4137">
        <w:rPr>
          <w:i/>
          <w:color w:val="242828"/>
          <w:w w:val="90"/>
          <w:highlight w:val="green"/>
        </w:rPr>
        <w:t>á</w:t>
      </w:r>
      <w:r w:rsidR="00F94393" w:rsidRPr="005A4137">
        <w:rPr>
          <w:i/>
          <w:color w:val="242828"/>
          <w:w w:val="90"/>
          <w:highlight w:val="green"/>
        </w:rPr>
        <w:t>tica de</w:t>
      </w:r>
      <w:r w:rsidR="00763CF1" w:rsidRPr="005A4137">
        <w:rPr>
          <w:i/>
          <w:color w:val="242828"/>
          <w:w w:val="90"/>
          <w:highlight w:val="green"/>
        </w:rPr>
        <w:t xml:space="preserve"> açõ</w:t>
      </w:r>
      <w:r w:rsidR="00F94393" w:rsidRPr="005A4137">
        <w:rPr>
          <w:i/>
          <w:color w:val="242828"/>
          <w:w w:val="95"/>
          <w:highlight w:val="green"/>
        </w:rPr>
        <w:t xml:space="preserve">es </w:t>
      </w:r>
      <w:r w:rsidR="00763CF1" w:rsidRPr="005A4137">
        <w:rPr>
          <w:i/>
          <w:color w:val="242828"/>
          <w:w w:val="95"/>
          <w:highlight w:val="green"/>
        </w:rPr>
        <w:t>e comport</w:t>
      </w:r>
      <w:r w:rsidR="00F94393" w:rsidRPr="005A4137">
        <w:rPr>
          <w:i/>
          <w:color w:val="242828"/>
          <w:w w:val="95"/>
          <w:highlight w:val="green"/>
        </w:rPr>
        <w:t>amentos adequados dos empregados dos bancos aderentes</w:t>
      </w:r>
      <w:r w:rsidR="00F94393" w:rsidRPr="005A4137">
        <w:rPr>
          <w:i/>
          <w:color w:val="525454"/>
          <w:w w:val="95"/>
          <w:highlight w:val="green"/>
        </w:rPr>
        <w:t xml:space="preserve">, </w:t>
      </w:r>
      <w:r w:rsidR="00F94393" w:rsidRPr="005A4137">
        <w:rPr>
          <w:i/>
          <w:color w:val="242828"/>
          <w:w w:val="95"/>
          <w:highlight w:val="green"/>
        </w:rPr>
        <w:t xml:space="preserve">que </w:t>
      </w:r>
      <w:r w:rsidR="00F94393" w:rsidRPr="005A4137">
        <w:rPr>
          <w:i/>
          <w:color w:val="242828"/>
          <w:w w:val="90"/>
          <w:highlight w:val="green"/>
        </w:rPr>
        <w:t>possam prevenir conf</w:t>
      </w:r>
      <w:r w:rsidR="00763CF1" w:rsidRPr="005A4137">
        <w:rPr>
          <w:i/>
          <w:color w:val="242828"/>
          <w:w w:val="90"/>
          <w:highlight w:val="green"/>
        </w:rPr>
        <w:t>l</w:t>
      </w:r>
      <w:r w:rsidR="00F94393" w:rsidRPr="005A4137">
        <w:rPr>
          <w:i/>
          <w:color w:val="242828"/>
          <w:w w:val="90"/>
          <w:highlight w:val="green"/>
        </w:rPr>
        <w:t xml:space="preserve">itos </w:t>
      </w:r>
      <w:r w:rsidR="00763CF1" w:rsidRPr="005A4137">
        <w:rPr>
          <w:i/>
          <w:color w:val="242828"/>
          <w:w w:val="90"/>
          <w:highlight w:val="green"/>
        </w:rPr>
        <w:t>indesejáveis</w:t>
      </w:r>
      <w:r w:rsidR="00F94393" w:rsidRPr="005A4137">
        <w:rPr>
          <w:i/>
          <w:color w:val="242828"/>
          <w:w w:val="90"/>
          <w:highlight w:val="green"/>
        </w:rPr>
        <w:t xml:space="preserve"> no ambiente de </w:t>
      </w:r>
      <w:r w:rsidR="00763CF1" w:rsidRPr="005A4137">
        <w:rPr>
          <w:i/>
          <w:color w:val="242828"/>
          <w:w w:val="90"/>
          <w:highlight w:val="green"/>
        </w:rPr>
        <w:t>traba</w:t>
      </w:r>
      <w:r w:rsidR="00F94393" w:rsidRPr="005A4137">
        <w:rPr>
          <w:i/>
          <w:color w:val="242828"/>
          <w:w w:val="90"/>
          <w:highlight w:val="green"/>
        </w:rPr>
        <w:t>lho</w:t>
      </w:r>
      <w:r w:rsidR="00F94393" w:rsidRPr="005A4137">
        <w:rPr>
          <w:i/>
          <w:color w:val="525454"/>
          <w:w w:val="90"/>
          <w:highlight w:val="green"/>
        </w:rPr>
        <w:t>.</w:t>
      </w:r>
    </w:p>
    <w:p w14:paraId="44EC02B1" w14:textId="77777777" w:rsidR="00EA1426" w:rsidRPr="005A4137" w:rsidRDefault="00EA1426" w:rsidP="000C7D63">
      <w:pPr>
        <w:jc w:val="both"/>
        <w:rPr>
          <w:i/>
          <w:highlight w:val="green"/>
        </w:rPr>
      </w:pPr>
    </w:p>
    <w:p w14:paraId="047E8F34" w14:textId="2D300B75" w:rsidR="00F94393" w:rsidRPr="005A4137" w:rsidRDefault="00976831" w:rsidP="000C7D63">
      <w:pPr>
        <w:jc w:val="both"/>
        <w:rPr>
          <w:i/>
          <w:color w:val="525454"/>
          <w:w w:val="90"/>
          <w:highlight w:val="green"/>
        </w:rPr>
      </w:pPr>
      <w:r w:rsidRPr="005A4137">
        <w:rPr>
          <w:b/>
          <w:bCs/>
          <w:i/>
          <w:color w:val="242828"/>
          <w:highlight w:val="green"/>
        </w:rPr>
        <w:t>Parágrafo</w:t>
      </w:r>
      <w:r w:rsidR="00F94393" w:rsidRPr="005A4137">
        <w:rPr>
          <w:b/>
          <w:bCs/>
          <w:i/>
          <w:color w:val="242828"/>
          <w:highlight w:val="green"/>
        </w:rPr>
        <w:t xml:space="preserve"> segundo</w:t>
      </w:r>
      <w:r w:rsidR="00F94393" w:rsidRPr="005A4137">
        <w:rPr>
          <w:i/>
          <w:color w:val="242828"/>
          <w:highlight w:val="green"/>
        </w:rPr>
        <w:t xml:space="preserve"> </w:t>
      </w:r>
      <w:r w:rsidR="00F94393" w:rsidRPr="005A4137">
        <w:rPr>
          <w:color w:val="242828"/>
          <w:highlight w:val="green"/>
        </w:rPr>
        <w:t xml:space="preserve">- </w:t>
      </w:r>
      <w:r w:rsidR="00F94393" w:rsidRPr="005A4137">
        <w:rPr>
          <w:i/>
          <w:color w:val="242828"/>
          <w:highlight w:val="green"/>
        </w:rPr>
        <w:t>As par</w:t>
      </w:r>
      <w:r w:rsidR="009918F3" w:rsidRPr="005A4137">
        <w:rPr>
          <w:i/>
          <w:color w:val="242828"/>
          <w:highlight w:val="green"/>
        </w:rPr>
        <w:t>t</w:t>
      </w:r>
      <w:r w:rsidR="00F94393" w:rsidRPr="005A4137">
        <w:rPr>
          <w:i/>
          <w:color w:val="242828"/>
          <w:highlight w:val="green"/>
        </w:rPr>
        <w:t xml:space="preserve">es acordantes estabelecem </w:t>
      </w:r>
      <w:r w:rsidR="00F94393" w:rsidRPr="005A4137">
        <w:rPr>
          <w:color w:val="242828"/>
          <w:highlight w:val="green"/>
        </w:rPr>
        <w:t xml:space="preserve">o </w:t>
      </w:r>
      <w:r w:rsidR="00F94393" w:rsidRPr="005A4137">
        <w:rPr>
          <w:i/>
          <w:color w:val="242828"/>
          <w:highlight w:val="green"/>
        </w:rPr>
        <w:t xml:space="preserve">cumprimento das </w:t>
      </w:r>
      <w:r w:rsidR="00F94393" w:rsidRPr="005A4137">
        <w:rPr>
          <w:i/>
          <w:color w:val="242828"/>
          <w:w w:val="90"/>
          <w:highlight w:val="green"/>
        </w:rPr>
        <w:t>seguintes condi</w:t>
      </w:r>
      <w:r w:rsidRPr="005A4137">
        <w:rPr>
          <w:i/>
          <w:color w:val="242828"/>
          <w:w w:val="90"/>
          <w:highlight w:val="green"/>
        </w:rPr>
        <w:t>çõ</w:t>
      </w:r>
      <w:r w:rsidR="00F94393" w:rsidRPr="005A4137">
        <w:rPr>
          <w:i/>
          <w:color w:val="242828"/>
          <w:w w:val="90"/>
          <w:highlight w:val="green"/>
        </w:rPr>
        <w:t>es visando prevenir os conflitos no ambiente de trabalho</w:t>
      </w:r>
      <w:r w:rsidR="00F94393" w:rsidRPr="005A4137">
        <w:rPr>
          <w:i/>
          <w:color w:val="525454"/>
          <w:w w:val="90"/>
          <w:highlight w:val="green"/>
        </w:rPr>
        <w:t>:</w:t>
      </w:r>
    </w:p>
    <w:p w14:paraId="2734421A" w14:textId="77777777" w:rsidR="00EA1426" w:rsidRPr="005A4137" w:rsidRDefault="00EA1426" w:rsidP="000C7D63">
      <w:pPr>
        <w:jc w:val="both"/>
        <w:rPr>
          <w:i/>
          <w:highlight w:val="green"/>
        </w:rPr>
      </w:pPr>
    </w:p>
    <w:p w14:paraId="06486C0D" w14:textId="02793DC5" w:rsidR="00F94393" w:rsidRPr="005A4137" w:rsidRDefault="00F94393" w:rsidP="00EA1426">
      <w:pPr>
        <w:pStyle w:val="PargrafodaLista"/>
        <w:numPr>
          <w:ilvl w:val="0"/>
          <w:numId w:val="38"/>
        </w:numPr>
        <w:rPr>
          <w:i/>
          <w:color w:val="525454"/>
          <w:w w:val="90"/>
          <w:highlight w:val="green"/>
        </w:rPr>
      </w:pPr>
      <w:r w:rsidRPr="005A4137">
        <w:rPr>
          <w:i/>
          <w:color w:val="242828"/>
          <w:w w:val="90"/>
          <w:highlight w:val="green"/>
        </w:rPr>
        <w:t>declara</w:t>
      </w:r>
      <w:r w:rsidR="00763CF1" w:rsidRPr="005A4137">
        <w:rPr>
          <w:i/>
          <w:color w:val="242828"/>
          <w:w w:val="90"/>
          <w:highlight w:val="green"/>
        </w:rPr>
        <w:t>çã</w:t>
      </w:r>
      <w:r w:rsidRPr="005A4137">
        <w:rPr>
          <w:i/>
          <w:color w:val="242828"/>
          <w:w w:val="90"/>
          <w:highlight w:val="green"/>
        </w:rPr>
        <w:t>o expl</w:t>
      </w:r>
      <w:r w:rsidR="00976831" w:rsidRPr="005A4137">
        <w:rPr>
          <w:i/>
          <w:color w:val="242828"/>
          <w:w w:val="90"/>
          <w:highlight w:val="green"/>
        </w:rPr>
        <w:t>í</w:t>
      </w:r>
      <w:r w:rsidRPr="005A4137">
        <w:rPr>
          <w:i/>
          <w:color w:val="242828"/>
          <w:w w:val="90"/>
          <w:highlight w:val="green"/>
        </w:rPr>
        <w:t>cita de condena</w:t>
      </w:r>
      <w:r w:rsidR="00976831" w:rsidRPr="005A4137">
        <w:rPr>
          <w:i/>
          <w:color w:val="242828"/>
          <w:w w:val="90"/>
          <w:highlight w:val="green"/>
        </w:rPr>
        <w:t>çã</w:t>
      </w:r>
      <w:r w:rsidRPr="005A4137">
        <w:rPr>
          <w:i/>
          <w:color w:val="242828"/>
          <w:w w:val="90"/>
          <w:highlight w:val="green"/>
        </w:rPr>
        <w:t xml:space="preserve">o </w:t>
      </w:r>
      <w:r w:rsidRPr="005A4137">
        <w:rPr>
          <w:color w:val="242828"/>
          <w:w w:val="90"/>
          <w:highlight w:val="green"/>
        </w:rPr>
        <w:t xml:space="preserve">a </w:t>
      </w:r>
      <w:r w:rsidRPr="005A4137">
        <w:rPr>
          <w:i/>
          <w:color w:val="242828"/>
          <w:w w:val="90"/>
          <w:highlight w:val="green"/>
        </w:rPr>
        <w:t>qualquer ato de ass</w:t>
      </w:r>
      <w:r w:rsidR="00976831" w:rsidRPr="005A4137">
        <w:rPr>
          <w:i/>
          <w:color w:val="242828"/>
          <w:w w:val="90"/>
          <w:highlight w:val="green"/>
        </w:rPr>
        <w:t>é</w:t>
      </w:r>
      <w:r w:rsidRPr="005A4137">
        <w:rPr>
          <w:i/>
          <w:color w:val="242828"/>
          <w:w w:val="90"/>
          <w:highlight w:val="green"/>
        </w:rPr>
        <w:t>dio</w:t>
      </w:r>
      <w:r w:rsidRPr="005A4137">
        <w:rPr>
          <w:i/>
          <w:color w:val="525454"/>
          <w:w w:val="90"/>
          <w:highlight w:val="green"/>
        </w:rPr>
        <w:t>;</w:t>
      </w:r>
    </w:p>
    <w:p w14:paraId="01C87691" w14:textId="77777777" w:rsidR="00EA1426" w:rsidRPr="005A4137" w:rsidRDefault="00EA1426" w:rsidP="00EA1426">
      <w:pPr>
        <w:pStyle w:val="PargrafodaLista"/>
        <w:ind w:left="720" w:firstLine="0"/>
        <w:rPr>
          <w:color w:val="242828"/>
          <w:highlight w:val="green"/>
        </w:rPr>
      </w:pPr>
    </w:p>
    <w:p w14:paraId="2365DE01" w14:textId="3E990913" w:rsidR="00F94393" w:rsidRPr="005A4137" w:rsidRDefault="00976831" w:rsidP="00EA1426">
      <w:pPr>
        <w:pStyle w:val="PargrafodaLista"/>
        <w:numPr>
          <w:ilvl w:val="0"/>
          <w:numId w:val="38"/>
        </w:numPr>
        <w:rPr>
          <w:i/>
          <w:color w:val="525454"/>
          <w:w w:val="78"/>
          <w:highlight w:val="green"/>
        </w:rPr>
      </w:pPr>
      <w:r w:rsidRPr="005A4137">
        <w:rPr>
          <w:i/>
          <w:color w:val="242828"/>
          <w:w w:val="98"/>
          <w:highlight w:val="green"/>
        </w:rPr>
        <w:t>disponibilização</w:t>
      </w:r>
      <w:r w:rsidRPr="005A4137">
        <w:rPr>
          <w:i/>
          <w:color w:val="525454"/>
          <w:w w:val="57"/>
          <w:highlight w:val="green"/>
        </w:rPr>
        <w:t>,</w:t>
      </w:r>
      <w:r w:rsidRPr="005A4137">
        <w:rPr>
          <w:i/>
          <w:color w:val="525454"/>
          <w:highlight w:val="green"/>
        </w:rPr>
        <w:t xml:space="preserve"> </w:t>
      </w:r>
      <w:r w:rsidRPr="005A4137">
        <w:rPr>
          <w:i/>
          <w:highlight w:val="green"/>
        </w:rPr>
        <w:t>pelos</w:t>
      </w:r>
      <w:r w:rsidR="00F94393" w:rsidRPr="005A4137">
        <w:rPr>
          <w:i/>
          <w:highlight w:val="green"/>
        </w:rPr>
        <w:t xml:space="preserve"> </w:t>
      </w:r>
      <w:r w:rsidR="00F94393" w:rsidRPr="005A4137">
        <w:rPr>
          <w:i/>
          <w:color w:val="242828"/>
          <w:w w:val="95"/>
          <w:highlight w:val="green"/>
        </w:rPr>
        <w:t>bancos</w:t>
      </w:r>
      <w:r w:rsidR="00F94393" w:rsidRPr="005A4137">
        <w:rPr>
          <w:i/>
          <w:color w:val="242828"/>
          <w:highlight w:val="green"/>
        </w:rPr>
        <w:t xml:space="preserve"> </w:t>
      </w:r>
      <w:r w:rsidRPr="005A4137">
        <w:rPr>
          <w:i/>
          <w:color w:val="242828"/>
          <w:w w:val="97"/>
          <w:highlight w:val="green"/>
        </w:rPr>
        <w:t>aderen</w:t>
      </w:r>
      <w:r w:rsidRPr="005A4137">
        <w:rPr>
          <w:i/>
          <w:color w:val="242828"/>
          <w:w w:val="76"/>
          <w:highlight w:val="green"/>
        </w:rPr>
        <w:t>t</w:t>
      </w:r>
      <w:r w:rsidRPr="005A4137">
        <w:rPr>
          <w:i/>
          <w:color w:val="242828"/>
          <w:w w:val="98"/>
          <w:highlight w:val="green"/>
        </w:rPr>
        <w:t>es</w:t>
      </w:r>
      <w:r w:rsidRPr="005A4137">
        <w:rPr>
          <w:i/>
          <w:color w:val="525454"/>
          <w:w w:val="64"/>
          <w:highlight w:val="green"/>
        </w:rPr>
        <w:t>,</w:t>
      </w:r>
      <w:r w:rsidRPr="005A4137">
        <w:rPr>
          <w:i/>
          <w:color w:val="525454"/>
          <w:highlight w:val="green"/>
        </w:rPr>
        <w:t xml:space="preserve"> </w:t>
      </w:r>
      <w:r w:rsidRPr="005A4137">
        <w:rPr>
          <w:i/>
          <w:highlight w:val="green"/>
        </w:rPr>
        <w:t>de</w:t>
      </w:r>
      <w:r w:rsidR="00F94393" w:rsidRPr="005A4137">
        <w:rPr>
          <w:i/>
          <w:highlight w:val="green"/>
        </w:rPr>
        <w:t xml:space="preserve"> </w:t>
      </w:r>
      <w:r w:rsidR="00F94393" w:rsidRPr="005A4137">
        <w:rPr>
          <w:i/>
          <w:color w:val="242828"/>
          <w:w w:val="95"/>
          <w:highlight w:val="green"/>
        </w:rPr>
        <w:t>canal</w:t>
      </w:r>
      <w:r w:rsidR="00F94393" w:rsidRPr="005A4137">
        <w:rPr>
          <w:i/>
          <w:color w:val="242828"/>
          <w:highlight w:val="green"/>
        </w:rPr>
        <w:t xml:space="preserve"> </w:t>
      </w:r>
      <w:r w:rsidRPr="005A4137">
        <w:rPr>
          <w:i/>
          <w:color w:val="242828"/>
          <w:highlight w:val="green"/>
        </w:rPr>
        <w:t>e</w:t>
      </w:r>
      <w:r w:rsidR="00F94393" w:rsidRPr="005A4137">
        <w:rPr>
          <w:i/>
          <w:color w:val="242828"/>
          <w:w w:val="95"/>
          <w:highlight w:val="green"/>
        </w:rPr>
        <w:t>specifico</w:t>
      </w:r>
      <w:r w:rsidR="00F94393" w:rsidRPr="005A4137">
        <w:rPr>
          <w:i/>
          <w:color w:val="242828"/>
          <w:highlight w:val="green"/>
        </w:rPr>
        <w:t xml:space="preserve"> </w:t>
      </w:r>
      <w:r w:rsidR="00F94393" w:rsidRPr="005A4137">
        <w:rPr>
          <w:i/>
          <w:color w:val="242828"/>
          <w:w w:val="92"/>
          <w:highlight w:val="green"/>
        </w:rPr>
        <w:t xml:space="preserve">para </w:t>
      </w:r>
      <w:r w:rsidR="00F94393" w:rsidRPr="005A4137">
        <w:rPr>
          <w:i/>
          <w:color w:val="242828"/>
          <w:highlight w:val="green"/>
        </w:rPr>
        <w:t xml:space="preserve">encaminhamento de </w:t>
      </w:r>
      <w:r w:rsidR="00763CF1" w:rsidRPr="005A4137">
        <w:rPr>
          <w:i/>
          <w:color w:val="242828"/>
          <w:highlight w:val="green"/>
        </w:rPr>
        <w:t>denúncias</w:t>
      </w:r>
      <w:r w:rsidR="00F94393" w:rsidRPr="005A4137">
        <w:rPr>
          <w:i/>
          <w:color w:val="525454"/>
          <w:highlight w:val="green"/>
        </w:rPr>
        <w:t xml:space="preserve">, </w:t>
      </w:r>
      <w:r w:rsidR="00F94393" w:rsidRPr="005A4137">
        <w:rPr>
          <w:i/>
          <w:color w:val="242828"/>
          <w:highlight w:val="green"/>
        </w:rPr>
        <w:t>reclama</w:t>
      </w:r>
      <w:r w:rsidR="00763CF1" w:rsidRPr="005A4137">
        <w:rPr>
          <w:i/>
          <w:color w:val="242828"/>
          <w:highlight w:val="green"/>
        </w:rPr>
        <w:t>çõ</w:t>
      </w:r>
      <w:r w:rsidR="00F94393" w:rsidRPr="005A4137">
        <w:rPr>
          <w:i/>
          <w:color w:val="242828"/>
          <w:highlight w:val="green"/>
        </w:rPr>
        <w:t>es</w:t>
      </w:r>
      <w:r w:rsidR="00F94393" w:rsidRPr="005A4137">
        <w:rPr>
          <w:i/>
          <w:color w:val="3D3F3F"/>
          <w:highlight w:val="green"/>
        </w:rPr>
        <w:t xml:space="preserve">, </w:t>
      </w:r>
      <w:r w:rsidR="00763CF1" w:rsidRPr="005A4137">
        <w:rPr>
          <w:i/>
          <w:color w:val="242828"/>
          <w:highlight w:val="green"/>
        </w:rPr>
        <w:t>sugestões</w:t>
      </w:r>
      <w:r w:rsidR="00F94393" w:rsidRPr="005A4137">
        <w:rPr>
          <w:i/>
          <w:color w:val="242828"/>
          <w:highlight w:val="green"/>
        </w:rPr>
        <w:t xml:space="preserve"> e pedidos de </w:t>
      </w:r>
      <w:r w:rsidR="00F94393" w:rsidRPr="005A4137">
        <w:rPr>
          <w:i/>
          <w:color w:val="242828"/>
          <w:w w:val="102"/>
          <w:highlight w:val="green"/>
        </w:rPr>
        <w:t>esclarecimen</w:t>
      </w:r>
      <w:r w:rsidR="00F94393" w:rsidRPr="005A4137">
        <w:rPr>
          <w:i/>
          <w:color w:val="242828"/>
          <w:w w:val="82"/>
          <w:highlight w:val="green"/>
        </w:rPr>
        <w:t>t</w:t>
      </w:r>
      <w:r w:rsidR="00F94393" w:rsidRPr="005A4137">
        <w:rPr>
          <w:i/>
          <w:color w:val="242828"/>
          <w:w w:val="98"/>
          <w:highlight w:val="green"/>
        </w:rPr>
        <w:t>o</w:t>
      </w:r>
      <w:r w:rsidR="00F94393" w:rsidRPr="005A4137">
        <w:rPr>
          <w:i/>
          <w:color w:val="525454"/>
          <w:w w:val="64"/>
          <w:highlight w:val="green"/>
        </w:rPr>
        <w:t>,</w:t>
      </w:r>
      <w:r w:rsidR="00F94393" w:rsidRPr="005A4137">
        <w:rPr>
          <w:i/>
          <w:color w:val="525454"/>
          <w:highlight w:val="green"/>
        </w:rPr>
        <w:t xml:space="preserve"> </w:t>
      </w:r>
      <w:r w:rsidR="00F94393" w:rsidRPr="005A4137">
        <w:rPr>
          <w:i/>
          <w:color w:val="242828"/>
          <w:w w:val="94"/>
          <w:highlight w:val="green"/>
        </w:rPr>
        <w:t>pelos</w:t>
      </w:r>
      <w:r w:rsidR="00F94393" w:rsidRPr="005A4137">
        <w:rPr>
          <w:i/>
          <w:color w:val="242828"/>
          <w:highlight w:val="green"/>
        </w:rPr>
        <w:t xml:space="preserve"> </w:t>
      </w:r>
      <w:r w:rsidR="00F94393" w:rsidRPr="005A4137">
        <w:rPr>
          <w:i/>
          <w:color w:val="242828"/>
          <w:w w:val="97"/>
          <w:highlight w:val="green"/>
        </w:rPr>
        <w:t>seus</w:t>
      </w:r>
      <w:r w:rsidR="00F94393" w:rsidRPr="005A4137">
        <w:rPr>
          <w:i/>
          <w:color w:val="242828"/>
          <w:highlight w:val="green"/>
        </w:rPr>
        <w:t xml:space="preserve"> </w:t>
      </w:r>
      <w:r w:rsidR="00F94393" w:rsidRPr="005A4137">
        <w:rPr>
          <w:i/>
          <w:color w:val="242828"/>
          <w:w w:val="98"/>
          <w:highlight w:val="green"/>
        </w:rPr>
        <w:t>empregados</w:t>
      </w:r>
      <w:r w:rsidR="00F94393" w:rsidRPr="005A4137">
        <w:rPr>
          <w:i/>
          <w:color w:val="525454"/>
          <w:w w:val="78"/>
          <w:highlight w:val="green"/>
        </w:rPr>
        <w:t>;</w:t>
      </w:r>
    </w:p>
    <w:p w14:paraId="07D301C9" w14:textId="77777777" w:rsidR="00EA1426" w:rsidRPr="005A4137" w:rsidRDefault="00EA1426" w:rsidP="00EA1426">
      <w:pPr>
        <w:pStyle w:val="PargrafodaLista"/>
        <w:rPr>
          <w:i/>
          <w:color w:val="242828"/>
          <w:highlight w:val="green"/>
        </w:rPr>
      </w:pPr>
    </w:p>
    <w:p w14:paraId="16029772" w14:textId="2165A847" w:rsidR="00F94393" w:rsidRPr="005A4137" w:rsidRDefault="00F94393" w:rsidP="00EA1426">
      <w:pPr>
        <w:pStyle w:val="PargrafodaLista"/>
        <w:numPr>
          <w:ilvl w:val="0"/>
          <w:numId w:val="38"/>
        </w:numPr>
        <w:rPr>
          <w:i/>
          <w:color w:val="525454"/>
          <w:w w:val="90"/>
          <w:highlight w:val="green"/>
        </w:rPr>
      </w:pPr>
      <w:r w:rsidRPr="005A4137">
        <w:rPr>
          <w:i/>
          <w:color w:val="242828"/>
          <w:w w:val="95"/>
          <w:highlight w:val="green"/>
        </w:rPr>
        <w:t>avalia</w:t>
      </w:r>
      <w:r w:rsidR="00763CF1" w:rsidRPr="005A4137">
        <w:rPr>
          <w:i/>
          <w:color w:val="242828"/>
          <w:w w:val="95"/>
          <w:highlight w:val="green"/>
        </w:rPr>
        <w:t>çã</w:t>
      </w:r>
      <w:r w:rsidRPr="005A4137">
        <w:rPr>
          <w:i/>
          <w:color w:val="242828"/>
          <w:w w:val="95"/>
          <w:highlight w:val="green"/>
        </w:rPr>
        <w:t>o semestral do programa</w:t>
      </w:r>
      <w:r w:rsidRPr="005A4137">
        <w:rPr>
          <w:i/>
          <w:color w:val="525454"/>
          <w:w w:val="95"/>
          <w:highlight w:val="green"/>
        </w:rPr>
        <w:t xml:space="preserve">, </w:t>
      </w:r>
      <w:r w:rsidR="00763CF1" w:rsidRPr="005A4137">
        <w:rPr>
          <w:i/>
          <w:color w:val="242828"/>
          <w:w w:val="95"/>
          <w:highlight w:val="green"/>
        </w:rPr>
        <w:t>através</w:t>
      </w:r>
      <w:r w:rsidRPr="005A4137">
        <w:rPr>
          <w:i/>
          <w:color w:val="242828"/>
          <w:w w:val="95"/>
          <w:highlight w:val="green"/>
        </w:rPr>
        <w:t xml:space="preserve"> de </w:t>
      </w:r>
      <w:r w:rsidR="00763CF1" w:rsidRPr="005A4137">
        <w:rPr>
          <w:i/>
          <w:color w:val="242828"/>
          <w:w w:val="95"/>
          <w:highlight w:val="green"/>
        </w:rPr>
        <w:t>reuniões</w:t>
      </w:r>
      <w:r w:rsidRPr="005A4137">
        <w:rPr>
          <w:i/>
          <w:color w:val="242828"/>
          <w:w w:val="95"/>
          <w:highlight w:val="green"/>
        </w:rPr>
        <w:t xml:space="preserve"> entre </w:t>
      </w:r>
      <w:r w:rsidRPr="005A4137">
        <w:rPr>
          <w:color w:val="242828"/>
          <w:w w:val="95"/>
          <w:highlight w:val="green"/>
        </w:rPr>
        <w:t xml:space="preserve">a </w:t>
      </w:r>
      <w:r w:rsidR="00763CF1" w:rsidRPr="005A4137">
        <w:rPr>
          <w:i/>
          <w:color w:val="242828"/>
          <w:w w:val="95"/>
          <w:highlight w:val="green"/>
        </w:rPr>
        <w:t>representação</w:t>
      </w:r>
      <w:r w:rsidRPr="005A4137">
        <w:rPr>
          <w:i/>
          <w:color w:val="242828"/>
          <w:w w:val="95"/>
          <w:highlight w:val="green"/>
        </w:rPr>
        <w:t xml:space="preserve"> sindical dos </w:t>
      </w:r>
      <w:r w:rsidR="00763CF1" w:rsidRPr="005A4137">
        <w:rPr>
          <w:i/>
          <w:color w:val="242828"/>
          <w:w w:val="95"/>
          <w:highlight w:val="green"/>
        </w:rPr>
        <w:t>bancários</w:t>
      </w:r>
      <w:r w:rsidRPr="005A4137">
        <w:rPr>
          <w:i/>
          <w:color w:val="242828"/>
          <w:w w:val="95"/>
          <w:highlight w:val="green"/>
        </w:rPr>
        <w:t xml:space="preserve"> e </w:t>
      </w:r>
      <w:r w:rsidRPr="005A4137">
        <w:rPr>
          <w:color w:val="242828"/>
          <w:w w:val="95"/>
          <w:highlight w:val="green"/>
        </w:rPr>
        <w:t xml:space="preserve">a </w:t>
      </w:r>
      <w:r w:rsidRPr="005A4137">
        <w:rPr>
          <w:i/>
          <w:color w:val="242828"/>
          <w:w w:val="95"/>
          <w:highlight w:val="green"/>
        </w:rPr>
        <w:t>representa</w:t>
      </w:r>
      <w:r w:rsidR="00976831" w:rsidRPr="005A4137">
        <w:rPr>
          <w:i/>
          <w:color w:val="242828"/>
          <w:w w:val="95"/>
          <w:highlight w:val="green"/>
        </w:rPr>
        <w:t>çã</w:t>
      </w:r>
      <w:r w:rsidRPr="005A4137">
        <w:rPr>
          <w:i/>
          <w:color w:val="242828"/>
          <w:w w:val="95"/>
          <w:highlight w:val="green"/>
        </w:rPr>
        <w:t>o dos bancos</w:t>
      </w:r>
      <w:r w:rsidRPr="005A4137">
        <w:rPr>
          <w:i/>
          <w:color w:val="525454"/>
          <w:w w:val="95"/>
          <w:highlight w:val="green"/>
        </w:rPr>
        <w:t xml:space="preserve">, </w:t>
      </w:r>
      <w:r w:rsidRPr="005A4137">
        <w:rPr>
          <w:i/>
          <w:color w:val="242828"/>
          <w:w w:val="95"/>
          <w:highlight w:val="green"/>
        </w:rPr>
        <w:t>com apresenta</w:t>
      </w:r>
      <w:r w:rsidR="00976831" w:rsidRPr="005A4137">
        <w:rPr>
          <w:i/>
          <w:color w:val="242828"/>
          <w:w w:val="95"/>
          <w:highlight w:val="green"/>
        </w:rPr>
        <w:t>çã</w:t>
      </w:r>
      <w:r w:rsidRPr="005A4137">
        <w:rPr>
          <w:i/>
          <w:color w:val="242828"/>
          <w:w w:val="95"/>
          <w:highlight w:val="green"/>
        </w:rPr>
        <w:t>o</w:t>
      </w:r>
      <w:r w:rsidRPr="005A4137">
        <w:rPr>
          <w:i/>
          <w:color w:val="525454"/>
          <w:w w:val="95"/>
          <w:highlight w:val="green"/>
        </w:rPr>
        <w:t xml:space="preserve">, </w:t>
      </w:r>
      <w:r w:rsidRPr="005A4137">
        <w:rPr>
          <w:i/>
          <w:color w:val="242828"/>
          <w:w w:val="95"/>
          <w:highlight w:val="green"/>
        </w:rPr>
        <w:t>pela FENABAN</w:t>
      </w:r>
      <w:r w:rsidRPr="005A4137">
        <w:rPr>
          <w:i/>
          <w:color w:val="727479"/>
          <w:w w:val="95"/>
          <w:highlight w:val="green"/>
        </w:rPr>
        <w:t xml:space="preserve">, </w:t>
      </w:r>
      <w:r w:rsidRPr="005A4137">
        <w:rPr>
          <w:i/>
          <w:color w:val="242828"/>
          <w:w w:val="95"/>
          <w:highlight w:val="green"/>
        </w:rPr>
        <w:lastRenderedPageBreak/>
        <w:t xml:space="preserve">de dados </w:t>
      </w:r>
      <w:r w:rsidR="00763CF1" w:rsidRPr="005A4137">
        <w:rPr>
          <w:i/>
          <w:color w:val="242828"/>
          <w:w w:val="95"/>
          <w:highlight w:val="green"/>
        </w:rPr>
        <w:t>estatísticos</w:t>
      </w:r>
      <w:r w:rsidRPr="005A4137">
        <w:rPr>
          <w:i/>
          <w:color w:val="242828"/>
          <w:w w:val="95"/>
          <w:highlight w:val="green"/>
        </w:rPr>
        <w:t xml:space="preserve"> setoriais</w:t>
      </w:r>
      <w:r w:rsidRPr="005A4137">
        <w:rPr>
          <w:i/>
          <w:color w:val="3D3F3F"/>
          <w:w w:val="95"/>
          <w:highlight w:val="green"/>
        </w:rPr>
        <w:t xml:space="preserve">, </w:t>
      </w:r>
      <w:r w:rsidRPr="005A4137">
        <w:rPr>
          <w:i/>
          <w:color w:val="242828"/>
          <w:w w:val="95"/>
          <w:highlight w:val="green"/>
        </w:rPr>
        <w:t xml:space="preserve">devendo ser criados indicadores que </w:t>
      </w:r>
      <w:r w:rsidRPr="005A4137">
        <w:rPr>
          <w:i/>
          <w:color w:val="242828"/>
          <w:w w:val="90"/>
          <w:highlight w:val="green"/>
        </w:rPr>
        <w:t xml:space="preserve">avaliem </w:t>
      </w:r>
      <w:r w:rsidRPr="005A4137">
        <w:rPr>
          <w:color w:val="242828"/>
          <w:w w:val="90"/>
          <w:highlight w:val="green"/>
        </w:rPr>
        <w:t xml:space="preserve">o </w:t>
      </w:r>
      <w:r w:rsidRPr="005A4137">
        <w:rPr>
          <w:i/>
          <w:color w:val="242828"/>
          <w:w w:val="90"/>
          <w:highlight w:val="green"/>
        </w:rPr>
        <w:t>desempenho do programa</w:t>
      </w:r>
      <w:r w:rsidRPr="005A4137">
        <w:rPr>
          <w:i/>
          <w:color w:val="525454"/>
          <w:w w:val="90"/>
          <w:highlight w:val="green"/>
        </w:rPr>
        <w:t>;</w:t>
      </w:r>
    </w:p>
    <w:p w14:paraId="7E9C57B1" w14:textId="77777777" w:rsidR="00EA1426" w:rsidRPr="005A4137" w:rsidRDefault="00EA1426" w:rsidP="00EA1426">
      <w:pPr>
        <w:pStyle w:val="PargrafodaLista"/>
        <w:rPr>
          <w:i/>
          <w:color w:val="242828"/>
          <w:highlight w:val="green"/>
        </w:rPr>
      </w:pPr>
    </w:p>
    <w:p w14:paraId="1B332190" w14:textId="24E56004" w:rsidR="009F2B53" w:rsidRPr="005A4137" w:rsidRDefault="00F94393" w:rsidP="00EA1426">
      <w:pPr>
        <w:pStyle w:val="PargrafodaLista"/>
        <w:numPr>
          <w:ilvl w:val="0"/>
          <w:numId w:val="38"/>
        </w:numPr>
        <w:rPr>
          <w:i/>
          <w:color w:val="242828"/>
          <w:w w:val="90"/>
          <w:highlight w:val="green"/>
        </w:rPr>
      </w:pPr>
      <w:r w:rsidRPr="005A4137">
        <w:rPr>
          <w:i/>
          <w:color w:val="242828"/>
          <w:w w:val="92"/>
          <w:highlight w:val="green"/>
        </w:rPr>
        <w:t>considera</w:t>
      </w:r>
      <w:r w:rsidR="00763CF1" w:rsidRPr="005A4137">
        <w:rPr>
          <w:i/>
          <w:color w:val="242828"/>
          <w:w w:val="92"/>
          <w:highlight w:val="green"/>
        </w:rPr>
        <w:t>çã</w:t>
      </w:r>
      <w:r w:rsidRPr="005A4137">
        <w:rPr>
          <w:i/>
          <w:color w:val="242828"/>
          <w:w w:val="92"/>
          <w:highlight w:val="green"/>
        </w:rPr>
        <w:t>o</w:t>
      </w:r>
      <w:r w:rsidRPr="005A4137">
        <w:rPr>
          <w:i/>
          <w:color w:val="242828"/>
          <w:highlight w:val="green"/>
        </w:rPr>
        <w:t xml:space="preserve"> </w:t>
      </w:r>
      <w:r w:rsidRPr="005A4137">
        <w:rPr>
          <w:i/>
          <w:color w:val="242828"/>
          <w:w w:val="95"/>
          <w:highlight w:val="green"/>
        </w:rPr>
        <w:t>das</w:t>
      </w:r>
      <w:r w:rsidRPr="005A4137">
        <w:rPr>
          <w:i/>
          <w:color w:val="242828"/>
          <w:highlight w:val="green"/>
        </w:rPr>
        <w:t xml:space="preserve"> </w:t>
      </w:r>
      <w:r w:rsidRPr="005A4137">
        <w:rPr>
          <w:i/>
          <w:color w:val="242828"/>
          <w:w w:val="92"/>
          <w:highlight w:val="green"/>
        </w:rPr>
        <w:t>habilidades</w:t>
      </w:r>
      <w:r w:rsidRPr="005A4137">
        <w:rPr>
          <w:i/>
          <w:color w:val="242828"/>
          <w:highlight w:val="green"/>
        </w:rPr>
        <w:t xml:space="preserve"> </w:t>
      </w:r>
      <w:r w:rsidR="00763CF1" w:rsidRPr="005A4137">
        <w:rPr>
          <w:highlight w:val="green"/>
        </w:rPr>
        <w:t>comportamentais</w:t>
      </w:r>
      <w:r w:rsidRPr="005A4137">
        <w:rPr>
          <w:i/>
          <w:color w:val="525454"/>
          <w:w w:val="57"/>
          <w:highlight w:val="green"/>
        </w:rPr>
        <w:t>,</w:t>
      </w:r>
      <w:r w:rsidRPr="005A4137">
        <w:rPr>
          <w:i/>
          <w:color w:val="525454"/>
          <w:highlight w:val="green"/>
        </w:rPr>
        <w:t xml:space="preserve"> </w:t>
      </w:r>
      <w:r w:rsidRPr="005A4137">
        <w:rPr>
          <w:i/>
          <w:color w:val="242828"/>
          <w:w w:val="96"/>
          <w:highlight w:val="green"/>
        </w:rPr>
        <w:t>de</w:t>
      </w:r>
      <w:r w:rsidRPr="005A4137">
        <w:rPr>
          <w:i/>
          <w:color w:val="242828"/>
          <w:highlight w:val="green"/>
        </w:rPr>
        <w:t xml:space="preserve"> </w:t>
      </w:r>
      <w:r w:rsidRPr="005A4137">
        <w:rPr>
          <w:i/>
          <w:color w:val="242828"/>
          <w:w w:val="90"/>
          <w:highlight w:val="green"/>
        </w:rPr>
        <w:t>lideran</w:t>
      </w:r>
      <w:r w:rsidR="00763CF1" w:rsidRPr="005A4137">
        <w:rPr>
          <w:i/>
          <w:color w:val="242828"/>
          <w:w w:val="90"/>
          <w:highlight w:val="green"/>
        </w:rPr>
        <w:t>ç</w:t>
      </w:r>
      <w:r w:rsidRPr="005A4137">
        <w:rPr>
          <w:i/>
          <w:color w:val="242828"/>
          <w:w w:val="90"/>
          <w:highlight w:val="green"/>
        </w:rPr>
        <w:t>a</w:t>
      </w:r>
      <w:r w:rsidRPr="005A4137">
        <w:rPr>
          <w:i/>
          <w:color w:val="242828"/>
          <w:highlight w:val="green"/>
        </w:rPr>
        <w:t xml:space="preserve"> </w:t>
      </w:r>
      <w:r w:rsidRPr="005A4137">
        <w:rPr>
          <w:i/>
          <w:color w:val="242828"/>
          <w:w w:val="102"/>
          <w:highlight w:val="green"/>
        </w:rPr>
        <w:t>e</w:t>
      </w:r>
      <w:r w:rsidRPr="005A4137">
        <w:rPr>
          <w:i/>
          <w:color w:val="242828"/>
          <w:highlight w:val="green"/>
        </w:rPr>
        <w:t xml:space="preserve"> </w:t>
      </w:r>
      <w:r w:rsidRPr="005A4137">
        <w:rPr>
          <w:i/>
          <w:color w:val="242828"/>
          <w:w w:val="96"/>
          <w:highlight w:val="green"/>
        </w:rPr>
        <w:t>de</w:t>
      </w:r>
      <w:r w:rsidRPr="005A4137">
        <w:rPr>
          <w:i/>
          <w:color w:val="242828"/>
          <w:highlight w:val="green"/>
        </w:rPr>
        <w:t xml:space="preserve"> </w:t>
      </w:r>
      <w:r w:rsidRPr="005A4137">
        <w:rPr>
          <w:i/>
          <w:color w:val="242828"/>
          <w:w w:val="93"/>
          <w:highlight w:val="green"/>
        </w:rPr>
        <w:t xml:space="preserve">relacionamento </w:t>
      </w:r>
      <w:r w:rsidRPr="005A4137">
        <w:rPr>
          <w:i/>
          <w:color w:val="242828"/>
          <w:w w:val="90"/>
          <w:highlight w:val="green"/>
        </w:rPr>
        <w:t xml:space="preserve">interpessoal coma </w:t>
      </w:r>
      <w:r w:rsidR="00763CF1" w:rsidRPr="005A4137">
        <w:rPr>
          <w:i/>
          <w:color w:val="242828"/>
          <w:w w:val="90"/>
          <w:highlight w:val="green"/>
        </w:rPr>
        <w:t>critérios</w:t>
      </w:r>
      <w:r w:rsidRPr="005A4137">
        <w:rPr>
          <w:i/>
          <w:color w:val="242828"/>
          <w:w w:val="90"/>
          <w:highlight w:val="green"/>
        </w:rPr>
        <w:t xml:space="preserve"> de promo</w:t>
      </w:r>
      <w:r w:rsidR="009F2B53" w:rsidRPr="005A4137">
        <w:rPr>
          <w:i/>
          <w:color w:val="242828"/>
          <w:w w:val="90"/>
          <w:highlight w:val="green"/>
        </w:rPr>
        <w:t>çã</w:t>
      </w:r>
      <w:r w:rsidRPr="005A4137">
        <w:rPr>
          <w:i/>
          <w:color w:val="242828"/>
          <w:w w:val="90"/>
          <w:highlight w:val="green"/>
        </w:rPr>
        <w:t xml:space="preserve">o para cargos de </w:t>
      </w:r>
      <w:r w:rsidR="00763CF1" w:rsidRPr="005A4137">
        <w:rPr>
          <w:i/>
          <w:color w:val="242828"/>
          <w:w w:val="90"/>
          <w:highlight w:val="green"/>
        </w:rPr>
        <w:t>gestão</w:t>
      </w:r>
      <w:r w:rsidRPr="005A4137">
        <w:rPr>
          <w:i/>
          <w:color w:val="242828"/>
          <w:w w:val="90"/>
          <w:highlight w:val="green"/>
        </w:rPr>
        <w:t xml:space="preserve"> de pessoas</w:t>
      </w:r>
      <w:r w:rsidRPr="005A4137">
        <w:rPr>
          <w:i/>
          <w:color w:val="525454"/>
          <w:w w:val="90"/>
          <w:highlight w:val="green"/>
        </w:rPr>
        <w:t xml:space="preserve">; </w:t>
      </w:r>
      <w:r w:rsidRPr="005A4137">
        <w:rPr>
          <w:i/>
          <w:color w:val="242828"/>
          <w:w w:val="90"/>
          <w:highlight w:val="green"/>
        </w:rPr>
        <w:t>e</w:t>
      </w:r>
      <w:r w:rsidR="00763CF1" w:rsidRPr="005A4137">
        <w:rPr>
          <w:i/>
          <w:color w:val="242828"/>
          <w:w w:val="90"/>
          <w:highlight w:val="green"/>
        </w:rPr>
        <w:t xml:space="preserve"> </w:t>
      </w:r>
    </w:p>
    <w:p w14:paraId="0DD2E8B7" w14:textId="77777777" w:rsidR="00EA1426" w:rsidRPr="005A4137" w:rsidRDefault="00EA1426" w:rsidP="00EA1426">
      <w:pPr>
        <w:pStyle w:val="PargrafodaLista"/>
        <w:rPr>
          <w:i/>
          <w:color w:val="242828"/>
          <w:w w:val="90"/>
          <w:highlight w:val="green"/>
        </w:rPr>
      </w:pPr>
    </w:p>
    <w:p w14:paraId="7C78A409" w14:textId="29F06343" w:rsidR="00F94393" w:rsidRPr="005A4137" w:rsidRDefault="00F94393" w:rsidP="00EA1426">
      <w:pPr>
        <w:pStyle w:val="PargrafodaLista"/>
        <w:numPr>
          <w:ilvl w:val="0"/>
          <w:numId w:val="38"/>
        </w:numPr>
        <w:rPr>
          <w:i/>
          <w:color w:val="525454"/>
          <w:w w:val="95"/>
          <w:highlight w:val="green"/>
        </w:rPr>
      </w:pPr>
      <w:r w:rsidRPr="005A4137">
        <w:rPr>
          <w:i/>
          <w:color w:val="242828"/>
          <w:w w:val="85"/>
          <w:highlight w:val="green"/>
        </w:rPr>
        <w:t>amp</w:t>
      </w:r>
      <w:r w:rsidR="00763CF1" w:rsidRPr="005A4137">
        <w:rPr>
          <w:i/>
          <w:color w:val="242828"/>
          <w:w w:val="85"/>
          <w:highlight w:val="green"/>
        </w:rPr>
        <w:t>l</w:t>
      </w:r>
      <w:r w:rsidRPr="005A4137">
        <w:rPr>
          <w:i/>
          <w:color w:val="242828"/>
          <w:w w:val="85"/>
          <w:highlight w:val="green"/>
        </w:rPr>
        <w:t>a</w:t>
      </w:r>
      <w:r w:rsidRPr="005A4137">
        <w:rPr>
          <w:i/>
          <w:color w:val="242828"/>
          <w:highlight w:val="green"/>
        </w:rPr>
        <w:t xml:space="preserve"> </w:t>
      </w:r>
      <w:r w:rsidRPr="005A4137">
        <w:rPr>
          <w:i/>
          <w:color w:val="242828"/>
          <w:w w:val="87"/>
          <w:highlight w:val="green"/>
        </w:rPr>
        <w:t>divu</w:t>
      </w:r>
      <w:r w:rsidR="00763CF1" w:rsidRPr="005A4137">
        <w:rPr>
          <w:i/>
          <w:color w:val="242828"/>
          <w:w w:val="87"/>
          <w:highlight w:val="green"/>
        </w:rPr>
        <w:t>l</w:t>
      </w:r>
      <w:r w:rsidRPr="005A4137">
        <w:rPr>
          <w:i/>
          <w:color w:val="242828"/>
          <w:w w:val="87"/>
          <w:highlight w:val="green"/>
        </w:rPr>
        <w:t>ga</w:t>
      </w:r>
      <w:r w:rsidR="00763CF1" w:rsidRPr="005A4137">
        <w:rPr>
          <w:i/>
          <w:color w:val="242828"/>
          <w:w w:val="87"/>
          <w:highlight w:val="green"/>
        </w:rPr>
        <w:t>çã</w:t>
      </w:r>
      <w:r w:rsidRPr="005A4137">
        <w:rPr>
          <w:i/>
          <w:color w:val="242828"/>
          <w:w w:val="87"/>
          <w:highlight w:val="green"/>
        </w:rPr>
        <w:t>o</w:t>
      </w:r>
      <w:r w:rsidRPr="005A4137">
        <w:rPr>
          <w:i/>
          <w:color w:val="242828"/>
          <w:highlight w:val="green"/>
        </w:rPr>
        <w:t xml:space="preserve"> </w:t>
      </w:r>
      <w:r w:rsidRPr="005A4137">
        <w:rPr>
          <w:i/>
          <w:color w:val="242828"/>
          <w:w w:val="92"/>
          <w:highlight w:val="green"/>
        </w:rPr>
        <w:t>deste</w:t>
      </w:r>
      <w:r w:rsidRPr="005A4137">
        <w:rPr>
          <w:i/>
          <w:color w:val="242828"/>
          <w:highlight w:val="green"/>
        </w:rPr>
        <w:t xml:space="preserve"> </w:t>
      </w:r>
      <w:r w:rsidRPr="005A4137">
        <w:rPr>
          <w:i/>
          <w:color w:val="242828"/>
          <w:w w:val="88"/>
          <w:highlight w:val="green"/>
        </w:rPr>
        <w:t>instrumento</w:t>
      </w:r>
      <w:r w:rsidRPr="005A4137">
        <w:rPr>
          <w:i/>
          <w:color w:val="242828"/>
          <w:highlight w:val="green"/>
        </w:rPr>
        <w:t xml:space="preserve"> </w:t>
      </w:r>
      <w:r w:rsidRPr="005A4137">
        <w:rPr>
          <w:i/>
          <w:color w:val="242828"/>
          <w:w w:val="92"/>
          <w:highlight w:val="green"/>
        </w:rPr>
        <w:t>para</w:t>
      </w:r>
      <w:r w:rsidRPr="005A4137">
        <w:rPr>
          <w:i/>
          <w:color w:val="242828"/>
          <w:highlight w:val="green"/>
        </w:rPr>
        <w:t xml:space="preserve"> </w:t>
      </w:r>
      <w:r w:rsidRPr="005A4137">
        <w:rPr>
          <w:i/>
          <w:color w:val="242828"/>
          <w:w w:val="92"/>
          <w:highlight w:val="green"/>
        </w:rPr>
        <w:t>todos</w:t>
      </w:r>
      <w:r w:rsidRPr="005A4137">
        <w:rPr>
          <w:i/>
          <w:color w:val="242828"/>
          <w:highlight w:val="green"/>
        </w:rPr>
        <w:t xml:space="preserve"> os </w:t>
      </w:r>
      <w:r w:rsidRPr="005A4137">
        <w:rPr>
          <w:i/>
          <w:color w:val="242828"/>
          <w:w w:val="102"/>
          <w:highlight w:val="green"/>
        </w:rPr>
        <w:t>empregados</w:t>
      </w:r>
      <w:r w:rsidRPr="005A4137">
        <w:rPr>
          <w:i/>
          <w:color w:val="525454"/>
          <w:w w:val="95"/>
          <w:highlight w:val="green"/>
        </w:rPr>
        <w:t>.</w:t>
      </w:r>
    </w:p>
    <w:p w14:paraId="42DB8DF9" w14:textId="77777777" w:rsidR="00EA1426" w:rsidRPr="005A4137" w:rsidRDefault="00EA1426" w:rsidP="00EA1426">
      <w:pPr>
        <w:pStyle w:val="PargrafodaLista"/>
        <w:rPr>
          <w:i/>
          <w:color w:val="242828"/>
          <w:highlight w:val="green"/>
        </w:rPr>
      </w:pPr>
    </w:p>
    <w:p w14:paraId="3B39F33E" w14:textId="4313AF42" w:rsidR="00F94393" w:rsidRPr="005A4137" w:rsidRDefault="009F2B53" w:rsidP="000C7D63">
      <w:pPr>
        <w:jc w:val="both"/>
        <w:rPr>
          <w:i/>
          <w:color w:val="242828"/>
          <w:highlight w:val="green"/>
        </w:rPr>
      </w:pPr>
      <w:r w:rsidRPr="005A4137">
        <w:rPr>
          <w:b/>
          <w:bCs/>
          <w:i/>
          <w:color w:val="242828"/>
          <w:w w:val="95"/>
          <w:highlight w:val="green"/>
        </w:rPr>
        <w:t>Parágrafo</w:t>
      </w:r>
      <w:r w:rsidR="00F94393" w:rsidRPr="005A4137">
        <w:rPr>
          <w:b/>
          <w:bCs/>
          <w:i/>
          <w:color w:val="242828"/>
          <w:w w:val="95"/>
          <w:highlight w:val="green"/>
        </w:rPr>
        <w:t xml:space="preserve"> terceiro</w:t>
      </w:r>
      <w:r w:rsidR="00F94393" w:rsidRPr="005A4137">
        <w:rPr>
          <w:i/>
          <w:color w:val="242828"/>
          <w:w w:val="95"/>
          <w:highlight w:val="green"/>
        </w:rPr>
        <w:t xml:space="preserve"> </w:t>
      </w:r>
      <w:r w:rsidR="00F94393" w:rsidRPr="005A4137">
        <w:rPr>
          <w:color w:val="242828"/>
          <w:w w:val="95"/>
          <w:highlight w:val="green"/>
        </w:rPr>
        <w:t xml:space="preserve">- O </w:t>
      </w:r>
      <w:r w:rsidR="00F94393" w:rsidRPr="005A4137">
        <w:rPr>
          <w:i/>
          <w:color w:val="242828"/>
          <w:w w:val="95"/>
          <w:highlight w:val="green"/>
        </w:rPr>
        <w:t xml:space="preserve">sindicato profissional </w:t>
      </w:r>
      <w:r w:rsidR="00763CF1" w:rsidRPr="005A4137">
        <w:rPr>
          <w:i/>
          <w:color w:val="242828"/>
          <w:w w:val="95"/>
          <w:highlight w:val="green"/>
        </w:rPr>
        <w:t>signatário</w:t>
      </w:r>
      <w:r w:rsidR="00F94393" w:rsidRPr="005A4137">
        <w:rPr>
          <w:i/>
          <w:color w:val="242828"/>
          <w:w w:val="95"/>
          <w:highlight w:val="green"/>
        </w:rPr>
        <w:t xml:space="preserve"> deste Acord</w:t>
      </w:r>
      <w:r w:rsidR="00763CF1" w:rsidRPr="005A4137">
        <w:rPr>
          <w:i/>
          <w:color w:val="242828"/>
          <w:w w:val="95"/>
          <w:highlight w:val="green"/>
        </w:rPr>
        <w:t>o</w:t>
      </w:r>
      <w:r w:rsidR="00F94393" w:rsidRPr="005A4137">
        <w:rPr>
          <w:i/>
          <w:color w:val="242828"/>
          <w:w w:val="95"/>
          <w:highlight w:val="green"/>
        </w:rPr>
        <w:t xml:space="preserve"> Coletivo de </w:t>
      </w:r>
      <w:r w:rsidR="00F94393" w:rsidRPr="005A4137">
        <w:rPr>
          <w:i/>
          <w:color w:val="242828"/>
          <w:highlight w:val="green"/>
        </w:rPr>
        <w:t>Trabalho Aditivo disponibilizar</w:t>
      </w:r>
      <w:r w:rsidR="006279C4" w:rsidRPr="005A4137">
        <w:rPr>
          <w:i/>
          <w:color w:val="242828"/>
          <w:highlight w:val="green"/>
        </w:rPr>
        <w:t>á</w:t>
      </w:r>
      <w:r w:rsidR="00F94393" w:rsidRPr="005A4137">
        <w:rPr>
          <w:i/>
          <w:color w:val="242828"/>
          <w:highlight w:val="green"/>
        </w:rPr>
        <w:t xml:space="preserve"> canal especifico</w:t>
      </w:r>
      <w:r w:rsidR="00F94393" w:rsidRPr="005A4137">
        <w:rPr>
          <w:i/>
          <w:color w:val="3D3F3F"/>
          <w:highlight w:val="green"/>
        </w:rPr>
        <w:t xml:space="preserve">, </w:t>
      </w:r>
      <w:r w:rsidR="00F94393" w:rsidRPr="005A4137">
        <w:rPr>
          <w:i/>
          <w:color w:val="242828"/>
          <w:highlight w:val="green"/>
        </w:rPr>
        <w:t xml:space="preserve">aos </w:t>
      </w:r>
      <w:r w:rsidR="00763CF1" w:rsidRPr="005A4137">
        <w:rPr>
          <w:i/>
          <w:color w:val="242828"/>
          <w:highlight w:val="green"/>
        </w:rPr>
        <w:t>bancários</w:t>
      </w:r>
      <w:r w:rsidR="00F94393" w:rsidRPr="005A4137">
        <w:rPr>
          <w:i/>
          <w:color w:val="3D3F3F"/>
          <w:highlight w:val="green"/>
        </w:rPr>
        <w:t xml:space="preserve">, </w:t>
      </w:r>
      <w:r w:rsidR="00F94393" w:rsidRPr="005A4137">
        <w:rPr>
          <w:i/>
          <w:color w:val="242828"/>
          <w:highlight w:val="green"/>
        </w:rPr>
        <w:t xml:space="preserve">para </w:t>
      </w:r>
      <w:r w:rsidR="00F94393" w:rsidRPr="005A4137">
        <w:rPr>
          <w:color w:val="242828"/>
          <w:highlight w:val="green"/>
        </w:rPr>
        <w:t xml:space="preserve">o </w:t>
      </w:r>
      <w:r w:rsidR="00F94393" w:rsidRPr="005A4137">
        <w:rPr>
          <w:i/>
          <w:color w:val="242828"/>
          <w:highlight w:val="green"/>
        </w:rPr>
        <w:t>encaminhamento de den</w:t>
      </w:r>
      <w:r w:rsidR="00763CF1" w:rsidRPr="005A4137">
        <w:rPr>
          <w:i/>
          <w:color w:val="242828"/>
          <w:highlight w:val="green"/>
        </w:rPr>
        <w:t>ún</w:t>
      </w:r>
      <w:r w:rsidR="00F94393" w:rsidRPr="005A4137">
        <w:rPr>
          <w:i/>
          <w:color w:val="242828"/>
          <w:highlight w:val="green"/>
        </w:rPr>
        <w:t>cias</w:t>
      </w:r>
      <w:r w:rsidR="00F94393" w:rsidRPr="005A4137">
        <w:rPr>
          <w:i/>
          <w:color w:val="525454"/>
          <w:highlight w:val="green"/>
        </w:rPr>
        <w:t xml:space="preserve">, </w:t>
      </w:r>
      <w:r w:rsidR="00F94393" w:rsidRPr="005A4137">
        <w:rPr>
          <w:i/>
          <w:color w:val="242828"/>
          <w:highlight w:val="green"/>
        </w:rPr>
        <w:t>reclama</w:t>
      </w:r>
      <w:r w:rsidR="00763CF1" w:rsidRPr="005A4137">
        <w:rPr>
          <w:i/>
          <w:color w:val="242828"/>
          <w:highlight w:val="green"/>
        </w:rPr>
        <w:t>çõ</w:t>
      </w:r>
      <w:r w:rsidR="00F94393" w:rsidRPr="005A4137">
        <w:rPr>
          <w:i/>
          <w:color w:val="242828"/>
          <w:highlight w:val="green"/>
        </w:rPr>
        <w:t>es</w:t>
      </w:r>
      <w:r w:rsidR="00F94393" w:rsidRPr="005A4137">
        <w:rPr>
          <w:i/>
          <w:color w:val="525454"/>
          <w:highlight w:val="green"/>
        </w:rPr>
        <w:t xml:space="preserve">, </w:t>
      </w:r>
      <w:r w:rsidR="00763CF1" w:rsidRPr="005A4137">
        <w:rPr>
          <w:i/>
          <w:color w:val="242828"/>
          <w:highlight w:val="green"/>
        </w:rPr>
        <w:t>sugestões</w:t>
      </w:r>
      <w:r w:rsidR="00F94393" w:rsidRPr="005A4137">
        <w:rPr>
          <w:i/>
          <w:color w:val="242828"/>
          <w:highlight w:val="green"/>
        </w:rPr>
        <w:t xml:space="preserve"> e pedidos de esclarecimento.</w:t>
      </w:r>
    </w:p>
    <w:p w14:paraId="65374D24" w14:textId="77777777" w:rsidR="00EA1426" w:rsidRPr="005A4137" w:rsidRDefault="00EA1426" w:rsidP="000C7D63">
      <w:pPr>
        <w:jc w:val="both"/>
        <w:rPr>
          <w:i/>
          <w:highlight w:val="green"/>
        </w:rPr>
      </w:pPr>
    </w:p>
    <w:p w14:paraId="393562AC" w14:textId="159759F0" w:rsidR="00F94393" w:rsidRPr="005A4137" w:rsidRDefault="009F2B53" w:rsidP="000C7D63">
      <w:pPr>
        <w:jc w:val="both"/>
        <w:rPr>
          <w:i/>
          <w:color w:val="242828"/>
          <w:highlight w:val="green"/>
        </w:rPr>
      </w:pPr>
      <w:r w:rsidRPr="005A4137">
        <w:rPr>
          <w:b/>
          <w:bCs/>
          <w:i/>
          <w:color w:val="242828"/>
          <w:highlight w:val="green"/>
        </w:rPr>
        <w:t>Parágrafo</w:t>
      </w:r>
      <w:r w:rsidR="00F94393" w:rsidRPr="005A4137">
        <w:rPr>
          <w:b/>
          <w:bCs/>
          <w:i/>
          <w:color w:val="242828"/>
          <w:highlight w:val="green"/>
        </w:rPr>
        <w:t xml:space="preserve"> quarto</w:t>
      </w:r>
      <w:r w:rsidR="00F94393" w:rsidRPr="005A4137">
        <w:rPr>
          <w:i/>
          <w:color w:val="242828"/>
          <w:highlight w:val="green"/>
        </w:rPr>
        <w:t xml:space="preserve"> </w:t>
      </w:r>
      <w:r w:rsidR="00F94393" w:rsidRPr="005A4137">
        <w:rPr>
          <w:color w:val="242828"/>
          <w:highlight w:val="green"/>
        </w:rPr>
        <w:t xml:space="preserve">- </w:t>
      </w:r>
      <w:r w:rsidR="00763CF1" w:rsidRPr="005A4137">
        <w:rPr>
          <w:color w:val="242828"/>
          <w:highlight w:val="green"/>
        </w:rPr>
        <w:t>O</w:t>
      </w:r>
      <w:r w:rsidR="00F94393" w:rsidRPr="005A4137">
        <w:rPr>
          <w:color w:val="242828"/>
          <w:highlight w:val="green"/>
        </w:rPr>
        <w:t xml:space="preserve"> </w:t>
      </w:r>
      <w:r w:rsidR="00F94393" w:rsidRPr="005A4137">
        <w:rPr>
          <w:i/>
          <w:color w:val="242828"/>
          <w:highlight w:val="green"/>
        </w:rPr>
        <w:t xml:space="preserve">encaminhamento e </w:t>
      </w:r>
      <w:r w:rsidR="00F94393" w:rsidRPr="005A4137">
        <w:rPr>
          <w:color w:val="242828"/>
          <w:highlight w:val="green"/>
        </w:rPr>
        <w:t xml:space="preserve">a </w:t>
      </w:r>
      <w:r w:rsidR="00F94393" w:rsidRPr="005A4137">
        <w:rPr>
          <w:i/>
          <w:color w:val="242828"/>
          <w:highlight w:val="green"/>
        </w:rPr>
        <w:t>solu</w:t>
      </w:r>
      <w:r w:rsidR="00763CF1" w:rsidRPr="005A4137">
        <w:rPr>
          <w:i/>
          <w:color w:val="242828"/>
          <w:highlight w:val="green"/>
        </w:rPr>
        <w:t>çã</w:t>
      </w:r>
      <w:r w:rsidR="00F94393" w:rsidRPr="005A4137">
        <w:rPr>
          <w:i/>
          <w:color w:val="242828"/>
          <w:highlight w:val="green"/>
        </w:rPr>
        <w:t xml:space="preserve">o das </w:t>
      </w:r>
      <w:r w:rsidR="00763CF1" w:rsidRPr="005A4137">
        <w:rPr>
          <w:i/>
          <w:color w:val="242828"/>
          <w:highlight w:val="green"/>
        </w:rPr>
        <w:t>questões</w:t>
      </w:r>
      <w:r w:rsidR="00F94393" w:rsidRPr="005A4137">
        <w:rPr>
          <w:i/>
          <w:color w:val="242828"/>
          <w:highlight w:val="green"/>
        </w:rPr>
        <w:t xml:space="preserve"> suscitadas </w:t>
      </w:r>
      <w:r w:rsidR="00763CF1" w:rsidRPr="005A4137">
        <w:rPr>
          <w:i/>
          <w:color w:val="242828"/>
          <w:highlight w:val="green"/>
        </w:rPr>
        <w:t>observarão</w:t>
      </w:r>
      <w:r w:rsidR="00F94393" w:rsidRPr="005A4137">
        <w:rPr>
          <w:i/>
          <w:color w:val="242828"/>
          <w:highlight w:val="green"/>
        </w:rPr>
        <w:t xml:space="preserve"> os seguintes </w:t>
      </w:r>
      <w:r w:rsidR="006279C4" w:rsidRPr="005A4137">
        <w:rPr>
          <w:i/>
          <w:color w:val="242828"/>
          <w:highlight w:val="green"/>
        </w:rPr>
        <w:t>procedimentos:</w:t>
      </w:r>
    </w:p>
    <w:p w14:paraId="6A620954" w14:textId="77777777" w:rsidR="00EA1426" w:rsidRPr="005A4137" w:rsidRDefault="00EA1426" w:rsidP="000C7D63">
      <w:pPr>
        <w:jc w:val="both"/>
        <w:rPr>
          <w:i/>
          <w:highlight w:val="green"/>
        </w:rPr>
      </w:pPr>
    </w:p>
    <w:p w14:paraId="50172F75" w14:textId="6E9D5FB6" w:rsidR="00F94393" w:rsidRPr="005A4137" w:rsidRDefault="00F94393" w:rsidP="000C7D63">
      <w:pPr>
        <w:jc w:val="both"/>
        <w:rPr>
          <w:color w:val="525454"/>
          <w:w w:val="92"/>
          <w:highlight w:val="green"/>
        </w:rPr>
      </w:pPr>
      <w:r w:rsidRPr="005A4137">
        <w:rPr>
          <w:i/>
          <w:color w:val="242828"/>
          <w:highlight w:val="green"/>
        </w:rPr>
        <w:t>a</w:t>
      </w:r>
      <w:r w:rsidR="006279C4" w:rsidRPr="005A4137">
        <w:rPr>
          <w:i/>
          <w:color w:val="242828"/>
          <w:highlight w:val="green"/>
        </w:rPr>
        <w:t>.</w:t>
      </w:r>
      <w:r w:rsidR="00763CF1" w:rsidRPr="005A4137">
        <w:rPr>
          <w:i/>
          <w:color w:val="242828"/>
          <w:highlight w:val="green"/>
        </w:rPr>
        <w:t xml:space="preserve"> </w:t>
      </w:r>
      <w:r w:rsidR="00FD1734" w:rsidRPr="005A4137">
        <w:rPr>
          <w:i/>
          <w:color w:val="242828"/>
          <w:highlight w:val="green"/>
        </w:rPr>
        <w:t>a</w:t>
      </w:r>
      <w:r w:rsidRPr="005A4137">
        <w:rPr>
          <w:i/>
          <w:color w:val="242828"/>
          <w:highlight w:val="green"/>
        </w:rPr>
        <w:t>presenta</w:t>
      </w:r>
      <w:r w:rsidR="00763CF1" w:rsidRPr="005A4137">
        <w:rPr>
          <w:i/>
          <w:color w:val="242828"/>
          <w:highlight w:val="green"/>
        </w:rPr>
        <w:t>ção</w:t>
      </w:r>
      <w:r w:rsidRPr="005A4137">
        <w:rPr>
          <w:i/>
          <w:color w:val="242828"/>
          <w:highlight w:val="green"/>
        </w:rPr>
        <w:t xml:space="preserve"> de </w:t>
      </w:r>
      <w:r w:rsidR="006279C4" w:rsidRPr="005A4137">
        <w:rPr>
          <w:i/>
          <w:color w:val="242828"/>
          <w:highlight w:val="green"/>
        </w:rPr>
        <w:t>denúncias</w:t>
      </w:r>
      <w:r w:rsidRPr="005A4137">
        <w:rPr>
          <w:i/>
          <w:color w:val="525454"/>
          <w:highlight w:val="green"/>
        </w:rPr>
        <w:t xml:space="preserve">, </w:t>
      </w:r>
      <w:r w:rsidRPr="005A4137">
        <w:rPr>
          <w:i/>
          <w:color w:val="242828"/>
          <w:highlight w:val="green"/>
        </w:rPr>
        <w:t>reclama</w:t>
      </w:r>
      <w:r w:rsidR="00763CF1" w:rsidRPr="005A4137">
        <w:rPr>
          <w:i/>
          <w:color w:val="242828"/>
          <w:highlight w:val="green"/>
        </w:rPr>
        <w:t>çõ</w:t>
      </w:r>
      <w:r w:rsidRPr="005A4137">
        <w:rPr>
          <w:i/>
          <w:color w:val="242828"/>
          <w:highlight w:val="green"/>
        </w:rPr>
        <w:t>es e pedidos de esclarecime</w:t>
      </w:r>
      <w:r w:rsidR="00763CF1" w:rsidRPr="005A4137">
        <w:rPr>
          <w:i/>
          <w:color w:val="242828"/>
          <w:highlight w:val="green"/>
        </w:rPr>
        <w:t>nto</w:t>
      </w:r>
      <w:r w:rsidRPr="005A4137">
        <w:rPr>
          <w:i/>
          <w:color w:val="242828"/>
          <w:highlight w:val="green"/>
        </w:rPr>
        <w:t xml:space="preserve"> </w:t>
      </w:r>
      <w:r w:rsidR="00763CF1" w:rsidRPr="005A4137">
        <w:rPr>
          <w:i/>
          <w:color w:val="242828"/>
          <w:highlight w:val="green"/>
        </w:rPr>
        <w:t>d</w:t>
      </w:r>
      <w:r w:rsidRPr="005A4137">
        <w:rPr>
          <w:i/>
          <w:color w:val="242828"/>
          <w:w w:val="90"/>
          <w:highlight w:val="green"/>
        </w:rPr>
        <w:t>evidamente</w:t>
      </w:r>
      <w:r w:rsidR="00763CF1" w:rsidRPr="005A4137">
        <w:rPr>
          <w:i/>
          <w:color w:val="242828"/>
          <w:w w:val="90"/>
          <w:highlight w:val="green"/>
        </w:rPr>
        <w:t xml:space="preserve"> fu</w:t>
      </w:r>
      <w:r w:rsidRPr="005A4137">
        <w:rPr>
          <w:i/>
          <w:color w:val="242828"/>
          <w:w w:val="89"/>
          <w:highlight w:val="green"/>
        </w:rPr>
        <w:t>ndam</w:t>
      </w:r>
      <w:r w:rsidRPr="005A4137">
        <w:rPr>
          <w:i/>
          <w:color w:val="242828"/>
          <w:w w:val="106"/>
          <w:highlight w:val="green"/>
        </w:rPr>
        <w:t>en</w:t>
      </w:r>
      <w:r w:rsidRPr="005A4137">
        <w:rPr>
          <w:i/>
          <w:color w:val="242828"/>
          <w:w w:val="82"/>
          <w:highlight w:val="green"/>
        </w:rPr>
        <w:t>ta</w:t>
      </w:r>
      <w:r w:rsidRPr="005A4137">
        <w:rPr>
          <w:i/>
          <w:color w:val="242828"/>
          <w:w w:val="98"/>
          <w:highlight w:val="green"/>
        </w:rPr>
        <w:t>dos</w:t>
      </w:r>
      <w:r w:rsidRPr="005A4137">
        <w:rPr>
          <w:i/>
          <w:color w:val="525454"/>
          <w:w w:val="57"/>
          <w:highlight w:val="green"/>
        </w:rPr>
        <w:t>,</w:t>
      </w:r>
      <w:r w:rsidRPr="005A4137">
        <w:rPr>
          <w:i/>
          <w:color w:val="525454"/>
          <w:highlight w:val="green"/>
        </w:rPr>
        <w:t xml:space="preserve"> </w:t>
      </w:r>
      <w:r w:rsidR="00763CF1" w:rsidRPr="005A4137">
        <w:rPr>
          <w:i/>
          <w:color w:val="242828"/>
          <w:w w:val="93"/>
          <w:highlight w:val="green"/>
        </w:rPr>
        <w:t>po</w:t>
      </w:r>
      <w:r w:rsidRPr="005A4137">
        <w:rPr>
          <w:i/>
          <w:color w:val="242828"/>
          <w:w w:val="93"/>
          <w:highlight w:val="green"/>
        </w:rPr>
        <w:t>r</w:t>
      </w:r>
      <w:r w:rsidRPr="005A4137">
        <w:rPr>
          <w:i/>
          <w:color w:val="242828"/>
          <w:highlight w:val="green"/>
        </w:rPr>
        <w:t xml:space="preserve"> </w:t>
      </w:r>
      <w:r w:rsidRPr="005A4137">
        <w:rPr>
          <w:i/>
          <w:color w:val="242828"/>
          <w:w w:val="89"/>
          <w:highlight w:val="green"/>
        </w:rPr>
        <w:t>parte</w:t>
      </w:r>
      <w:r w:rsidRPr="005A4137">
        <w:rPr>
          <w:i/>
          <w:color w:val="242828"/>
          <w:highlight w:val="green"/>
        </w:rPr>
        <w:t xml:space="preserve"> </w:t>
      </w:r>
      <w:r w:rsidRPr="005A4137">
        <w:rPr>
          <w:i/>
          <w:color w:val="242828"/>
          <w:w w:val="95"/>
          <w:highlight w:val="green"/>
        </w:rPr>
        <w:t>do</w:t>
      </w:r>
      <w:r w:rsidRPr="005A4137">
        <w:rPr>
          <w:i/>
          <w:color w:val="242828"/>
          <w:highlight w:val="green"/>
        </w:rPr>
        <w:t xml:space="preserve"> </w:t>
      </w:r>
      <w:r w:rsidRPr="005A4137">
        <w:rPr>
          <w:i/>
          <w:color w:val="242828"/>
          <w:w w:val="102"/>
          <w:highlight w:val="green"/>
        </w:rPr>
        <w:t>empregado</w:t>
      </w:r>
      <w:r w:rsidRPr="005A4137">
        <w:rPr>
          <w:i/>
          <w:color w:val="525454"/>
          <w:w w:val="64"/>
          <w:highlight w:val="green"/>
        </w:rPr>
        <w:t>,</w:t>
      </w:r>
      <w:r w:rsidRPr="005A4137">
        <w:rPr>
          <w:i/>
          <w:color w:val="525454"/>
          <w:highlight w:val="green"/>
        </w:rPr>
        <w:t xml:space="preserve"> </w:t>
      </w:r>
      <w:r w:rsidRPr="005A4137">
        <w:rPr>
          <w:color w:val="242828"/>
          <w:w w:val="106"/>
          <w:highlight w:val="green"/>
        </w:rPr>
        <w:t>ao</w:t>
      </w:r>
      <w:r w:rsidRPr="005A4137">
        <w:rPr>
          <w:color w:val="242828"/>
          <w:highlight w:val="green"/>
        </w:rPr>
        <w:t xml:space="preserve"> </w:t>
      </w:r>
      <w:r w:rsidRPr="005A4137">
        <w:rPr>
          <w:i/>
          <w:color w:val="242828"/>
          <w:w w:val="95"/>
          <w:highlight w:val="green"/>
        </w:rPr>
        <w:t>banco</w:t>
      </w:r>
      <w:r w:rsidRPr="005A4137">
        <w:rPr>
          <w:i/>
          <w:color w:val="242828"/>
          <w:highlight w:val="green"/>
        </w:rPr>
        <w:t xml:space="preserve"> </w:t>
      </w:r>
      <w:r w:rsidRPr="005A4137">
        <w:rPr>
          <w:i/>
          <w:color w:val="242828"/>
          <w:w w:val="94"/>
          <w:highlight w:val="green"/>
        </w:rPr>
        <w:t>ou</w:t>
      </w:r>
      <w:r w:rsidRPr="005A4137">
        <w:rPr>
          <w:i/>
          <w:color w:val="242828"/>
          <w:highlight w:val="green"/>
        </w:rPr>
        <w:t xml:space="preserve"> </w:t>
      </w:r>
      <w:r w:rsidRPr="005A4137">
        <w:rPr>
          <w:color w:val="242828"/>
          <w:w w:val="108"/>
          <w:highlight w:val="green"/>
        </w:rPr>
        <w:t>ao</w:t>
      </w:r>
      <w:r w:rsidRPr="005A4137">
        <w:rPr>
          <w:color w:val="242828"/>
          <w:highlight w:val="green"/>
        </w:rPr>
        <w:t xml:space="preserve"> </w:t>
      </w:r>
      <w:r w:rsidRPr="005A4137">
        <w:rPr>
          <w:i/>
          <w:color w:val="242828"/>
          <w:w w:val="92"/>
          <w:highlight w:val="green"/>
        </w:rPr>
        <w:t>sindica</w:t>
      </w:r>
      <w:r w:rsidR="00763CF1" w:rsidRPr="005A4137">
        <w:rPr>
          <w:i/>
          <w:color w:val="242828"/>
          <w:w w:val="92"/>
          <w:highlight w:val="green"/>
        </w:rPr>
        <w:t>to</w:t>
      </w:r>
      <w:r w:rsidRPr="005A4137">
        <w:rPr>
          <w:color w:val="525454"/>
          <w:w w:val="92"/>
          <w:highlight w:val="green"/>
        </w:rPr>
        <w:t>;</w:t>
      </w:r>
    </w:p>
    <w:p w14:paraId="266DC640" w14:textId="77777777" w:rsidR="00EA1426" w:rsidRPr="005A4137" w:rsidRDefault="00EA1426" w:rsidP="000C7D63">
      <w:pPr>
        <w:jc w:val="both"/>
        <w:rPr>
          <w:color w:val="242828"/>
          <w:highlight w:val="green"/>
        </w:rPr>
      </w:pPr>
    </w:p>
    <w:p w14:paraId="24848694" w14:textId="5C5B45E9" w:rsidR="00F94393" w:rsidRPr="005A4137" w:rsidRDefault="00763CF1" w:rsidP="000C7D63">
      <w:pPr>
        <w:jc w:val="both"/>
        <w:rPr>
          <w:rFonts w:eastAsia="Verdana"/>
          <w:i/>
          <w:iCs/>
          <w:color w:val="242828"/>
          <w:highlight w:val="green"/>
        </w:rPr>
      </w:pPr>
      <w:r w:rsidRPr="005A4137">
        <w:rPr>
          <w:rFonts w:eastAsia="Verdana"/>
          <w:i/>
          <w:iCs/>
          <w:color w:val="242828"/>
          <w:highlight w:val="green"/>
        </w:rPr>
        <w:t>a.1</w:t>
      </w:r>
      <w:r w:rsidR="00F94393" w:rsidRPr="005A4137">
        <w:rPr>
          <w:rFonts w:eastAsia="Verdana"/>
          <w:i/>
          <w:iCs/>
          <w:color w:val="242828"/>
          <w:highlight w:val="green"/>
        </w:rPr>
        <w:t xml:space="preserve">) na </w:t>
      </w:r>
      <w:r w:rsidRPr="005A4137">
        <w:rPr>
          <w:rFonts w:eastAsia="Verdana"/>
          <w:i/>
          <w:iCs/>
          <w:color w:val="242828"/>
          <w:highlight w:val="green"/>
        </w:rPr>
        <w:t>hipó</w:t>
      </w:r>
      <w:r w:rsidR="00F94393" w:rsidRPr="005A4137">
        <w:rPr>
          <w:rFonts w:eastAsia="Verdana"/>
          <w:i/>
          <w:iCs/>
          <w:color w:val="242828"/>
          <w:highlight w:val="green"/>
        </w:rPr>
        <w:t xml:space="preserve">tese da </w:t>
      </w:r>
      <w:r w:rsidRPr="005A4137">
        <w:rPr>
          <w:rFonts w:eastAsia="Verdana"/>
          <w:i/>
          <w:iCs/>
          <w:color w:val="242828"/>
          <w:highlight w:val="green"/>
        </w:rPr>
        <w:t>questão</w:t>
      </w:r>
      <w:r w:rsidR="00F94393" w:rsidRPr="005A4137">
        <w:rPr>
          <w:rFonts w:eastAsia="Verdana"/>
          <w:i/>
          <w:iCs/>
          <w:color w:val="242828"/>
          <w:highlight w:val="green"/>
        </w:rPr>
        <w:t xml:space="preserve"> ser formulada junt</w:t>
      </w:r>
      <w:r w:rsidR="006279C4" w:rsidRPr="005A4137">
        <w:rPr>
          <w:rFonts w:eastAsia="Verdana"/>
          <w:i/>
          <w:iCs/>
          <w:color w:val="242828"/>
          <w:highlight w:val="green"/>
        </w:rPr>
        <w:t>o</w:t>
      </w:r>
      <w:r w:rsidR="00F94393" w:rsidRPr="005A4137">
        <w:rPr>
          <w:rFonts w:eastAsia="Verdana"/>
          <w:i/>
          <w:iCs/>
          <w:color w:val="242828"/>
          <w:highlight w:val="green"/>
        </w:rPr>
        <w:t xml:space="preserve"> </w:t>
      </w:r>
      <w:r w:rsidR="006279C4" w:rsidRPr="005A4137">
        <w:rPr>
          <w:rFonts w:eastAsia="Verdana"/>
          <w:i/>
          <w:iCs/>
          <w:color w:val="242828"/>
          <w:highlight w:val="green"/>
        </w:rPr>
        <w:t>à</w:t>
      </w:r>
      <w:r w:rsidR="00F94393" w:rsidRPr="005A4137">
        <w:rPr>
          <w:rFonts w:eastAsia="Times New Roman"/>
          <w:color w:val="242828"/>
          <w:highlight w:val="green"/>
        </w:rPr>
        <w:t xml:space="preserve"> </w:t>
      </w:r>
      <w:r w:rsidR="00F94393" w:rsidRPr="005A4137">
        <w:rPr>
          <w:rFonts w:eastAsia="Verdana"/>
          <w:i/>
          <w:iCs/>
          <w:color w:val="242828"/>
          <w:highlight w:val="green"/>
        </w:rPr>
        <w:t xml:space="preserve">entidade </w:t>
      </w:r>
      <w:r w:rsidRPr="005A4137">
        <w:rPr>
          <w:rFonts w:eastAsia="Verdana"/>
          <w:i/>
          <w:iCs/>
          <w:color w:val="242828"/>
          <w:highlight w:val="green"/>
        </w:rPr>
        <w:t>sindical, esta se incumbirá de apresent</w:t>
      </w:r>
      <w:r w:rsidR="006279C4" w:rsidRPr="005A4137">
        <w:rPr>
          <w:rFonts w:eastAsia="Verdana"/>
          <w:i/>
          <w:iCs/>
          <w:color w:val="242828"/>
          <w:highlight w:val="green"/>
        </w:rPr>
        <w:t>á</w:t>
      </w:r>
      <w:r w:rsidRPr="005A4137">
        <w:rPr>
          <w:rFonts w:eastAsia="Verdana"/>
          <w:i/>
          <w:iCs/>
          <w:color w:val="242828"/>
          <w:highlight w:val="green"/>
        </w:rPr>
        <w:t>-la ao banco, por escrito, no prazo de 10 (dez) dias úteis;</w:t>
      </w:r>
    </w:p>
    <w:p w14:paraId="3495F27B" w14:textId="77777777" w:rsidR="00EA1426" w:rsidRPr="005A4137" w:rsidRDefault="00EA1426" w:rsidP="000C7D63">
      <w:pPr>
        <w:jc w:val="both"/>
        <w:rPr>
          <w:highlight w:val="green"/>
        </w:rPr>
      </w:pPr>
    </w:p>
    <w:p w14:paraId="0B2BA4E6" w14:textId="778435AB" w:rsidR="00F94393" w:rsidRPr="005A4137" w:rsidRDefault="00FD1734" w:rsidP="000C7D63">
      <w:pPr>
        <w:jc w:val="both"/>
        <w:rPr>
          <w:i/>
          <w:color w:val="494B4B"/>
          <w:w w:val="90"/>
          <w:highlight w:val="green"/>
        </w:rPr>
      </w:pPr>
      <w:r w:rsidRPr="005A4137">
        <w:rPr>
          <w:color w:val="26282A"/>
          <w:w w:val="95"/>
          <w:highlight w:val="green"/>
        </w:rPr>
        <w:t>b</w:t>
      </w:r>
      <w:r w:rsidR="006279C4" w:rsidRPr="005A4137">
        <w:rPr>
          <w:color w:val="26282A"/>
          <w:w w:val="95"/>
          <w:highlight w:val="green"/>
        </w:rPr>
        <w:t>.</w:t>
      </w:r>
      <w:r w:rsidRPr="005A4137">
        <w:rPr>
          <w:color w:val="26282A"/>
          <w:w w:val="95"/>
          <w:highlight w:val="green"/>
        </w:rPr>
        <w:t xml:space="preserve"> </w:t>
      </w:r>
      <w:r w:rsidR="00F94393" w:rsidRPr="005A4137">
        <w:rPr>
          <w:color w:val="26282A"/>
          <w:w w:val="95"/>
          <w:highlight w:val="green"/>
        </w:rPr>
        <w:t xml:space="preserve">a </w:t>
      </w:r>
      <w:r w:rsidR="00F94393" w:rsidRPr="005A4137">
        <w:rPr>
          <w:i/>
          <w:color w:val="26282A"/>
          <w:w w:val="95"/>
          <w:highlight w:val="green"/>
        </w:rPr>
        <w:t>apura</w:t>
      </w:r>
      <w:r w:rsidRPr="005A4137">
        <w:rPr>
          <w:i/>
          <w:color w:val="26282A"/>
          <w:w w:val="95"/>
          <w:highlight w:val="green"/>
        </w:rPr>
        <w:t>çã</w:t>
      </w:r>
      <w:r w:rsidR="00F94393" w:rsidRPr="005A4137">
        <w:rPr>
          <w:i/>
          <w:color w:val="26282A"/>
          <w:w w:val="95"/>
          <w:highlight w:val="green"/>
        </w:rPr>
        <w:t xml:space="preserve">o dos fatos </w:t>
      </w:r>
      <w:r w:rsidR="006279C4" w:rsidRPr="005A4137">
        <w:rPr>
          <w:i/>
          <w:color w:val="26282A"/>
          <w:w w:val="95"/>
          <w:highlight w:val="green"/>
        </w:rPr>
        <w:t>deverá</w:t>
      </w:r>
      <w:r w:rsidR="00F94393" w:rsidRPr="005A4137">
        <w:rPr>
          <w:i/>
          <w:color w:val="26282A"/>
          <w:w w:val="95"/>
          <w:highlight w:val="green"/>
        </w:rPr>
        <w:t xml:space="preserve"> ser </w:t>
      </w:r>
      <w:r w:rsidRPr="005A4137">
        <w:rPr>
          <w:i/>
          <w:color w:val="26282A"/>
          <w:w w:val="95"/>
          <w:highlight w:val="green"/>
        </w:rPr>
        <w:t>concluída</w:t>
      </w:r>
      <w:r w:rsidR="00F94393" w:rsidRPr="005A4137">
        <w:rPr>
          <w:i/>
          <w:color w:val="26282A"/>
          <w:w w:val="95"/>
          <w:highlight w:val="green"/>
        </w:rPr>
        <w:t xml:space="preserve"> em </w:t>
      </w:r>
      <w:r w:rsidR="006279C4" w:rsidRPr="005A4137">
        <w:rPr>
          <w:i/>
          <w:color w:val="26282A"/>
          <w:w w:val="95"/>
          <w:highlight w:val="green"/>
        </w:rPr>
        <w:t>até</w:t>
      </w:r>
      <w:r w:rsidR="00F94393" w:rsidRPr="005A4137">
        <w:rPr>
          <w:i/>
          <w:color w:val="26282A"/>
          <w:w w:val="95"/>
          <w:highlight w:val="green"/>
        </w:rPr>
        <w:t xml:space="preserve"> 45 (quarenta e cinco) dias </w:t>
      </w:r>
      <w:r w:rsidR="00F94393" w:rsidRPr="005A4137">
        <w:rPr>
          <w:i/>
          <w:color w:val="26282A"/>
          <w:w w:val="90"/>
          <w:highlight w:val="green"/>
        </w:rPr>
        <w:t xml:space="preserve">corridos </w:t>
      </w:r>
      <w:r w:rsidR="00F94393" w:rsidRPr="005A4137">
        <w:rPr>
          <w:color w:val="26282A"/>
          <w:w w:val="90"/>
          <w:highlight w:val="green"/>
        </w:rPr>
        <w:t xml:space="preserve">a </w:t>
      </w:r>
      <w:r w:rsidR="00F94393" w:rsidRPr="005A4137">
        <w:rPr>
          <w:i/>
          <w:color w:val="26282A"/>
          <w:w w:val="90"/>
          <w:highlight w:val="green"/>
        </w:rPr>
        <w:t xml:space="preserve">partir da </w:t>
      </w:r>
      <w:r w:rsidRPr="005A4137">
        <w:rPr>
          <w:i/>
          <w:color w:val="26282A"/>
          <w:w w:val="90"/>
          <w:highlight w:val="green"/>
        </w:rPr>
        <w:t>apresentação</w:t>
      </w:r>
      <w:r w:rsidR="00F94393" w:rsidRPr="005A4137">
        <w:rPr>
          <w:i/>
          <w:color w:val="26282A"/>
          <w:w w:val="90"/>
          <w:highlight w:val="green"/>
        </w:rPr>
        <w:t xml:space="preserve"> da </w:t>
      </w:r>
      <w:r w:rsidRPr="005A4137">
        <w:rPr>
          <w:i/>
          <w:color w:val="26282A"/>
          <w:w w:val="90"/>
          <w:highlight w:val="green"/>
        </w:rPr>
        <w:t>questão</w:t>
      </w:r>
      <w:r w:rsidR="00F94393" w:rsidRPr="005A4137">
        <w:rPr>
          <w:i/>
          <w:color w:val="26282A"/>
          <w:w w:val="90"/>
          <w:highlight w:val="green"/>
        </w:rPr>
        <w:t xml:space="preserve"> </w:t>
      </w:r>
      <w:r w:rsidR="00F94393" w:rsidRPr="005A4137">
        <w:rPr>
          <w:color w:val="26282A"/>
          <w:w w:val="90"/>
          <w:highlight w:val="green"/>
        </w:rPr>
        <w:t xml:space="preserve">ao </w:t>
      </w:r>
      <w:r w:rsidR="00F94393" w:rsidRPr="005A4137">
        <w:rPr>
          <w:i/>
          <w:color w:val="26282A"/>
          <w:w w:val="90"/>
          <w:highlight w:val="green"/>
        </w:rPr>
        <w:t>banco</w:t>
      </w:r>
      <w:r w:rsidR="00F94393" w:rsidRPr="005A4137">
        <w:rPr>
          <w:i/>
          <w:color w:val="494B4B"/>
          <w:w w:val="90"/>
          <w:highlight w:val="green"/>
        </w:rPr>
        <w:t xml:space="preserve">. </w:t>
      </w:r>
      <w:r w:rsidR="00F94393" w:rsidRPr="005A4137">
        <w:rPr>
          <w:i/>
          <w:color w:val="26282A"/>
          <w:w w:val="90"/>
          <w:highlight w:val="green"/>
        </w:rPr>
        <w:t xml:space="preserve">Neste </w:t>
      </w:r>
      <w:r w:rsidRPr="005A4137">
        <w:rPr>
          <w:i/>
          <w:color w:val="26282A"/>
          <w:w w:val="90"/>
          <w:highlight w:val="green"/>
        </w:rPr>
        <w:t>período</w:t>
      </w:r>
      <w:r w:rsidR="00F94393" w:rsidRPr="005A4137">
        <w:rPr>
          <w:i/>
          <w:color w:val="26282A"/>
          <w:w w:val="90"/>
          <w:highlight w:val="green"/>
        </w:rPr>
        <w:t xml:space="preserve"> </w:t>
      </w:r>
      <w:r w:rsidRPr="005A4137">
        <w:rPr>
          <w:i/>
          <w:color w:val="26282A"/>
          <w:w w:val="90"/>
          <w:highlight w:val="green"/>
        </w:rPr>
        <w:t>não</w:t>
      </w:r>
      <w:r w:rsidR="00F94393" w:rsidRPr="005A4137">
        <w:rPr>
          <w:i/>
          <w:color w:val="26282A"/>
          <w:w w:val="90"/>
          <w:highlight w:val="green"/>
        </w:rPr>
        <w:t xml:space="preserve"> </w:t>
      </w:r>
      <w:r w:rsidRPr="005A4137">
        <w:rPr>
          <w:i/>
          <w:color w:val="26282A"/>
          <w:w w:val="90"/>
          <w:highlight w:val="green"/>
        </w:rPr>
        <w:t>poderá</w:t>
      </w:r>
      <w:r w:rsidR="00F94393" w:rsidRPr="005A4137">
        <w:rPr>
          <w:i/>
          <w:color w:val="26282A"/>
          <w:w w:val="90"/>
          <w:highlight w:val="green"/>
        </w:rPr>
        <w:t xml:space="preserve"> haver qua</w:t>
      </w:r>
      <w:r w:rsidRPr="005A4137">
        <w:rPr>
          <w:i/>
          <w:color w:val="26282A"/>
          <w:w w:val="90"/>
          <w:highlight w:val="green"/>
        </w:rPr>
        <w:t>l</w:t>
      </w:r>
      <w:r w:rsidR="00F94393" w:rsidRPr="005A4137">
        <w:rPr>
          <w:i/>
          <w:color w:val="26282A"/>
          <w:w w:val="90"/>
          <w:highlight w:val="green"/>
        </w:rPr>
        <w:t xml:space="preserve">quer </w:t>
      </w:r>
      <w:r w:rsidRPr="005A4137">
        <w:rPr>
          <w:i/>
          <w:color w:val="26282A"/>
          <w:w w:val="90"/>
          <w:highlight w:val="green"/>
        </w:rPr>
        <w:t>divulgação</w:t>
      </w:r>
      <w:r w:rsidR="00F94393" w:rsidRPr="005A4137">
        <w:rPr>
          <w:i/>
          <w:color w:val="26282A"/>
          <w:w w:val="90"/>
          <w:highlight w:val="green"/>
        </w:rPr>
        <w:t xml:space="preserve"> do fato denunciado</w:t>
      </w:r>
      <w:r w:rsidR="00F94393" w:rsidRPr="005A4137">
        <w:rPr>
          <w:i/>
          <w:color w:val="59595B"/>
          <w:w w:val="90"/>
          <w:highlight w:val="green"/>
        </w:rPr>
        <w:t xml:space="preserve">, </w:t>
      </w:r>
      <w:r w:rsidR="00F94393" w:rsidRPr="005A4137">
        <w:rPr>
          <w:i/>
          <w:color w:val="26282A"/>
          <w:w w:val="90"/>
          <w:highlight w:val="green"/>
        </w:rPr>
        <w:t>nem pelo sindicato</w:t>
      </w:r>
      <w:r w:rsidR="00F94393" w:rsidRPr="005A4137">
        <w:rPr>
          <w:i/>
          <w:color w:val="494B4B"/>
          <w:w w:val="90"/>
          <w:highlight w:val="green"/>
        </w:rPr>
        <w:t xml:space="preserve">, </w:t>
      </w:r>
      <w:r w:rsidR="00F94393" w:rsidRPr="005A4137">
        <w:rPr>
          <w:i/>
          <w:color w:val="26282A"/>
          <w:w w:val="90"/>
          <w:highlight w:val="green"/>
        </w:rPr>
        <w:t>nem pelo banco</w:t>
      </w:r>
      <w:r w:rsidR="00F94393" w:rsidRPr="005A4137">
        <w:rPr>
          <w:i/>
          <w:color w:val="494B4B"/>
          <w:w w:val="90"/>
          <w:highlight w:val="green"/>
        </w:rPr>
        <w:t>;</w:t>
      </w:r>
    </w:p>
    <w:p w14:paraId="260BCAEC" w14:textId="77777777" w:rsidR="00EA1426" w:rsidRPr="005A4137" w:rsidRDefault="00EA1426" w:rsidP="000C7D63">
      <w:pPr>
        <w:jc w:val="both"/>
        <w:rPr>
          <w:i/>
          <w:color w:val="26282A"/>
          <w:highlight w:val="green"/>
        </w:rPr>
      </w:pPr>
    </w:p>
    <w:p w14:paraId="2461C9D2" w14:textId="2D74857E" w:rsidR="00F94393" w:rsidRPr="005A4137" w:rsidRDefault="00FD1734" w:rsidP="000C7D63">
      <w:pPr>
        <w:jc w:val="both"/>
        <w:rPr>
          <w:i/>
          <w:color w:val="494B4B"/>
          <w:highlight w:val="green"/>
        </w:rPr>
      </w:pPr>
      <w:r w:rsidRPr="005A4137">
        <w:rPr>
          <w:i/>
          <w:color w:val="26282A"/>
          <w:w w:val="98"/>
          <w:highlight w:val="green"/>
        </w:rPr>
        <w:t>c</w:t>
      </w:r>
      <w:r w:rsidR="006279C4" w:rsidRPr="005A4137">
        <w:rPr>
          <w:i/>
          <w:color w:val="26282A"/>
          <w:w w:val="98"/>
          <w:highlight w:val="green"/>
        </w:rPr>
        <w:t>.</w:t>
      </w:r>
      <w:r w:rsidRPr="005A4137">
        <w:rPr>
          <w:i/>
          <w:color w:val="26282A"/>
          <w:w w:val="98"/>
          <w:highlight w:val="green"/>
        </w:rPr>
        <w:t xml:space="preserve"> </w:t>
      </w:r>
      <w:r w:rsidR="00F94393" w:rsidRPr="005A4137">
        <w:rPr>
          <w:i/>
          <w:color w:val="26282A"/>
          <w:w w:val="98"/>
          <w:highlight w:val="green"/>
        </w:rPr>
        <w:t>os</w:t>
      </w:r>
      <w:r w:rsidR="00F94393" w:rsidRPr="005A4137">
        <w:rPr>
          <w:i/>
          <w:color w:val="26282A"/>
          <w:highlight w:val="green"/>
        </w:rPr>
        <w:t xml:space="preserve"> </w:t>
      </w:r>
      <w:r w:rsidRPr="005A4137">
        <w:rPr>
          <w:i/>
          <w:color w:val="26282A"/>
          <w:w w:val="93"/>
          <w:highlight w:val="green"/>
        </w:rPr>
        <w:t>no</w:t>
      </w:r>
      <w:r w:rsidR="00F94393" w:rsidRPr="005A4137">
        <w:rPr>
          <w:i/>
          <w:color w:val="26282A"/>
          <w:w w:val="93"/>
          <w:highlight w:val="green"/>
        </w:rPr>
        <w:t>mes</w:t>
      </w:r>
      <w:r w:rsidR="00F94393" w:rsidRPr="005A4137">
        <w:rPr>
          <w:i/>
          <w:color w:val="26282A"/>
          <w:highlight w:val="green"/>
        </w:rPr>
        <w:t xml:space="preserve"> </w:t>
      </w:r>
      <w:r w:rsidR="00F94393" w:rsidRPr="005A4137">
        <w:rPr>
          <w:i/>
          <w:color w:val="26282A"/>
          <w:w w:val="95"/>
          <w:highlight w:val="green"/>
        </w:rPr>
        <w:t>dos</w:t>
      </w:r>
      <w:r w:rsidR="00F94393" w:rsidRPr="005A4137">
        <w:rPr>
          <w:i/>
          <w:color w:val="26282A"/>
          <w:highlight w:val="green"/>
        </w:rPr>
        <w:t xml:space="preserve"> </w:t>
      </w:r>
      <w:r w:rsidR="00F94393" w:rsidRPr="005A4137">
        <w:rPr>
          <w:i/>
          <w:color w:val="26282A"/>
          <w:w w:val="102"/>
          <w:highlight w:val="green"/>
        </w:rPr>
        <w:t>empregados</w:t>
      </w:r>
      <w:r w:rsidR="00F94393" w:rsidRPr="005A4137">
        <w:rPr>
          <w:i/>
          <w:color w:val="494B4B"/>
          <w:w w:val="57"/>
          <w:highlight w:val="green"/>
        </w:rPr>
        <w:t>,</w:t>
      </w:r>
      <w:r w:rsidR="00F94393" w:rsidRPr="005A4137">
        <w:rPr>
          <w:i/>
          <w:color w:val="494B4B"/>
          <w:highlight w:val="green"/>
        </w:rPr>
        <w:t xml:space="preserve"> </w:t>
      </w:r>
      <w:r w:rsidR="00F94393" w:rsidRPr="005A4137">
        <w:rPr>
          <w:i/>
          <w:color w:val="26282A"/>
          <w:w w:val="91"/>
          <w:highlight w:val="green"/>
        </w:rPr>
        <w:t>denunciante</w:t>
      </w:r>
      <w:r w:rsidR="00F94393" w:rsidRPr="005A4137">
        <w:rPr>
          <w:i/>
          <w:color w:val="26282A"/>
          <w:highlight w:val="green"/>
        </w:rPr>
        <w:t xml:space="preserve"> </w:t>
      </w:r>
      <w:r w:rsidR="00F94393" w:rsidRPr="005A4137">
        <w:rPr>
          <w:i/>
          <w:color w:val="26282A"/>
          <w:w w:val="102"/>
          <w:highlight w:val="green"/>
        </w:rPr>
        <w:t>e</w:t>
      </w:r>
      <w:r w:rsidR="00F94393" w:rsidRPr="005A4137">
        <w:rPr>
          <w:i/>
          <w:color w:val="26282A"/>
          <w:highlight w:val="green"/>
        </w:rPr>
        <w:t xml:space="preserve"> </w:t>
      </w:r>
      <w:r w:rsidR="00F94393" w:rsidRPr="005A4137">
        <w:rPr>
          <w:i/>
          <w:color w:val="26282A"/>
          <w:w w:val="95"/>
          <w:highlight w:val="green"/>
        </w:rPr>
        <w:t>denunciado</w:t>
      </w:r>
      <w:r w:rsidR="00F94393" w:rsidRPr="005A4137">
        <w:rPr>
          <w:i/>
          <w:color w:val="59595B"/>
          <w:w w:val="64"/>
          <w:highlight w:val="green"/>
        </w:rPr>
        <w:t>,</w:t>
      </w:r>
      <w:r w:rsidR="00F94393" w:rsidRPr="005A4137">
        <w:rPr>
          <w:i/>
          <w:color w:val="59595B"/>
          <w:highlight w:val="green"/>
        </w:rPr>
        <w:t xml:space="preserve"> </w:t>
      </w:r>
      <w:r w:rsidRPr="005A4137">
        <w:rPr>
          <w:i/>
          <w:color w:val="26282A"/>
          <w:w w:val="94"/>
          <w:highlight w:val="green"/>
        </w:rPr>
        <w:t>serão</w:t>
      </w:r>
      <w:r w:rsidR="00F94393" w:rsidRPr="005A4137">
        <w:rPr>
          <w:i/>
          <w:color w:val="26282A"/>
          <w:highlight w:val="green"/>
        </w:rPr>
        <w:t xml:space="preserve"> </w:t>
      </w:r>
      <w:r w:rsidR="00F94393" w:rsidRPr="005A4137">
        <w:rPr>
          <w:i/>
          <w:color w:val="26282A"/>
          <w:w w:val="92"/>
          <w:highlight w:val="green"/>
        </w:rPr>
        <w:t>preservados</w:t>
      </w:r>
      <w:r w:rsidR="00F94393" w:rsidRPr="005A4137">
        <w:rPr>
          <w:i/>
          <w:color w:val="26282A"/>
          <w:highlight w:val="green"/>
        </w:rPr>
        <w:t xml:space="preserve"> </w:t>
      </w:r>
      <w:r w:rsidR="00F94393" w:rsidRPr="005A4137">
        <w:rPr>
          <w:i/>
          <w:color w:val="26282A"/>
          <w:w w:val="86"/>
          <w:highlight w:val="green"/>
        </w:rPr>
        <w:t>pe</w:t>
      </w:r>
      <w:r w:rsidRPr="005A4137">
        <w:rPr>
          <w:i/>
          <w:color w:val="26282A"/>
          <w:w w:val="86"/>
          <w:highlight w:val="green"/>
        </w:rPr>
        <w:t>l</w:t>
      </w:r>
      <w:r w:rsidR="00F94393" w:rsidRPr="005A4137">
        <w:rPr>
          <w:i/>
          <w:color w:val="26282A"/>
          <w:w w:val="86"/>
          <w:highlight w:val="green"/>
        </w:rPr>
        <w:t xml:space="preserve">o </w:t>
      </w:r>
      <w:r w:rsidR="00F94393" w:rsidRPr="005A4137">
        <w:rPr>
          <w:i/>
          <w:color w:val="26282A"/>
          <w:highlight w:val="green"/>
        </w:rPr>
        <w:t>banco e pelo sindicato</w:t>
      </w:r>
      <w:r w:rsidR="00F94393" w:rsidRPr="005A4137">
        <w:rPr>
          <w:i/>
          <w:color w:val="494B4B"/>
          <w:highlight w:val="green"/>
        </w:rPr>
        <w:t>;</w:t>
      </w:r>
    </w:p>
    <w:p w14:paraId="6A3210BB" w14:textId="77777777" w:rsidR="00EA1426" w:rsidRPr="005A4137" w:rsidRDefault="00EA1426" w:rsidP="000C7D63">
      <w:pPr>
        <w:jc w:val="both"/>
        <w:rPr>
          <w:i/>
          <w:color w:val="26282A"/>
          <w:highlight w:val="green"/>
        </w:rPr>
      </w:pPr>
    </w:p>
    <w:p w14:paraId="568854F4" w14:textId="1DB8CD99" w:rsidR="00F94393" w:rsidRPr="005A4137" w:rsidRDefault="00FD1734" w:rsidP="000C7D63">
      <w:pPr>
        <w:jc w:val="both"/>
        <w:rPr>
          <w:i/>
          <w:color w:val="494B4B"/>
          <w:w w:val="95"/>
          <w:highlight w:val="green"/>
        </w:rPr>
      </w:pPr>
      <w:r w:rsidRPr="005A4137">
        <w:rPr>
          <w:color w:val="26282A"/>
          <w:w w:val="95"/>
          <w:highlight w:val="green"/>
        </w:rPr>
        <w:t>d</w:t>
      </w:r>
      <w:r w:rsidR="006279C4" w:rsidRPr="005A4137">
        <w:rPr>
          <w:color w:val="26282A"/>
          <w:w w:val="95"/>
          <w:highlight w:val="green"/>
        </w:rPr>
        <w:t>.</w:t>
      </w:r>
      <w:r w:rsidRPr="005A4137">
        <w:rPr>
          <w:color w:val="26282A"/>
          <w:w w:val="95"/>
          <w:highlight w:val="green"/>
        </w:rPr>
        <w:t xml:space="preserve"> </w:t>
      </w:r>
      <w:r w:rsidR="00F94393" w:rsidRPr="005A4137">
        <w:rPr>
          <w:color w:val="26282A"/>
          <w:w w:val="95"/>
          <w:highlight w:val="green"/>
        </w:rPr>
        <w:t xml:space="preserve">a </w:t>
      </w:r>
      <w:r w:rsidR="00F94393" w:rsidRPr="005A4137">
        <w:rPr>
          <w:i/>
          <w:color w:val="26282A"/>
          <w:w w:val="95"/>
          <w:highlight w:val="green"/>
        </w:rPr>
        <w:t>den</w:t>
      </w:r>
      <w:r w:rsidRPr="005A4137">
        <w:rPr>
          <w:i/>
          <w:color w:val="26282A"/>
          <w:w w:val="95"/>
          <w:highlight w:val="green"/>
        </w:rPr>
        <w:t>ún</w:t>
      </w:r>
      <w:r w:rsidR="00F94393" w:rsidRPr="005A4137">
        <w:rPr>
          <w:i/>
          <w:color w:val="26282A"/>
          <w:w w:val="95"/>
          <w:highlight w:val="green"/>
        </w:rPr>
        <w:t xml:space="preserve">cia formulada pelo empregado diretamente </w:t>
      </w:r>
      <w:r w:rsidR="00F94393" w:rsidRPr="005A4137">
        <w:rPr>
          <w:color w:val="26282A"/>
          <w:w w:val="95"/>
          <w:highlight w:val="green"/>
        </w:rPr>
        <w:t xml:space="preserve">ao </w:t>
      </w:r>
      <w:r w:rsidR="00F94393" w:rsidRPr="005A4137">
        <w:rPr>
          <w:i/>
          <w:color w:val="26282A"/>
          <w:w w:val="95"/>
          <w:highlight w:val="green"/>
        </w:rPr>
        <w:t xml:space="preserve">banco </w:t>
      </w:r>
      <w:r w:rsidRPr="005A4137">
        <w:rPr>
          <w:i/>
          <w:color w:val="26282A"/>
          <w:w w:val="95"/>
          <w:highlight w:val="green"/>
        </w:rPr>
        <w:t>será</w:t>
      </w:r>
      <w:r w:rsidR="00F94393" w:rsidRPr="005A4137">
        <w:rPr>
          <w:i/>
          <w:color w:val="26282A"/>
          <w:w w:val="95"/>
          <w:highlight w:val="green"/>
        </w:rPr>
        <w:t xml:space="preserve"> respondida diretamente </w:t>
      </w:r>
      <w:r w:rsidR="00F94393" w:rsidRPr="005A4137">
        <w:rPr>
          <w:color w:val="26282A"/>
          <w:w w:val="95"/>
          <w:highlight w:val="green"/>
        </w:rPr>
        <w:t xml:space="preserve">ao </w:t>
      </w:r>
      <w:r w:rsidR="00F94393" w:rsidRPr="005A4137">
        <w:rPr>
          <w:i/>
          <w:color w:val="26282A"/>
          <w:w w:val="95"/>
          <w:highlight w:val="green"/>
        </w:rPr>
        <w:t>empregado</w:t>
      </w:r>
      <w:r w:rsidR="00F94393" w:rsidRPr="005A4137">
        <w:rPr>
          <w:i/>
          <w:color w:val="494B4B"/>
          <w:w w:val="95"/>
          <w:highlight w:val="green"/>
        </w:rPr>
        <w:t xml:space="preserve">, </w:t>
      </w:r>
      <w:r w:rsidRPr="005A4137">
        <w:rPr>
          <w:i/>
          <w:color w:val="26282A"/>
          <w:w w:val="95"/>
          <w:highlight w:val="green"/>
        </w:rPr>
        <w:t>apó</w:t>
      </w:r>
      <w:r w:rsidR="00F94393" w:rsidRPr="005A4137">
        <w:rPr>
          <w:i/>
          <w:color w:val="26282A"/>
          <w:w w:val="95"/>
          <w:highlight w:val="green"/>
        </w:rPr>
        <w:t xml:space="preserve">s </w:t>
      </w:r>
      <w:r w:rsidR="00F94393" w:rsidRPr="005A4137">
        <w:rPr>
          <w:color w:val="26282A"/>
          <w:w w:val="95"/>
          <w:highlight w:val="green"/>
        </w:rPr>
        <w:t xml:space="preserve">a </w:t>
      </w:r>
      <w:r w:rsidR="00F94393" w:rsidRPr="005A4137">
        <w:rPr>
          <w:i/>
          <w:color w:val="26282A"/>
          <w:w w:val="95"/>
          <w:highlight w:val="green"/>
        </w:rPr>
        <w:t>devida apura</w:t>
      </w:r>
      <w:r w:rsidRPr="005A4137">
        <w:rPr>
          <w:i/>
          <w:color w:val="26282A"/>
          <w:w w:val="95"/>
          <w:highlight w:val="green"/>
        </w:rPr>
        <w:t>çã</w:t>
      </w:r>
      <w:r w:rsidR="00F94393" w:rsidRPr="005A4137">
        <w:rPr>
          <w:i/>
          <w:color w:val="26282A"/>
          <w:w w:val="95"/>
          <w:highlight w:val="green"/>
        </w:rPr>
        <w:t>o</w:t>
      </w:r>
      <w:r w:rsidR="00F94393" w:rsidRPr="005A4137">
        <w:rPr>
          <w:i/>
          <w:color w:val="494B4B"/>
          <w:w w:val="95"/>
          <w:highlight w:val="green"/>
        </w:rPr>
        <w:t>;</w:t>
      </w:r>
    </w:p>
    <w:p w14:paraId="55B41D21" w14:textId="77777777" w:rsidR="00EA1426" w:rsidRPr="005A4137" w:rsidRDefault="00EA1426" w:rsidP="000C7D63">
      <w:pPr>
        <w:jc w:val="both"/>
        <w:rPr>
          <w:i/>
          <w:color w:val="26282A"/>
          <w:highlight w:val="green"/>
        </w:rPr>
      </w:pPr>
    </w:p>
    <w:p w14:paraId="47300269" w14:textId="2535BBF9" w:rsidR="00F94393" w:rsidRPr="005A4137" w:rsidRDefault="00FD1734" w:rsidP="000C7D63">
      <w:pPr>
        <w:jc w:val="both"/>
        <w:rPr>
          <w:i/>
          <w:color w:val="59595B"/>
          <w:w w:val="90"/>
          <w:highlight w:val="green"/>
        </w:rPr>
      </w:pPr>
      <w:r w:rsidRPr="005A4137">
        <w:rPr>
          <w:color w:val="26282A"/>
          <w:w w:val="90"/>
          <w:highlight w:val="green"/>
        </w:rPr>
        <w:t xml:space="preserve">d.1) </w:t>
      </w:r>
      <w:r w:rsidR="00F94393" w:rsidRPr="005A4137">
        <w:rPr>
          <w:color w:val="26282A"/>
          <w:w w:val="90"/>
          <w:highlight w:val="green"/>
        </w:rPr>
        <w:t xml:space="preserve">a </w:t>
      </w:r>
      <w:r w:rsidR="00F94393" w:rsidRPr="005A4137">
        <w:rPr>
          <w:i/>
          <w:color w:val="26282A"/>
          <w:w w:val="90"/>
          <w:highlight w:val="green"/>
        </w:rPr>
        <w:t>den</w:t>
      </w:r>
      <w:r w:rsidRPr="005A4137">
        <w:rPr>
          <w:i/>
          <w:color w:val="26282A"/>
          <w:w w:val="90"/>
          <w:highlight w:val="green"/>
        </w:rPr>
        <w:t>ún</w:t>
      </w:r>
      <w:r w:rsidR="00F94393" w:rsidRPr="005A4137">
        <w:rPr>
          <w:i/>
          <w:color w:val="26282A"/>
          <w:w w:val="90"/>
          <w:highlight w:val="green"/>
        </w:rPr>
        <w:t xml:space="preserve">cia formulada pelo empregado por </w:t>
      </w:r>
      <w:r w:rsidRPr="005A4137">
        <w:rPr>
          <w:i/>
          <w:color w:val="26282A"/>
          <w:w w:val="90"/>
          <w:highlight w:val="green"/>
        </w:rPr>
        <w:t>intermédio da entidade sindical</w:t>
      </w:r>
      <w:r w:rsidR="00F94393" w:rsidRPr="005A4137">
        <w:rPr>
          <w:i/>
          <w:color w:val="26282A"/>
          <w:w w:val="90"/>
          <w:highlight w:val="green"/>
        </w:rPr>
        <w:t xml:space="preserve"> </w:t>
      </w:r>
      <w:r w:rsidRPr="005A4137">
        <w:rPr>
          <w:i/>
          <w:color w:val="26282A"/>
          <w:w w:val="90"/>
          <w:highlight w:val="green"/>
        </w:rPr>
        <w:t>será</w:t>
      </w:r>
      <w:r w:rsidR="00F94393" w:rsidRPr="005A4137">
        <w:rPr>
          <w:i/>
          <w:color w:val="26282A"/>
          <w:w w:val="90"/>
          <w:highlight w:val="green"/>
        </w:rPr>
        <w:t xml:space="preserve"> apurada </w:t>
      </w:r>
      <w:r w:rsidRPr="005A4137">
        <w:rPr>
          <w:i/>
          <w:color w:val="26282A"/>
          <w:w w:val="90"/>
          <w:highlight w:val="green"/>
        </w:rPr>
        <w:t>pel</w:t>
      </w:r>
      <w:r w:rsidR="00F94393" w:rsidRPr="005A4137">
        <w:rPr>
          <w:i/>
          <w:color w:val="26282A"/>
          <w:w w:val="90"/>
          <w:highlight w:val="green"/>
        </w:rPr>
        <w:t>o banco</w:t>
      </w:r>
      <w:r w:rsidR="00F94393" w:rsidRPr="005A4137">
        <w:rPr>
          <w:i/>
          <w:color w:val="494B4B"/>
          <w:w w:val="90"/>
          <w:highlight w:val="green"/>
        </w:rPr>
        <w:t xml:space="preserve">, </w:t>
      </w:r>
      <w:r w:rsidR="00F94393" w:rsidRPr="005A4137">
        <w:rPr>
          <w:i/>
          <w:color w:val="26282A"/>
          <w:w w:val="90"/>
          <w:highlight w:val="green"/>
        </w:rPr>
        <w:t>que prestar</w:t>
      </w:r>
      <w:r w:rsidR="006279C4" w:rsidRPr="005A4137">
        <w:rPr>
          <w:i/>
          <w:color w:val="26282A"/>
          <w:w w:val="90"/>
          <w:highlight w:val="green"/>
        </w:rPr>
        <w:t>á</w:t>
      </w:r>
      <w:r w:rsidR="00F94393" w:rsidRPr="005A4137">
        <w:rPr>
          <w:i/>
          <w:color w:val="26282A"/>
          <w:w w:val="90"/>
          <w:highlight w:val="green"/>
        </w:rPr>
        <w:t xml:space="preserve"> os esclarecimentos </w:t>
      </w:r>
      <w:r w:rsidR="00F94393" w:rsidRPr="005A4137">
        <w:rPr>
          <w:color w:val="26282A"/>
          <w:w w:val="90"/>
          <w:highlight w:val="green"/>
        </w:rPr>
        <w:t xml:space="preserve">ao </w:t>
      </w:r>
      <w:r w:rsidR="00F94393" w:rsidRPr="005A4137">
        <w:rPr>
          <w:i/>
          <w:color w:val="26282A"/>
          <w:w w:val="90"/>
          <w:highlight w:val="green"/>
        </w:rPr>
        <w:t>sindicato</w:t>
      </w:r>
      <w:r w:rsidR="00F94393" w:rsidRPr="005A4137">
        <w:rPr>
          <w:i/>
          <w:color w:val="59595B"/>
          <w:w w:val="90"/>
          <w:highlight w:val="green"/>
        </w:rPr>
        <w:t>;</w:t>
      </w:r>
    </w:p>
    <w:p w14:paraId="1979170D" w14:textId="77777777" w:rsidR="00EA1426" w:rsidRPr="005A4137" w:rsidRDefault="00EA1426" w:rsidP="000C7D63">
      <w:pPr>
        <w:jc w:val="both"/>
        <w:rPr>
          <w:i/>
          <w:color w:val="26282A"/>
          <w:highlight w:val="green"/>
        </w:rPr>
      </w:pPr>
    </w:p>
    <w:p w14:paraId="0313FE85" w14:textId="55760E29" w:rsidR="00AE54BC" w:rsidRPr="005A4137" w:rsidRDefault="00FD1734" w:rsidP="000C7D63">
      <w:pPr>
        <w:jc w:val="both"/>
        <w:rPr>
          <w:i/>
          <w:color w:val="59595B"/>
          <w:highlight w:val="green"/>
        </w:rPr>
      </w:pPr>
      <w:r w:rsidRPr="005A4137">
        <w:rPr>
          <w:color w:val="26282A"/>
          <w:w w:val="110"/>
          <w:highlight w:val="green"/>
        </w:rPr>
        <w:t>e</w:t>
      </w:r>
      <w:r w:rsidR="006279C4" w:rsidRPr="005A4137">
        <w:rPr>
          <w:color w:val="26282A"/>
          <w:w w:val="110"/>
          <w:highlight w:val="green"/>
        </w:rPr>
        <w:t>.</w:t>
      </w:r>
      <w:r w:rsidRPr="005A4137">
        <w:rPr>
          <w:color w:val="26282A"/>
          <w:w w:val="110"/>
          <w:highlight w:val="green"/>
        </w:rPr>
        <w:t xml:space="preserve"> </w:t>
      </w:r>
      <w:r w:rsidR="00F94393" w:rsidRPr="005A4137">
        <w:rPr>
          <w:color w:val="26282A"/>
          <w:w w:val="110"/>
          <w:highlight w:val="green"/>
        </w:rPr>
        <w:t>o</w:t>
      </w:r>
      <w:r w:rsidR="00F94393" w:rsidRPr="005A4137">
        <w:rPr>
          <w:color w:val="26282A"/>
          <w:highlight w:val="green"/>
        </w:rPr>
        <w:t xml:space="preserve"> </w:t>
      </w:r>
      <w:r w:rsidR="00F94393" w:rsidRPr="005A4137">
        <w:rPr>
          <w:i/>
          <w:color w:val="26282A"/>
          <w:w w:val="94"/>
          <w:highlight w:val="green"/>
        </w:rPr>
        <w:t>banco</w:t>
      </w:r>
      <w:r w:rsidR="00F94393" w:rsidRPr="005A4137">
        <w:rPr>
          <w:i/>
          <w:color w:val="26282A"/>
          <w:highlight w:val="green"/>
        </w:rPr>
        <w:t xml:space="preserve"> </w:t>
      </w:r>
      <w:r w:rsidR="00F94393" w:rsidRPr="005A4137">
        <w:rPr>
          <w:i/>
          <w:color w:val="26282A"/>
          <w:w w:val="90"/>
          <w:highlight w:val="green"/>
        </w:rPr>
        <w:t>apurar</w:t>
      </w:r>
      <w:r w:rsidR="006279C4" w:rsidRPr="005A4137">
        <w:rPr>
          <w:i/>
          <w:color w:val="26282A"/>
          <w:w w:val="90"/>
          <w:highlight w:val="green"/>
        </w:rPr>
        <w:t>á</w:t>
      </w:r>
      <w:r w:rsidR="00F94393" w:rsidRPr="005A4137">
        <w:rPr>
          <w:i/>
          <w:color w:val="26282A"/>
          <w:highlight w:val="green"/>
        </w:rPr>
        <w:t xml:space="preserve"> </w:t>
      </w:r>
      <w:r w:rsidR="00F94393" w:rsidRPr="005A4137">
        <w:rPr>
          <w:color w:val="26282A"/>
          <w:w w:val="107"/>
          <w:highlight w:val="green"/>
        </w:rPr>
        <w:t>a</w:t>
      </w:r>
      <w:r w:rsidR="00F94393" w:rsidRPr="005A4137">
        <w:rPr>
          <w:color w:val="26282A"/>
          <w:highlight w:val="green"/>
        </w:rPr>
        <w:t xml:space="preserve"> </w:t>
      </w:r>
      <w:r w:rsidR="00F94393" w:rsidRPr="005A4137">
        <w:rPr>
          <w:i/>
          <w:color w:val="26282A"/>
          <w:w w:val="86"/>
          <w:highlight w:val="green"/>
        </w:rPr>
        <w:t>den</w:t>
      </w:r>
      <w:r w:rsidRPr="005A4137">
        <w:rPr>
          <w:i/>
          <w:color w:val="26282A"/>
          <w:w w:val="86"/>
          <w:highlight w:val="green"/>
        </w:rPr>
        <w:t>ún</w:t>
      </w:r>
      <w:r w:rsidR="00F94393" w:rsidRPr="005A4137">
        <w:rPr>
          <w:i/>
          <w:color w:val="26282A"/>
          <w:w w:val="86"/>
          <w:highlight w:val="green"/>
        </w:rPr>
        <w:t>cia</w:t>
      </w:r>
      <w:r w:rsidR="00F94393" w:rsidRPr="005A4137">
        <w:rPr>
          <w:i/>
          <w:color w:val="26282A"/>
          <w:highlight w:val="green"/>
        </w:rPr>
        <w:t xml:space="preserve"> </w:t>
      </w:r>
      <w:r w:rsidR="00F94393" w:rsidRPr="005A4137">
        <w:rPr>
          <w:i/>
          <w:color w:val="26282A"/>
          <w:w w:val="89"/>
          <w:highlight w:val="green"/>
        </w:rPr>
        <w:t>formulada</w:t>
      </w:r>
      <w:r w:rsidR="00F94393" w:rsidRPr="005A4137">
        <w:rPr>
          <w:i/>
          <w:color w:val="26282A"/>
          <w:highlight w:val="green"/>
        </w:rPr>
        <w:t xml:space="preserve"> </w:t>
      </w:r>
      <w:r w:rsidR="00F94393" w:rsidRPr="005A4137">
        <w:rPr>
          <w:highlight w:val="green"/>
        </w:rPr>
        <w:t>anonimamente</w:t>
      </w:r>
      <w:r w:rsidR="00F94393" w:rsidRPr="005A4137">
        <w:rPr>
          <w:i/>
          <w:color w:val="59595B"/>
          <w:w w:val="57"/>
          <w:highlight w:val="green"/>
        </w:rPr>
        <w:t>,</w:t>
      </w:r>
      <w:r w:rsidR="00F94393" w:rsidRPr="005A4137">
        <w:rPr>
          <w:i/>
          <w:color w:val="59595B"/>
          <w:highlight w:val="green"/>
        </w:rPr>
        <w:t xml:space="preserve"> </w:t>
      </w:r>
      <w:r w:rsidR="00F94393" w:rsidRPr="005A4137">
        <w:rPr>
          <w:i/>
          <w:color w:val="26282A"/>
          <w:w w:val="94"/>
          <w:highlight w:val="green"/>
        </w:rPr>
        <w:t>pelo</w:t>
      </w:r>
      <w:r w:rsidR="00F94393" w:rsidRPr="005A4137">
        <w:rPr>
          <w:i/>
          <w:color w:val="26282A"/>
          <w:highlight w:val="green"/>
        </w:rPr>
        <w:t xml:space="preserve"> </w:t>
      </w:r>
      <w:r w:rsidR="00F94393" w:rsidRPr="005A4137">
        <w:rPr>
          <w:i/>
          <w:color w:val="26282A"/>
          <w:w w:val="102"/>
          <w:highlight w:val="green"/>
        </w:rPr>
        <w:t>empregado</w:t>
      </w:r>
      <w:r w:rsidR="00F94393" w:rsidRPr="005A4137">
        <w:rPr>
          <w:i/>
          <w:color w:val="59595B"/>
          <w:w w:val="57"/>
          <w:highlight w:val="green"/>
        </w:rPr>
        <w:t>,</w:t>
      </w:r>
      <w:r w:rsidR="00F94393" w:rsidRPr="005A4137">
        <w:rPr>
          <w:i/>
          <w:color w:val="59595B"/>
          <w:highlight w:val="green"/>
        </w:rPr>
        <w:t xml:space="preserve"> </w:t>
      </w:r>
      <w:r w:rsidR="00F94393" w:rsidRPr="005A4137">
        <w:rPr>
          <w:i/>
          <w:color w:val="26282A"/>
          <w:w w:val="91"/>
          <w:highlight w:val="green"/>
        </w:rPr>
        <w:t xml:space="preserve">ainda </w:t>
      </w:r>
      <w:r w:rsidR="00F94393" w:rsidRPr="005A4137">
        <w:rPr>
          <w:i/>
          <w:color w:val="26282A"/>
          <w:highlight w:val="green"/>
        </w:rPr>
        <w:t xml:space="preserve">que </w:t>
      </w:r>
      <w:r w:rsidRPr="005A4137">
        <w:rPr>
          <w:i/>
          <w:color w:val="26282A"/>
          <w:highlight w:val="green"/>
        </w:rPr>
        <w:t>não</w:t>
      </w:r>
      <w:r w:rsidR="00F94393" w:rsidRPr="005A4137">
        <w:rPr>
          <w:i/>
          <w:color w:val="26282A"/>
          <w:highlight w:val="green"/>
        </w:rPr>
        <w:t xml:space="preserve"> possa </w:t>
      </w:r>
      <w:r w:rsidRPr="005A4137">
        <w:rPr>
          <w:i/>
          <w:color w:val="26282A"/>
          <w:highlight w:val="green"/>
        </w:rPr>
        <w:t>respondê</w:t>
      </w:r>
      <w:r w:rsidR="00F94393" w:rsidRPr="005A4137">
        <w:rPr>
          <w:i/>
          <w:color w:val="26282A"/>
          <w:highlight w:val="green"/>
        </w:rPr>
        <w:t>-la</w:t>
      </w:r>
      <w:r w:rsidR="00F94393" w:rsidRPr="005A4137">
        <w:rPr>
          <w:i/>
          <w:color w:val="59595B"/>
          <w:highlight w:val="green"/>
        </w:rPr>
        <w:t>;</w:t>
      </w:r>
    </w:p>
    <w:p w14:paraId="2D0A1CD4" w14:textId="77777777" w:rsidR="00EA1426" w:rsidRPr="005A4137" w:rsidRDefault="00EA1426" w:rsidP="000C7D63">
      <w:pPr>
        <w:jc w:val="both"/>
        <w:rPr>
          <w:i/>
          <w:color w:val="26282A"/>
          <w:highlight w:val="green"/>
        </w:rPr>
      </w:pPr>
    </w:p>
    <w:p w14:paraId="6D1951F0" w14:textId="50A8F8F4" w:rsidR="00F94393" w:rsidRPr="005A4137" w:rsidRDefault="00FD1734" w:rsidP="000C7D63">
      <w:pPr>
        <w:jc w:val="both"/>
        <w:rPr>
          <w:i/>
          <w:iCs/>
          <w:color w:val="26282A"/>
          <w:highlight w:val="green"/>
        </w:rPr>
      </w:pPr>
      <w:r w:rsidRPr="005A4137">
        <w:rPr>
          <w:i/>
          <w:iCs/>
          <w:color w:val="26282A"/>
          <w:w w:val="95"/>
          <w:highlight w:val="green"/>
        </w:rPr>
        <w:t xml:space="preserve">f) </w:t>
      </w:r>
      <w:r w:rsidR="00F94393" w:rsidRPr="005A4137">
        <w:rPr>
          <w:i/>
          <w:iCs/>
          <w:color w:val="26282A"/>
          <w:w w:val="95"/>
          <w:highlight w:val="green"/>
        </w:rPr>
        <w:t>a den</w:t>
      </w:r>
      <w:r w:rsidRPr="005A4137">
        <w:rPr>
          <w:i/>
          <w:iCs/>
          <w:color w:val="26282A"/>
          <w:w w:val="95"/>
          <w:highlight w:val="green"/>
        </w:rPr>
        <w:t>ún</w:t>
      </w:r>
      <w:r w:rsidR="00F94393" w:rsidRPr="005A4137">
        <w:rPr>
          <w:i/>
          <w:iCs/>
          <w:color w:val="26282A"/>
          <w:w w:val="95"/>
          <w:highlight w:val="green"/>
        </w:rPr>
        <w:t xml:space="preserve">cia encaminhada pelo sindicato </w:t>
      </w:r>
      <w:r w:rsidRPr="005A4137">
        <w:rPr>
          <w:i/>
          <w:iCs/>
          <w:color w:val="26282A"/>
          <w:w w:val="95"/>
          <w:highlight w:val="green"/>
        </w:rPr>
        <w:t>poderá</w:t>
      </w:r>
      <w:r w:rsidR="00F94393" w:rsidRPr="005A4137">
        <w:rPr>
          <w:i/>
          <w:iCs/>
          <w:color w:val="26282A"/>
          <w:w w:val="95"/>
          <w:highlight w:val="green"/>
        </w:rPr>
        <w:t xml:space="preserve"> preservar o </w:t>
      </w:r>
      <w:r w:rsidRPr="005A4137">
        <w:rPr>
          <w:i/>
          <w:iCs/>
          <w:color w:val="26282A"/>
          <w:w w:val="95"/>
          <w:highlight w:val="green"/>
        </w:rPr>
        <w:t>nome</w:t>
      </w:r>
      <w:r w:rsidR="00F94393" w:rsidRPr="005A4137">
        <w:rPr>
          <w:i/>
          <w:iCs/>
          <w:color w:val="26282A"/>
          <w:w w:val="95"/>
          <w:highlight w:val="green"/>
        </w:rPr>
        <w:t xml:space="preserve"> do </w:t>
      </w:r>
      <w:r w:rsidR="00F94393" w:rsidRPr="005A4137">
        <w:rPr>
          <w:i/>
          <w:iCs/>
          <w:color w:val="26282A"/>
          <w:highlight w:val="green"/>
        </w:rPr>
        <w:t>denunciante</w:t>
      </w:r>
      <w:r w:rsidR="00F94393" w:rsidRPr="005A4137">
        <w:rPr>
          <w:i/>
          <w:iCs/>
          <w:color w:val="494B4B"/>
          <w:highlight w:val="green"/>
        </w:rPr>
        <w:t xml:space="preserve"> </w:t>
      </w:r>
      <w:r w:rsidR="00F94393" w:rsidRPr="005A4137">
        <w:rPr>
          <w:i/>
          <w:iCs/>
          <w:color w:val="26282A"/>
          <w:highlight w:val="green"/>
        </w:rPr>
        <w:t>e</w:t>
      </w:r>
      <w:r w:rsidR="009918F3" w:rsidRPr="005A4137">
        <w:rPr>
          <w:i/>
          <w:iCs/>
          <w:color w:val="26282A"/>
          <w:highlight w:val="green"/>
        </w:rPr>
        <w:t>;</w:t>
      </w:r>
    </w:p>
    <w:p w14:paraId="7D637EE1" w14:textId="77777777" w:rsidR="00EA1426" w:rsidRPr="005A4137" w:rsidRDefault="00EA1426" w:rsidP="000C7D63">
      <w:pPr>
        <w:jc w:val="both"/>
        <w:rPr>
          <w:i/>
          <w:iCs/>
          <w:color w:val="26282A"/>
          <w:highlight w:val="green"/>
        </w:rPr>
      </w:pPr>
    </w:p>
    <w:p w14:paraId="7F694644" w14:textId="6D078090" w:rsidR="00F94393" w:rsidRPr="005A4137" w:rsidRDefault="006279C4" w:rsidP="000C7D63">
      <w:pPr>
        <w:jc w:val="both"/>
        <w:rPr>
          <w:i/>
          <w:color w:val="707277"/>
          <w:w w:val="90"/>
          <w:highlight w:val="green"/>
        </w:rPr>
      </w:pPr>
      <w:r w:rsidRPr="005A4137">
        <w:rPr>
          <w:i/>
          <w:iCs/>
          <w:color w:val="26282A"/>
          <w:w w:val="95"/>
          <w:highlight w:val="green"/>
        </w:rPr>
        <w:t>g.</w:t>
      </w:r>
      <w:r w:rsidRPr="005A4137">
        <w:rPr>
          <w:color w:val="26282A"/>
          <w:w w:val="95"/>
          <w:highlight w:val="green"/>
        </w:rPr>
        <w:t xml:space="preserve"> </w:t>
      </w:r>
      <w:r w:rsidR="00F94393" w:rsidRPr="005A4137">
        <w:rPr>
          <w:color w:val="26282A"/>
          <w:w w:val="95"/>
          <w:highlight w:val="green"/>
        </w:rPr>
        <w:t xml:space="preserve">o </w:t>
      </w:r>
      <w:r w:rsidR="00F94393" w:rsidRPr="005A4137">
        <w:rPr>
          <w:i/>
          <w:color w:val="26282A"/>
          <w:w w:val="95"/>
          <w:highlight w:val="green"/>
        </w:rPr>
        <w:t>banco avaliar</w:t>
      </w:r>
      <w:r w:rsidRPr="005A4137">
        <w:rPr>
          <w:i/>
          <w:color w:val="26282A"/>
          <w:w w:val="95"/>
          <w:highlight w:val="green"/>
        </w:rPr>
        <w:t>á</w:t>
      </w:r>
      <w:r w:rsidR="00F94393" w:rsidRPr="005A4137">
        <w:rPr>
          <w:i/>
          <w:color w:val="26282A"/>
          <w:w w:val="95"/>
          <w:highlight w:val="green"/>
        </w:rPr>
        <w:t xml:space="preserve"> </w:t>
      </w:r>
      <w:r w:rsidR="00F94393" w:rsidRPr="005A4137">
        <w:rPr>
          <w:color w:val="26282A"/>
          <w:w w:val="95"/>
          <w:highlight w:val="green"/>
        </w:rPr>
        <w:t xml:space="preserve">a </w:t>
      </w:r>
      <w:r w:rsidR="00F94393" w:rsidRPr="005A4137">
        <w:rPr>
          <w:i/>
          <w:color w:val="26282A"/>
          <w:w w:val="95"/>
          <w:highlight w:val="green"/>
        </w:rPr>
        <w:t>possibilidade de realoca</w:t>
      </w:r>
      <w:r w:rsidR="00FD1734" w:rsidRPr="005A4137">
        <w:rPr>
          <w:i/>
          <w:color w:val="26282A"/>
          <w:w w:val="95"/>
          <w:highlight w:val="green"/>
        </w:rPr>
        <w:t>çã</w:t>
      </w:r>
      <w:r w:rsidR="00F94393" w:rsidRPr="005A4137">
        <w:rPr>
          <w:i/>
          <w:color w:val="26282A"/>
          <w:w w:val="95"/>
          <w:highlight w:val="green"/>
        </w:rPr>
        <w:t xml:space="preserve">o para outra </w:t>
      </w:r>
      <w:r w:rsidR="00FD1734" w:rsidRPr="005A4137">
        <w:rPr>
          <w:i/>
          <w:color w:val="26282A"/>
          <w:w w:val="95"/>
          <w:highlight w:val="green"/>
        </w:rPr>
        <w:t>dependência</w:t>
      </w:r>
      <w:r w:rsidR="00F94393" w:rsidRPr="005A4137">
        <w:rPr>
          <w:i/>
          <w:color w:val="494B4B"/>
          <w:w w:val="95"/>
          <w:highlight w:val="green"/>
        </w:rPr>
        <w:t xml:space="preserve">, </w:t>
      </w:r>
      <w:r w:rsidR="00F94393" w:rsidRPr="005A4137">
        <w:rPr>
          <w:i/>
          <w:color w:val="26282A"/>
          <w:w w:val="95"/>
          <w:highlight w:val="green"/>
        </w:rPr>
        <w:t xml:space="preserve">do </w:t>
      </w:r>
      <w:r w:rsidR="00F94393" w:rsidRPr="005A4137">
        <w:rPr>
          <w:i/>
          <w:color w:val="26282A"/>
          <w:w w:val="90"/>
          <w:highlight w:val="green"/>
        </w:rPr>
        <w:t>empregado cuja den</w:t>
      </w:r>
      <w:r w:rsidR="00FD1734" w:rsidRPr="005A4137">
        <w:rPr>
          <w:i/>
          <w:color w:val="26282A"/>
          <w:w w:val="90"/>
          <w:highlight w:val="green"/>
        </w:rPr>
        <w:t>ún</w:t>
      </w:r>
      <w:r w:rsidR="00F94393" w:rsidRPr="005A4137">
        <w:rPr>
          <w:i/>
          <w:color w:val="26282A"/>
          <w:w w:val="90"/>
          <w:highlight w:val="green"/>
        </w:rPr>
        <w:t xml:space="preserve">cia </w:t>
      </w:r>
      <w:r w:rsidR="00FD1734" w:rsidRPr="005A4137">
        <w:rPr>
          <w:i/>
          <w:color w:val="26282A"/>
          <w:w w:val="90"/>
          <w:highlight w:val="green"/>
        </w:rPr>
        <w:t>t</w:t>
      </w:r>
      <w:r w:rsidR="009918F3" w:rsidRPr="005A4137">
        <w:rPr>
          <w:i/>
          <w:color w:val="26282A"/>
          <w:w w:val="90"/>
          <w:highlight w:val="green"/>
        </w:rPr>
        <w:t>enha</w:t>
      </w:r>
      <w:r w:rsidR="00F94393" w:rsidRPr="005A4137">
        <w:rPr>
          <w:i/>
          <w:color w:val="26282A"/>
          <w:w w:val="90"/>
          <w:highlight w:val="green"/>
        </w:rPr>
        <w:t xml:space="preserve"> sido considerada procedente</w:t>
      </w:r>
      <w:r w:rsidR="00F94393" w:rsidRPr="005A4137">
        <w:rPr>
          <w:i/>
          <w:color w:val="707277"/>
          <w:w w:val="90"/>
          <w:highlight w:val="green"/>
        </w:rPr>
        <w:t>.</w:t>
      </w:r>
    </w:p>
    <w:p w14:paraId="53DBF3D8" w14:textId="77777777" w:rsidR="00EA1426" w:rsidRPr="005A4137" w:rsidRDefault="00EA1426" w:rsidP="000C7D63">
      <w:pPr>
        <w:jc w:val="both"/>
        <w:rPr>
          <w:i/>
          <w:color w:val="26282A"/>
          <w:highlight w:val="green"/>
        </w:rPr>
      </w:pPr>
    </w:p>
    <w:p w14:paraId="04B99611" w14:textId="6F485811" w:rsidR="00F94393" w:rsidRPr="005A4137" w:rsidRDefault="006279C4" w:rsidP="000C7D63">
      <w:pPr>
        <w:jc w:val="both"/>
        <w:rPr>
          <w:i/>
          <w:highlight w:val="green"/>
        </w:rPr>
      </w:pPr>
      <w:r w:rsidRPr="005A4137">
        <w:rPr>
          <w:b/>
          <w:bCs/>
          <w:i/>
          <w:color w:val="26282A"/>
          <w:highlight w:val="green"/>
        </w:rPr>
        <w:t>Parágrafo</w:t>
      </w:r>
      <w:r w:rsidR="00F94393" w:rsidRPr="005A4137">
        <w:rPr>
          <w:b/>
          <w:bCs/>
          <w:i/>
          <w:color w:val="26282A"/>
          <w:highlight w:val="green"/>
        </w:rPr>
        <w:t xml:space="preserve"> quinto</w:t>
      </w:r>
      <w:r w:rsidR="00F94393" w:rsidRPr="005A4137">
        <w:rPr>
          <w:i/>
          <w:color w:val="26282A"/>
          <w:highlight w:val="green"/>
        </w:rPr>
        <w:t xml:space="preserve"> </w:t>
      </w:r>
      <w:r w:rsidR="00F94393" w:rsidRPr="005A4137">
        <w:rPr>
          <w:color w:val="26282A"/>
          <w:highlight w:val="green"/>
        </w:rPr>
        <w:t xml:space="preserve">- </w:t>
      </w:r>
      <w:r w:rsidR="00F94393" w:rsidRPr="005A4137">
        <w:rPr>
          <w:i/>
          <w:color w:val="26282A"/>
          <w:highlight w:val="green"/>
        </w:rPr>
        <w:t xml:space="preserve">Compete </w:t>
      </w:r>
      <w:r w:rsidR="00F94393" w:rsidRPr="005A4137">
        <w:rPr>
          <w:color w:val="26282A"/>
          <w:highlight w:val="green"/>
        </w:rPr>
        <w:t xml:space="preserve">ao </w:t>
      </w:r>
      <w:r w:rsidR="00F94393" w:rsidRPr="005A4137">
        <w:rPr>
          <w:i/>
          <w:color w:val="26282A"/>
          <w:highlight w:val="green"/>
        </w:rPr>
        <w:t xml:space="preserve">sindicato profissional </w:t>
      </w:r>
      <w:r w:rsidR="00FD1734" w:rsidRPr="005A4137">
        <w:rPr>
          <w:i/>
          <w:color w:val="26282A"/>
          <w:highlight w:val="green"/>
        </w:rPr>
        <w:t>signatário</w:t>
      </w:r>
      <w:r w:rsidR="00F94393" w:rsidRPr="005A4137">
        <w:rPr>
          <w:i/>
          <w:color w:val="26282A"/>
          <w:highlight w:val="green"/>
        </w:rPr>
        <w:t xml:space="preserve"> decidir sabre </w:t>
      </w:r>
      <w:r w:rsidR="00F94393" w:rsidRPr="005A4137">
        <w:rPr>
          <w:color w:val="26282A"/>
          <w:highlight w:val="green"/>
        </w:rPr>
        <w:t xml:space="preserve">o </w:t>
      </w:r>
      <w:r w:rsidR="00F94393" w:rsidRPr="005A4137">
        <w:rPr>
          <w:highlight w:val="green"/>
        </w:rPr>
        <w:t>encaminh</w:t>
      </w:r>
      <w:r w:rsidR="00FD1734" w:rsidRPr="005A4137">
        <w:rPr>
          <w:highlight w:val="green"/>
        </w:rPr>
        <w:t>am</w:t>
      </w:r>
      <w:r w:rsidR="00F94393" w:rsidRPr="005A4137">
        <w:rPr>
          <w:i/>
          <w:color w:val="26282A"/>
          <w:w w:val="90"/>
          <w:highlight w:val="green"/>
        </w:rPr>
        <w:t>ento</w:t>
      </w:r>
      <w:r w:rsidR="00F94393" w:rsidRPr="005A4137">
        <w:rPr>
          <w:i/>
          <w:color w:val="59595B"/>
          <w:w w:val="57"/>
          <w:highlight w:val="green"/>
        </w:rPr>
        <w:t>,</w:t>
      </w:r>
      <w:r w:rsidR="00F94393" w:rsidRPr="005A4137">
        <w:rPr>
          <w:i/>
          <w:color w:val="59595B"/>
          <w:highlight w:val="green"/>
        </w:rPr>
        <w:t xml:space="preserve"> </w:t>
      </w:r>
      <w:r w:rsidR="00F94393" w:rsidRPr="005A4137">
        <w:rPr>
          <w:i/>
          <w:color w:val="26282A"/>
          <w:w w:val="94"/>
          <w:highlight w:val="green"/>
        </w:rPr>
        <w:t>ou</w:t>
      </w:r>
      <w:r w:rsidR="00F94393" w:rsidRPr="005A4137">
        <w:rPr>
          <w:i/>
          <w:color w:val="26282A"/>
          <w:highlight w:val="green"/>
        </w:rPr>
        <w:t xml:space="preserve"> </w:t>
      </w:r>
      <w:r w:rsidR="00FD1734" w:rsidRPr="005A4137">
        <w:rPr>
          <w:i/>
          <w:color w:val="26282A"/>
          <w:w w:val="97"/>
          <w:highlight w:val="green"/>
        </w:rPr>
        <w:t>não</w:t>
      </w:r>
      <w:r w:rsidR="00F94393" w:rsidRPr="005A4137">
        <w:rPr>
          <w:i/>
          <w:color w:val="494B4B"/>
          <w:w w:val="57"/>
          <w:highlight w:val="green"/>
        </w:rPr>
        <w:t>,</w:t>
      </w:r>
      <w:r w:rsidR="00F94393" w:rsidRPr="005A4137">
        <w:rPr>
          <w:i/>
          <w:color w:val="494B4B"/>
          <w:highlight w:val="green"/>
        </w:rPr>
        <w:t xml:space="preserve"> </w:t>
      </w:r>
      <w:r w:rsidR="00F94393" w:rsidRPr="005A4137">
        <w:rPr>
          <w:i/>
          <w:color w:val="26282A"/>
          <w:w w:val="96"/>
          <w:highlight w:val="green"/>
        </w:rPr>
        <w:t>da</w:t>
      </w:r>
      <w:r w:rsidR="00F94393" w:rsidRPr="005A4137">
        <w:rPr>
          <w:i/>
          <w:color w:val="26282A"/>
          <w:highlight w:val="green"/>
        </w:rPr>
        <w:t xml:space="preserve"> </w:t>
      </w:r>
      <w:r w:rsidR="00F94393" w:rsidRPr="005A4137">
        <w:rPr>
          <w:i/>
          <w:color w:val="26282A"/>
          <w:w w:val="86"/>
          <w:highlight w:val="green"/>
        </w:rPr>
        <w:t>den</w:t>
      </w:r>
      <w:r w:rsidR="00FD1734" w:rsidRPr="005A4137">
        <w:rPr>
          <w:i/>
          <w:color w:val="26282A"/>
          <w:w w:val="86"/>
          <w:highlight w:val="green"/>
        </w:rPr>
        <w:t>ún</w:t>
      </w:r>
      <w:r w:rsidR="00F94393" w:rsidRPr="005A4137">
        <w:rPr>
          <w:i/>
          <w:color w:val="26282A"/>
          <w:w w:val="86"/>
          <w:highlight w:val="green"/>
        </w:rPr>
        <w:t>cia</w:t>
      </w:r>
      <w:r w:rsidR="00F94393" w:rsidRPr="005A4137">
        <w:rPr>
          <w:i/>
          <w:color w:val="26282A"/>
          <w:highlight w:val="green"/>
        </w:rPr>
        <w:t xml:space="preserve"> </w:t>
      </w:r>
      <w:r w:rsidR="00F94393" w:rsidRPr="005A4137">
        <w:rPr>
          <w:color w:val="26282A"/>
          <w:w w:val="107"/>
          <w:highlight w:val="green"/>
        </w:rPr>
        <w:t>a</w:t>
      </w:r>
      <w:r w:rsidR="00F94393" w:rsidRPr="005A4137">
        <w:rPr>
          <w:color w:val="26282A"/>
          <w:highlight w:val="green"/>
        </w:rPr>
        <w:t xml:space="preserve"> </w:t>
      </w:r>
      <w:r w:rsidR="00F94393" w:rsidRPr="005A4137">
        <w:rPr>
          <w:i/>
          <w:color w:val="26282A"/>
          <w:w w:val="94"/>
          <w:highlight w:val="green"/>
        </w:rPr>
        <w:t>ele</w:t>
      </w:r>
      <w:r w:rsidR="00F94393" w:rsidRPr="005A4137">
        <w:rPr>
          <w:i/>
          <w:color w:val="26282A"/>
          <w:highlight w:val="green"/>
        </w:rPr>
        <w:t xml:space="preserve"> </w:t>
      </w:r>
      <w:r w:rsidR="00F94393" w:rsidRPr="005A4137">
        <w:rPr>
          <w:i/>
          <w:color w:val="26282A"/>
          <w:w w:val="89"/>
          <w:highlight w:val="green"/>
        </w:rPr>
        <w:t>formulada</w:t>
      </w:r>
      <w:r w:rsidR="00F94393" w:rsidRPr="005A4137">
        <w:rPr>
          <w:i/>
          <w:color w:val="26282A"/>
          <w:highlight w:val="green"/>
        </w:rPr>
        <w:t xml:space="preserve"> </w:t>
      </w:r>
      <w:r w:rsidR="00F94393" w:rsidRPr="005A4137">
        <w:rPr>
          <w:i/>
          <w:color w:val="494B4B"/>
          <w:w w:val="57"/>
          <w:highlight w:val="green"/>
        </w:rPr>
        <w:t>,</w:t>
      </w:r>
      <w:r w:rsidR="00F94393" w:rsidRPr="005A4137">
        <w:rPr>
          <w:i/>
          <w:color w:val="494B4B"/>
          <w:highlight w:val="green"/>
        </w:rPr>
        <w:t xml:space="preserve"> </w:t>
      </w:r>
      <w:r w:rsidR="00F94393" w:rsidRPr="005A4137">
        <w:rPr>
          <w:i/>
          <w:color w:val="26282A"/>
          <w:w w:val="95"/>
          <w:highlight w:val="green"/>
        </w:rPr>
        <w:t>nos</w:t>
      </w:r>
      <w:r w:rsidR="00F94393" w:rsidRPr="005A4137">
        <w:rPr>
          <w:i/>
          <w:color w:val="26282A"/>
          <w:highlight w:val="green"/>
        </w:rPr>
        <w:t xml:space="preserve"> </w:t>
      </w:r>
      <w:r w:rsidR="00F94393" w:rsidRPr="005A4137">
        <w:rPr>
          <w:i/>
          <w:color w:val="26282A"/>
          <w:w w:val="89"/>
          <w:highlight w:val="green"/>
        </w:rPr>
        <w:t>termos</w:t>
      </w:r>
      <w:r w:rsidR="00F94393" w:rsidRPr="005A4137">
        <w:rPr>
          <w:i/>
          <w:color w:val="26282A"/>
          <w:highlight w:val="green"/>
        </w:rPr>
        <w:t xml:space="preserve"> </w:t>
      </w:r>
      <w:r w:rsidR="00F94393" w:rsidRPr="005A4137">
        <w:rPr>
          <w:i/>
          <w:color w:val="26282A"/>
          <w:w w:val="98"/>
          <w:highlight w:val="green"/>
        </w:rPr>
        <w:t>do</w:t>
      </w:r>
      <w:r w:rsidR="00F94393" w:rsidRPr="005A4137">
        <w:rPr>
          <w:i/>
          <w:color w:val="26282A"/>
          <w:highlight w:val="green"/>
        </w:rPr>
        <w:t xml:space="preserve"> </w:t>
      </w:r>
      <w:r w:rsidR="00F94393" w:rsidRPr="005A4137">
        <w:rPr>
          <w:i/>
          <w:color w:val="26282A"/>
          <w:w w:val="91"/>
          <w:highlight w:val="green"/>
        </w:rPr>
        <w:t xml:space="preserve">presente </w:t>
      </w:r>
      <w:r w:rsidR="00F94393" w:rsidRPr="005A4137">
        <w:rPr>
          <w:i/>
          <w:color w:val="26282A"/>
          <w:highlight w:val="green"/>
        </w:rPr>
        <w:t>Acord</w:t>
      </w:r>
      <w:r w:rsidRPr="005A4137">
        <w:rPr>
          <w:i/>
          <w:color w:val="26282A"/>
          <w:highlight w:val="green"/>
        </w:rPr>
        <w:t>o</w:t>
      </w:r>
      <w:r w:rsidR="00F94393" w:rsidRPr="005A4137">
        <w:rPr>
          <w:i/>
          <w:color w:val="494B4B"/>
          <w:highlight w:val="green"/>
        </w:rPr>
        <w:t>.</w:t>
      </w:r>
    </w:p>
    <w:p w14:paraId="4567650F" w14:textId="77777777" w:rsidR="00AE54BC" w:rsidRPr="005A4137" w:rsidRDefault="00AE54BC" w:rsidP="000C7D63">
      <w:pPr>
        <w:jc w:val="both"/>
        <w:rPr>
          <w:b/>
          <w:bCs/>
          <w:i/>
          <w:color w:val="26282A"/>
          <w:highlight w:val="green"/>
        </w:rPr>
      </w:pPr>
    </w:p>
    <w:p w14:paraId="1F147232" w14:textId="28EC3C1A" w:rsidR="00F94393" w:rsidRPr="005A4137" w:rsidRDefault="004A04E7" w:rsidP="000C7D63">
      <w:pPr>
        <w:jc w:val="both"/>
        <w:rPr>
          <w:highlight w:val="green"/>
        </w:rPr>
      </w:pPr>
      <w:r w:rsidRPr="005A4137">
        <w:rPr>
          <w:b/>
          <w:color w:val="26282A"/>
          <w:highlight w:val="green"/>
        </w:rPr>
        <w:t>CLÁUSULA</w:t>
      </w:r>
      <w:r w:rsidR="00F94393" w:rsidRPr="005A4137">
        <w:rPr>
          <w:b/>
          <w:color w:val="26282A"/>
          <w:highlight w:val="green"/>
        </w:rPr>
        <w:t xml:space="preserve"> </w:t>
      </w:r>
      <w:r w:rsidR="00EA1426" w:rsidRPr="005A4137">
        <w:rPr>
          <w:b/>
          <w:highlight w:val="green"/>
        </w:rPr>
        <w:t>58</w:t>
      </w:r>
      <w:r w:rsidR="00F94393" w:rsidRPr="005A4137">
        <w:rPr>
          <w:b/>
          <w:color w:val="FF0000"/>
          <w:highlight w:val="green"/>
        </w:rPr>
        <w:t xml:space="preserve"> </w:t>
      </w:r>
      <w:r w:rsidR="006279C4" w:rsidRPr="005A4137">
        <w:rPr>
          <w:b/>
          <w:color w:val="26282A"/>
          <w:highlight w:val="green"/>
        </w:rPr>
        <w:t>–</w:t>
      </w:r>
      <w:r w:rsidR="00F94393" w:rsidRPr="005A4137">
        <w:rPr>
          <w:b/>
          <w:color w:val="26282A"/>
          <w:highlight w:val="green"/>
        </w:rPr>
        <w:t xml:space="preserve"> REQUALIFICA</w:t>
      </w:r>
      <w:r w:rsidR="006279C4" w:rsidRPr="005A4137">
        <w:rPr>
          <w:b/>
          <w:color w:val="26282A"/>
          <w:highlight w:val="green"/>
        </w:rPr>
        <w:t>ÇÃ</w:t>
      </w:r>
      <w:r w:rsidR="00F94393" w:rsidRPr="005A4137">
        <w:rPr>
          <w:b/>
          <w:color w:val="26282A"/>
          <w:highlight w:val="green"/>
        </w:rPr>
        <w:t>O / REALOCA</w:t>
      </w:r>
      <w:r w:rsidR="006279C4" w:rsidRPr="005A4137">
        <w:rPr>
          <w:b/>
          <w:color w:val="26282A"/>
          <w:highlight w:val="green"/>
        </w:rPr>
        <w:t>ÇÃ</w:t>
      </w:r>
      <w:r w:rsidR="00F94393" w:rsidRPr="005A4137">
        <w:rPr>
          <w:b/>
          <w:color w:val="26282A"/>
          <w:highlight w:val="green"/>
        </w:rPr>
        <w:t xml:space="preserve">O </w:t>
      </w:r>
    </w:p>
    <w:p w14:paraId="6E6DBD94" w14:textId="78711C06" w:rsidR="00F94393" w:rsidRPr="005A4137" w:rsidRDefault="00F94393" w:rsidP="000C7D63">
      <w:pPr>
        <w:jc w:val="both"/>
        <w:rPr>
          <w:highlight w:val="green"/>
        </w:rPr>
      </w:pPr>
      <w:r w:rsidRPr="005A4137">
        <w:rPr>
          <w:color w:val="26282A"/>
          <w:highlight w:val="green"/>
        </w:rPr>
        <w:t>A requalifica</w:t>
      </w:r>
      <w:r w:rsidR="00FD1734" w:rsidRPr="005A4137">
        <w:rPr>
          <w:color w:val="26282A"/>
          <w:highlight w:val="green"/>
        </w:rPr>
        <w:t>çã</w:t>
      </w:r>
      <w:r w:rsidRPr="005A4137">
        <w:rPr>
          <w:color w:val="26282A"/>
          <w:highlight w:val="green"/>
        </w:rPr>
        <w:t>o e a realoca</w:t>
      </w:r>
      <w:r w:rsidR="00FD1734" w:rsidRPr="005A4137">
        <w:rPr>
          <w:color w:val="26282A"/>
          <w:highlight w:val="green"/>
        </w:rPr>
        <w:t>çã</w:t>
      </w:r>
      <w:r w:rsidRPr="005A4137">
        <w:rPr>
          <w:color w:val="26282A"/>
          <w:highlight w:val="green"/>
        </w:rPr>
        <w:t>o de empregados</w:t>
      </w:r>
      <w:r w:rsidRPr="005A4137">
        <w:rPr>
          <w:color w:val="494B4B"/>
          <w:highlight w:val="green"/>
        </w:rPr>
        <w:t xml:space="preserve">, </w:t>
      </w:r>
      <w:r w:rsidRPr="005A4137">
        <w:rPr>
          <w:color w:val="26282A"/>
          <w:highlight w:val="green"/>
        </w:rPr>
        <w:t xml:space="preserve">com o objetivo de aprimoramento </w:t>
      </w:r>
      <w:r w:rsidR="00FD1734" w:rsidRPr="005A4137">
        <w:rPr>
          <w:color w:val="26282A"/>
          <w:highlight w:val="green"/>
        </w:rPr>
        <w:t>técnico</w:t>
      </w:r>
      <w:r w:rsidRPr="005A4137">
        <w:rPr>
          <w:color w:val="494B4B"/>
          <w:highlight w:val="green"/>
        </w:rPr>
        <w:t>,</w:t>
      </w:r>
      <w:r w:rsidR="00FD1734" w:rsidRPr="005A4137">
        <w:rPr>
          <w:color w:val="494B4B"/>
          <w:highlight w:val="green"/>
        </w:rPr>
        <w:t xml:space="preserve"> </w:t>
      </w:r>
      <w:r w:rsidRPr="005A4137">
        <w:rPr>
          <w:color w:val="26282A"/>
          <w:w w:val="105"/>
          <w:highlight w:val="green"/>
        </w:rPr>
        <w:t xml:space="preserve">se </w:t>
      </w:r>
      <w:r w:rsidR="00FD1734" w:rsidRPr="005A4137">
        <w:rPr>
          <w:color w:val="26282A"/>
          <w:w w:val="105"/>
          <w:highlight w:val="green"/>
        </w:rPr>
        <w:t>darão</w:t>
      </w:r>
      <w:r w:rsidRPr="005A4137">
        <w:rPr>
          <w:color w:val="26282A"/>
          <w:w w:val="105"/>
          <w:highlight w:val="green"/>
        </w:rPr>
        <w:t xml:space="preserve"> pelos bancos que</w:t>
      </w:r>
      <w:r w:rsidRPr="005A4137">
        <w:rPr>
          <w:color w:val="494B4B"/>
          <w:w w:val="105"/>
          <w:highlight w:val="green"/>
        </w:rPr>
        <w:t xml:space="preserve">, </w:t>
      </w:r>
      <w:r w:rsidRPr="005A4137">
        <w:rPr>
          <w:color w:val="26282A"/>
          <w:w w:val="105"/>
          <w:highlight w:val="green"/>
        </w:rPr>
        <w:t>firmarem com as entidades sindicais representativas da categoria profissional instrumento de Acord</w:t>
      </w:r>
      <w:r w:rsidR="00FD1734" w:rsidRPr="005A4137">
        <w:rPr>
          <w:color w:val="26282A"/>
          <w:w w:val="105"/>
          <w:highlight w:val="green"/>
        </w:rPr>
        <w:t>o</w:t>
      </w:r>
      <w:r w:rsidRPr="005A4137">
        <w:rPr>
          <w:color w:val="26282A"/>
          <w:w w:val="105"/>
          <w:highlight w:val="green"/>
        </w:rPr>
        <w:t xml:space="preserve"> Coletivo de Trabalho para</w:t>
      </w:r>
      <w:r w:rsidR="00FD1734" w:rsidRPr="005A4137">
        <w:rPr>
          <w:color w:val="26282A"/>
          <w:w w:val="105"/>
          <w:highlight w:val="green"/>
        </w:rPr>
        <w:t xml:space="preserve"> </w:t>
      </w:r>
      <w:r w:rsidR="00FD1734" w:rsidRPr="005A4137">
        <w:rPr>
          <w:color w:val="26282A"/>
          <w:highlight w:val="green"/>
        </w:rPr>
        <w:t>Adesão</w:t>
      </w:r>
      <w:r w:rsidRPr="005A4137">
        <w:rPr>
          <w:color w:val="26282A"/>
          <w:highlight w:val="green"/>
        </w:rPr>
        <w:t xml:space="preserve"> </w:t>
      </w:r>
      <w:r w:rsidR="006279C4" w:rsidRPr="005A4137">
        <w:rPr>
          <w:color w:val="26282A"/>
          <w:highlight w:val="green"/>
        </w:rPr>
        <w:t>à</w:t>
      </w:r>
      <w:r w:rsidRPr="005A4137">
        <w:rPr>
          <w:color w:val="26282A"/>
          <w:highlight w:val="green"/>
        </w:rPr>
        <w:t xml:space="preserve"> presente </w:t>
      </w:r>
      <w:r w:rsidR="004A04E7" w:rsidRPr="005A4137">
        <w:rPr>
          <w:color w:val="26282A"/>
          <w:highlight w:val="green"/>
        </w:rPr>
        <w:t>cláusula</w:t>
      </w:r>
      <w:r w:rsidRPr="005A4137">
        <w:rPr>
          <w:color w:val="494B4B"/>
          <w:highlight w:val="green"/>
        </w:rPr>
        <w:t xml:space="preserve">, </w:t>
      </w:r>
      <w:r w:rsidRPr="005A4137">
        <w:rPr>
          <w:color w:val="26282A"/>
          <w:highlight w:val="green"/>
        </w:rPr>
        <w:t xml:space="preserve">o qual </w:t>
      </w:r>
      <w:r w:rsidR="00FD1734" w:rsidRPr="005A4137">
        <w:rPr>
          <w:color w:val="26282A"/>
          <w:highlight w:val="green"/>
        </w:rPr>
        <w:t>será</w:t>
      </w:r>
      <w:r w:rsidRPr="005A4137">
        <w:rPr>
          <w:color w:val="26282A"/>
          <w:highlight w:val="green"/>
        </w:rPr>
        <w:t xml:space="preserve"> aplicado em situa</w:t>
      </w:r>
      <w:r w:rsidR="00FD1734" w:rsidRPr="005A4137">
        <w:rPr>
          <w:color w:val="26282A"/>
          <w:highlight w:val="green"/>
        </w:rPr>
        <w:t>çõ</w:t>
      </w:r>
      <w:r w:rsidRPr="005A4137">
        <w:rPr>
          <w:color w:val="26282A"/>
          <w:highlight w:val="green"/>
        </w:rPr>
        <w:t>es especificas decorrentes de</w:t>
      </w:r>
      <w:r w:rsidR="00FD1734" w:rsidRPr="005A4137">
        <w:rPr>
          <w:color w:val="26282A"/>
          <w:highlight w:val="green"/>
        </w:rPr>
        <w:t xml:space="preserve"> </w:t>
      </w:r>
      <w:r w:rsidRPr="005A4137">
        <w:rPr>
          <w:color w:val="26282A"/>
          <w:w w:val="105"/>
          <w:highlight w:val="green"/>
        </w:rPr>
        <w:t>reestrutura</w:t>
      </w:r>
      <w:r w:rsidR="00FD1734" w:rsidRPr="005A4137">
        <w:rPr>
          <w:color w:val="26282A"/>
          <w:w w:val="105"/>
          <w:highlight w:val="green"/>
        </w:rPr>
        <w:t>çõ</w:t>
      </w:r>
      <w:r w:rsidRPr="005A4137">
        <w:rPr>
          <w:color w:val="26282A"/>
          <w:w w:val="105"/>
          <w:highlight w:val="green"/>
        </w:rPr>
        <w:t>es organ</w:t>
      </w:r>
      <w:r w:rsidRPr="005A4137">
        <w:rPr>
          <w:color w:val="494B4B"/>
          <w:w w:val="105"/>
          <w:highlight w:val="green"/>
        </w:rPr>
        <w:t>i</w:t>
      </w:r>
      <w:r w:rsidRPr="005A4137">
        <w:rPr>
          <w:color w:val="26282A"/>
          <w:w w:val="105"/>
          <w:highlight w:val="green"/>
        </w:rPr>
        <w:t>zacionais (encerramento de atividades</w:t>
      </w:r>
      <w:r w:rsidRPr="005A4137">
        <w:rPr>
          <w:color w:val="494B4B"/>
          <w:w w:val="105"/>
          <w:highlight w:val="green"/>
        </w:rPr>
        <w:t xml:space="preserve">, </w:t>
      </w:r>
      <w:r w:rsidRPr="005A4137">
        <w:rPr>
          <w:color w:val="26282A"/>
          <w:w w:val="105"/>
          <w:highlight w:val="green"/>
        </w:rPr>
        <w:t>encerramento de locais</w:t>
      </w:r>
      <w:r w:rsidRPr="005A4137">
        <w:rPr>
          <w:color w:val="494B4B"/>
          <w:w w:val="105"/>
          <w:highlight w:val="green"/>
        </w:rPr>
        <w:t xml:space="preserve">, </w:t>
      </w:r>
      <w:r w:rsidRPr="005A4137">
        <w:rPr>
          <w:color w:val="26282A"/>
          <w:highlight w:val="green"/>
        </w:rPr>
        <w:t>mudan</w:t>
      </w:r>
      <w:r w:rsidR="00FD1734" w:rsidRPr="005A4137">
        <w:rPr>
          <w:color w:val="26282A"/>
          <w:highlight w:val="green"/>
        </w:rPr>
        <w:t>ças tecnoló</w:t>
      </w:r>
      <w:r w:rsidRPr="005A4137">
        <w:rPr>
          <w:color w:val="26282A"/>
          <w:highlight w:val="green"/>
        </w:rPr>
        <w:t>g</w:t>
      </w:r>
      <w:r w:rsidRPr="005A4137">
        <w:rPr>
          <w:color w:val="494B4B"/>
          <w:highlight w:val="green"/>
        </w:rPr>
        <w:t>i</w:t>
      </w:r>
      <w:r w:rsidRPr="005A4137">
        <w:rPr>
          <w:color w:val="26282A"/>
          <w:highlight w:val="green"/>
        </w:rPr>
        <w:t>cas</w:t>
      </w:r>
      <w:r w:rsidRPr="005A4137">
        <w:rPr>
          <w:color w:val="494B4B"/>
          <w:highlight w:val="green"/>
        </w:rPr>
        <w:t xml:space="preserve">, </w:t>
      </w:r>
      <w:r w:rsidRPr="005A4137">
        <w:rPr>
          <w:color w:val="26282A"/>
          <w:highlight w:val="green"/>
        </w:rPr>
        <w:t>ou mudan</w:t>
      </w:r>
      <w:r w:rsidR="00FD1734" w:rsidRPr="005A4137">
        <w:rPr>
          <w:color w:val="26282A"/>
          <w:highlight w:val="green"/>
        </w:rPr>
        <w:t>ç</w:t>
      </w:r>
      <w:r w:rsidRPr="005A4137">
        <w:rPr>
          <w:color w:val="26282A"/>
          <w:highlight w:val="green"/>
        </w:rPr>
        <w:t>as nas atividades que redu</w:t>
      </w:r>
      <w:r w:rsidR="00932743" w:rsidRPr="005A4137">
        <w:rPr>
          <w:color w:val="26282A"/>
          <w:highlight w:val="green"/>
        </w:rPr>
        <w:t>z</w:t>
      </w:r>
      <w:r w:rsidRPr="005A4137">
        <w:rPr>
          <w:color w:val="26282A"/>
          <w:highlight w:val="green"/>
        </w:rPr>
        <w:t xml:space="preserve">em em </w:t>
      </w:r>
      <w:r w:rsidR="00FD1734" w:rsidRPr="005A4137">
        <w:rPr>
          <w:color w:val="26282A"/>
          <w:highlight w:val="green"/>
        </w:rPr>
        <w:t>obsolescência</w:t>
      </w:r>
      <w:r w:rsidRPr="005A4137">
        <w:rPr>
          <w:color w:val="26282A"/>
          <w:highlight w:val="green"/>
        </w:rPr>
        <w:t xml:space="preserve"> do </w:t>
      </w:r>
      <w:r w:rsidRPr="005A4137">
        <w:rPr>
          <w:color w:val="26282A"/>
          <w:w w:val="105"/>
          <w:highlight w:val="green"/>
        </w:rPr>
        <w:t xml:space="preserve">conhecimento dos empregados em atividade nessas </w:t>
      </w:r>
      <w:r w:rsidR="00FD1734" w:rsidRPr="005A4137">
        <w:rPr>
          <w:color w:val="26282A"/>
          <w:w w:val="105"/>
          <w:highlight w:val="green"/>
        </w:rPr>
        <w:t>áreas</w:t>
      </w:r>
      <w:r w:rsidRPr="005A4137">
        <w:rPr>
          <w:color w:val="494B4B"/>
          <w:w w:val="105"/>
          <w:highlight w:val="green"/>
        </w:rPr>
        <w:t xml:space="preserve">, </w:t>
      </w:r>
      <w:r w:rsidRPr="005A4137">
        <w:rPr>
          <w:color w:val="26282A"/>
          <w:w w:val="105"/>
          <w:highlight w:val="green"/>
        </w:rPr>
        <w:t>para as novas fun</w:t>
      </w:r>
      <w:r w:rsidR="00FD1734" w:rsidRPr="005A4137">
        <w:rPr>
          <w:color w:val="26282A"/>
          <w:w w:val="105"/>
          <w:highlight w:val="green"/>
        </w:rPr>
        <w:t>çõ</w:t>
      </w:r>
      <w:r w:rsidRPr="005A4137">
        <w:rPr>
          <w:color w:val="26282A"/>
          <w:w w:val="105"/>
          <w:highlight w:val="green"/>
        </w:rPr>
        <w:t>es)</w:t>
      </w:r>
      <w:r w:rsidRPr="005A4137">
        <w:rPr>
          <w:color w:val="494B4B"/>
          <w:w w:val="105"/>
          <w:highlight w:val="green"/>
        </w:rPr>
        <w:t>.</w:t>
      </w:r>
    </w:p>
    <w:p w14:paraId="030ED9AB" w14:textId="77777777" w:rsidR="00FD1734" w:rsidRPr="005A4137" w:rsidRDefault="00FD1734" w:rsidP="000C7D63">
      <w:pPr>
        <w:jc w:val="both"/>
        <w:rPr>
          <w:color w:val="26282A"/>
          <w:highlight w:val="green"/>
        </w:rPr>
      </w:pPr>
    </w:p>
    <w:p w14:paraId="6BC1352F" w14:textId="264D1010" w:rsidR="00F94393" w:rsidRPr="005A4137" w:rsidRDefault="006279C4" w:rsidP="000C7D63">
      <w:pPr>
        <w:jc w:val="both"/>
        <w:rPr>
          <w:highlight w:val="green"/>
        </w:rPr>
      </w:pPr>
      <w:r w:rsidRPr="005A4137">
        <w:rPr>
          <w:b/>
          <w:bCs/>
          <w:color w:val="26282A"/>
          <w:highlight w:val="green"/>
        </w:rPr>
        <w:t>Parágrafo</w:t>
      </w:r>
      <w:r w:rsidR="00F94393" w:rsidRPr="005A4137">
        <w:rPr>
          <w:b/>
          <w:bCs/>
          <w:color w:val="26282A"/>
          <w:highlight w:val="green"/>
        </w:rPr>
        <w:t xml:space="preserve"> </w:t>
      </w:r>
      <w:r w:rsidR="00FD1734" w:rsidRPr="005A4137">
        <w:rPr>
          <w:b/>
          <w:bCs/>
          <w:color w:val="26282A"/>
          <w:highlight w:val="green"/>
        </w:rPr>
        <w:t>único</w:t>
      </w:r>
      <w:r w:rsidR="00F94393" w:rsidRPr="005A4137">
        <w:rPr>
          <w:color w:val="26282A"/>
          <w:highlight w:val="green"/>
        </w:rPr>
        <w:t xml:space="preserve"> - </w:t>
      </w:r>
      <w:r w:rsidR="00FD1734" w:rsidRPr="005A4137">
        <w:rPr>
          <w:color w:val="26282A"/>
          <w:highlight w:val="green"/>
        </w:rPr>
        <w:t>O</w:t>
      </w:r>
      <w:r w:rsidR="00F94393" w:rsidRPr="005A4137">
        <w:rPr>
          <w:color w:val="26282A"/>
          <w:highlight w:val="green"/>
        </w:rPr>
        <w:t xml:space="preserve"> instrumento de Acord</w:t>
      </w:r>
      <w:r w:rsidR="00932743" w:rsidRPr="005A4137">
        <w:rPr>
          <w:color w:val="26282A"/>
          <w:highlight w:val="green"/>
        </w:rPr>
        <w:t>o</w:t>
      </w:r>
      <w:r w:rsidR="00F94393" w:rsidRPr="005A4137">
        <w:rPr>
          <w:color w:val="26282A"/>
          <w:highlight w:val="green"/>
        </w:rPr>
        <w:t xml:space="preserve"> Coletivo de Trabalho para </w:t>
      </w:r>
      <w:r w:rsidR="00FD1734" w:rsidRPr="005A4137">
        <w:rPr>
          <w:color w:val="26282A"/>
          <w:highlight w:val="green"/>
        </w:rPr>
        <w:t>adesão</w:t>
      </w:r>
      <w:r w:rsidR="00F94393" w:rsidRPr="005A4137">
        <w:rPr>
          <w:color w:val="26282A"/>
          <w:highlight w:val="green"/>
        </w:rPr>
        <w:t xml:space="preserve"> </w:t>
      </w:r>
      <w:r w:rsidRPr="005A4137">
        <w:rPr>
          <w:color w:val="26282A"/>
          <w:highlight w:val="green"/>
        </w:rPr>
        <w:t>à</w:t>
      </w:r>
      <w:r w:rsidR="00F94393" w:rsidRPr="005A4137">
        <w:rPr>
          <w:color w:val="26282A"/>
          <w:highlight w:val="green"/>
        </w:rPr>
        <w:t xml:space="preserve"> presente </w:t>
      </w:r>
      <w:r w:rsidR="004A04E7" w:rsidRPr="005A4137">
        <w:rPr>
          <w:color w:val="26282A"/>
          <w:highlight w:val="green"/>
        </w:rPr>
        <w:t>cláusula</w:t>
      </w:r>
      <w:r w:rsidR="00F94393" w:rsidRPr="005A4137">
        <w:rPr>
          <w:color w:val="26282A"/>
          <w:highlight w:val="green"/>
        </w:rPr>
        <w:t xml:space="preserve"> a ser firmado pelos bancos</w:t>
      </w:r>
      <w:r w:rsidR="00F94393" w:rsidRPr="005A4137">
        <w:rPr>
          <w:color w:val="494B4B"/>
          <w:highlight w:val="green"/>
        </w:rPr>
        <w:t xml:space="preserve">, </w:t>
      </w:r>
      <w:r w:rsidR="00FD1734" w:rsidRPr="005A4137">
        <w:rPr>
          <w:color w:val="26282A"/>
          <w:highlight w:val="green"/>
        </w:rPr>
        <w:t>terá</w:t>
      </w:r>
      <w:r w:rsidR="00F94393" w:rsidRPr="005A4137">
        <w:rPr>
          <w:color w:val="26282A"/>
          <w:highlight w:val="green"/>
        </w:rPr>
        <w:t xml:space="preserve"> o seguinte teor</w:t>
      </w:r>
      <w:r w:rsidR="00F94393" w:rsidRPr="005A4137">
        <w:rPr>
          <w:color w:val="494B4B"/>
          <w:highlight w:val="green"/>
        </w:rPr>
        <w:t>:</w:t>
      </w:r>
    </w:p>
    <w:p w14:paraId="6E223187" w14:textId="77777777" w:rsidR="00F94393" w:rsidRPr="005A4137" w:rsidRDefault="00F94393" w:rsidP="000C7D63">
      <w:pPr>
        <w:jc w:val="both"/>
        <w:rPr>
          <w:highlight w:val="green"/>
        </w:rPr>
      </w:pPr>
    </w:p>
    <w:p w14:paraId="30D2F6B7" w14:textId="15642EB2" w:rsidR="00F94393" w:rsidRPr="005A4137" w:rsidRDefault="00F94393" w:rsidP="000C7D63">
      <w:pPr>
        <w:jc w:val="both"/>
        <w:rPr>
          <w:i/>
          <w:highlight w:val="green"/>
        </w:rPr>
      </w:pPr>
      <w:r w:rsidRPr="005A4137">
        <w:rPr>
          <w:i/>
          <w:color w:val="494B4B"/>
          <w:highlight w:val="green"/>
        </w:rPr>
        <w:t>"</w:t>
      </w:r>
      <w:r w:rsidR="004A04E7" w:rsidRPr="005A4137">
        <w:rPr>
          <w:b/>
          <w:bCs/>
          <w:i/>
          <w:color w:val="26282A"/>
          <w:highlight w:val="green"/>
        </w:rPr>
        <w:t>CLÁUSULA</w:t>
      </w:r>
      <w:r w:rsidRPr="005A4137">
        <w:rPr>
          <w:b/>
          <w:bCs/>
          <w:i/>
          <w:color w:val="26282A"/>
          <w:highlight w:val="green"/>
        </w:rPr>
        <w:t xml:space="preserve"> 1a </w:t>
      </w:r>
      <w:r w:rsidRPr="005A4137">
        <w:rPr>
          <w:b/>
          <w:bCs/>
          <w:color w:val="26282A"/>
          <w:highlight w:val="green"/>
        </w:rPr>
        <w:t xml:space="preserve">- </w:t>
      </w:r>
      <w:r w:rsidRPr="005A4137">
        <w:rPr>
          <w:b/>
          <w:bCs/>
          <w:i/>
          <w:color w:val="26282A"/>
          <w:highlight w:val="green"/>
        </w:rPr>
        <w:t>DA FINAL</w:t>
      </w:r>
      <w:r w:rsidR="00FD1734" w:rsidRPr="005A4137">
        <w:rPr>
          <w:b/>
          <w:bCs/>
          <w:i/>
          <w:color w:val="26282A"/>
          <w:highlight w:val="green"/>
        </w:rPr>
        <w:t>I</w:t>
      </w:r>
      <w:r w:rsidRPr="005A4137">
        <w:rPr>
          <w:b/>
          <w:bCs/>
          <w:i/>
          <w:color w:val="26282A"/>
          <w:highlight w:val="green"/>
        </w:rPr>
        <w:t xml:space="preserve">DADE DO </w:t>
      </w:r>
      <w:r w:rsidR="00FD1734" w:rsidRPr="005A4137">
        <w:rPr>
          <w:b/>
          <w:bCs/>
          <w:i/>
          <w:color w:val="26282A"/>
          <w:highlight w:val="green"/>
        </w:rPr>
        <w:t>I</w:t>
      </w:r>
      <w:r w:rsidRPr="005A4137">
        <w:rPr>
          <w:b/>
          <w:bCs/>
          <w:i/>
          <w:color w:val="26282A"/>
          <w:highlight w:val="green"/>
        </w:rPr>
        <w:t>NSTRUMENTO</w:t>
      </w:r>
    </w:p>
    <w:p w14:paraId="284F88E6" w14:textId="0A02F6DC" w:rsidR="00F94393" w:rsidRPr="005A4137" w:rsidRDefault="00FD1734" w:rsidP="000C7D63">
      <w:pPr>
        <w:jc w:val="both"/>
        <w:rPr>
          <w:i/>
          <w:color w:val="4D4F4F"/>
          <w:w w:val="81"/>
          <w:highlight w:val="green"/>
        </w:rPr>
      </w:pPr>
      <w:r w:rsidRPr="005A4137">
        <w:rPr>
          <w:i/>
          <w:iCs/>
          <w:color w:val="26282A"/>
          <w:w w:val="95"/>
          <w:highlight w:val="green"/>
        </w:rPr>
        <w:t>O</w:t>
      </w:r>
      <w:r w:rsidR="006279C4" w:rsidRPr="005A4137">
        <w:rPr>
          <w:i/>
          <w:iCs/>
          <w:color w:val="26282A"/>
          <w:w w:val="95"/>
          <w:highlight w:val="green"/>
        </w:rPr>
        <w:t xml:space="preserve"> </w:t>
      </w:r>
      <w:r w:rsidR="00F94393" w:rsidRPr="005A4137">
        <w:rPr>
          <w:i/>
          <w:iCs/>
          <w:color w:val="26282A"/>
          <w:w w:val="95"/>
          <w:highlight w:val="green"/>
        </w:rPr>
        <w:t xml:space="preserve">presente Acordo </w:t>
      </w:r>
      <w:r w:rsidRPr="005A4137">
        <w:rPr>
          <w:i/>
          <w:iCs/>
          <w:color w:val="26282A"/>
          <w:w w:val="95"/>
          <w:highlight w:val="green"/>
        </w:rPr>
        <w:t>Col</w:t>
      </w:r>
      <w:r w:rsidR="00F94393" w:rsidRPr="005A4137">
        <w:rPr>
          <w:i/>
          <w:iCs/>
          <w:color w:val="26282A"/>
          <w:w w:val="95"/>
          <w:highlight w:val="green"/>
        </w:rPr>
        <w:t xml:space="preserve">etivo de Trabalho para </w:t>
      </w:r>
      <w:r w:rsidRPr="005A4137">
        <w:rPr>
          <w:i/>
          <w:iCs/>
          <w:color w:val="26282A"/>
          <w:w w:val="95"/>
          <w:highlight w:val="green"/>
        </w:rPr>
        <w:t>adesão</w:t>
      </w:r>
      <w:r w:rsidR="00F94393" w:rsidRPr="005A4137">
        <w:rPr>
          <w:i/>
          <w:iCs/>
          <w:color w:val="26282A"/>
          <w:w w:val="95"/>
          <w:highlight w:val="green"/>
        </w:rPr>
        <w:t xml:space="preserve"> ao disposto na </w:t>
      </w:r>
      <w:r w:rsidR="004A04E7" w:rsidRPr="005A4137">
        <w:rPr>
          <w:i/>
          <w:iCs/>
          <w:color w:val="26282A"/>
          <w:w w:val="95"/>
          <w:highlight w:val="green"/>
        </w:rPr>
        <w:t>cláusula</w:t>
      </w:r>
      <w:r w:rsidRPr="005A4137">
        <w:rPr>
          <w:i/>
          <w:color w:val="26282A"/>
          <w:w w:val="95"/>
          <w:highlight w:val="green"/>
        </w:rPr>
        <w:t xml:space="preserve"> </w:t>
      </w:r>
      <w:r w:rsidR="00F94393" w:rsidRPr="005A4137">
        <w:rPr>
          <w:i/>
          <w:color w:val="26282A"/>
          <w:w w:val="90"/>
          <w:highlight w:val="green"/>
        </w:rPr>
        <w:t>REQUALIFICA</w:t>
      </w:r>
      <w:r w:rsidRPr="005A4137">
        <w:rPr>
          <w:i/>
          <w:color w:val="26282A"/>
          <w:w w:val="90"/>
          <w:highlight w:val="green"/>
        </w:rPr>
        <w:t>ÇÃ</w:t>
      </w:r>
      <w:r w:rsidR="00F94393" w:rsidRPr="005A4137">
        <w:rPr>
          <w:i/>
          <w:color w:val="26282A"/>
          <w:w w:val="90"/>
          <w:highlight w:val="green"/>
        </w:rPr>
        <w:t>O I REALOCA</w:t>
      </w:r>
      <w:r w:rsidRPr="005A4137">
        <w:rPr>
          <w:i/>
          <w:color w:val="26282A"/>
          <w:w w:val="90"/>
          <w:highlight w:val="green"/>
        </w:rPr>
        <w:t>ÇÃ</w:t>
      </w:r>
      <w:r w:rsidR="00F94393" w:rsidRPr="005A4137">
        <w:rPr>
          <w:i/>
          <w:color w:val="26282A"/>
          <w:w w:val="90"/>
          <w:highlight w:val="green"/>
        </w:rPr>
        <w:t>O da Conven</w:t>
      </w:r>
      <w:r w:rsidRPr="005A4137">
        <w:rPr>
          <w:i/>
          <w:color w:val="26282A"/>
          <w:w w:val="90"/>
          <w:highlight w:val="green"/>
        </w:rPr>
        <w:t>çã</w:t>
      </w:r>
      <w:r w:rsidR="00F94393" w:rsidRPr="005A4137">
        <w:rPr>
          <w:i/>
          <w:color w:val="26282A"/>
          <w:w w:val="90"/>
          <w:highlight w:val="green"/>
        </w:rPr>
        <w:t>o Coletiva de Trabalho</w:t>
      </w:r>
      <w:r w:rsidR="00F94393" w:rsidRPr="005A4137">
        <w:rPr>
          <w:i/>
          <w:color w:val="494B4B"/>
          <w:w w:val="90"/>
          <w:highlight w:val="green"/>
        </w:rPr>
        <w:t xml:space="preserve">, </w:t>
      </w:r>
      <w:r w:rsidR="00F94393" w:rsidRPr="005A4137">
        <w:rPr>
          <w:i/>
          <w:color w:val="26282A"/>
          <w:w w:val="90"/>
          <w:highlight w:val="green"/>
        </w:rPr>
        <w:t>pel</w:t>
      </w:r>
      <w:r w:rsidR="006279C4" w:rsidRPr="005A4137">
        <w:rPr>
          <w:i/>
          <w:color w:val="26282A"/>
          <w:w w:val="90"/>
          <w:highlight w:val="green"/>
        </w:rPr>
        <w:t>o qual as</w:t>
      </w:r>
      <w:r w:rsidR="00F94393" w:rsidRPr="005A4137">
        <w:rPr>
          <w:i/>
          <w:color w:val="26282A"/>
          <w:w w:val="95"/>
          <w:highlight w:val="green"/>
        </w:rPr>
        <w:t xml:space="preserve"> partes estabelecem que </w:t>
      </w:r>
      <w:r w:rsidR="00F94393" w:rsidRPr="005A4137">
        <w:rPr>
          <w:color w:val="26282A"/>
          <w:w w:val="95"/>
          <w:highlight w:val="green"/>
        </w:rPr>
        <w:t xml:space="preserve">a </w:t>
      </w:r>
      <w:r w:rsidR="00F94393" w:rsidRPr="005A4137">
        <w:rPr>
          <w:i/>
          <w:color w:val="26282A"/>
          <w:w w:val="95"/>
          <w:highlight w:val="green"/>
        </w:rPr>
        <w:t>requalifica</w:t>
      </w:r>
      <w:r w:rsidRPr="005A4137">
        <w:rPr>
          <w:i/>
          <w:color w:val="26282A"/>
          <w:w w:val="95"/>
          <w:highlight w:val="green"/>
        </w:rPr>
        <w:t>çã</w:t>
      </w:r>
      <w:r w:rsidR="00F94393" w:rsidRPr="005A4137">
        <w:rPr>
          <w:i/>
          <w:color w:val="26282A"/>
          <w:w w:val="95"/>
          <w:highlight w:val="green"/>
        </w:rPr>
        <w:t xml:space="preserve">o e </w:t>
      </w:r>
      <w:r w:rsidRPr="005A4137">
        <w:rPr>
          <w:i/>
          <w:color w:val="26282A"/>
          <w:w w:val="95"/>
          <w:highlight w:val="green"/>
        </w:rPr>
        <w:t>realo</w:t>
      </w:r>
      <w:r w:rsidR="0048493D" w:rsidRPr="005A4137">
        <w:rPr>
          <w:i/>
          <w:color w:val="26282A"/>
          <w:w w:val="95"/>
          <w:highlight w:val="green"/>
        </w:rPr>
        <w:t>ca</w:t>
      </w:r>
      <w:r w:rsidRPr="005A4137">
        <w:rPr>
          <w:i/>
          <w:color w:val="26282A"/>
          <w:w w:val="95"/>
          <w:highlight w:val="green"/>
        </w:rPr>
        <w:t>ção</w:t>
      </w:r>
      <w:r w:rsidR="00F94393" w:rsidRPr="005A4137">
        <w:rPr>
          <w:color w:val="26282A"/>
          <w:w w:val="95"/>
          <w:highlight w:val="green"/>
        </w:rPr>
        <w:t xml:space="preserve"> </w:t>
      </w:r>
      <w:r w:rsidR="00F94393" w:rsidRPr="005A4137">
        <w:rPr>
          <w:i/>
          <w:color w:val="26282A"/>
          <w:w w:val="95"/>
          <w:highlight w:val="green"/>
        </w:rPr>
        <w:t>de empregado</w:t>
      </w:r>
      <w:r w:rsidRPr="005A4137">
        <w:rPr>
          <w:i/>
          <w:color w:val="26282A"/>
          <w:w w:val="95"/>
          <w:highlight w:val="green"/>
        </w:rPr>
        <w:t xml:space="preserve">, com o </w:t>
      </w:r>
      <w:r w:rsidR="00F94393" w:rsidRPr="005A4137">
        <w:rPr>
          <w:noProof/>
          <w:highlight w:val="green"/>
          <w:lang w:eastAsia="pt-BR"/>
        </w:rPr>
        <mc:AlternateContent>
          <mc:Choice Requires="wps">
            <w:drawing>
              <wp:anchor distT="0" distB="0" distL="114300" distR="114300" simplePos="0" relativeHeight="251684352" behindDoc="0" locked="0" layoutInCell="1" allowOverlap="1" wp14:anchorId="6A80FFDF" wp14:editId="71E4FA5B">
                <wp:simplePos x="0" y="0"/>
                <wp:positionH relativeFrom="page">
                  <wp:posOffset>57785</wp:posOffset>
                </wp:positionH>
                <wp:positionV relativeFrom="page">
                  <wp:posOffset>9667875</wp:posOffset>
                </wp:positionV>
                <wp:extent cx="0" cy="0"/>
                <wp:effectExtent l="10160" t="1314450" r="8890" b="1315085"/>
                <wp:wrapNone/>
                <wp:docPr id="74" name="Conector reto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74D1AFF" id="Conector reto 74" o:spid="_x0000_s1026" style="position:absolute;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5pt,761.25pt" to="4.55pt,7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" strokeweight=".16947mm">
                <w10:wrap anchorx="page" anchory="page"/>
              </v:line>
            </w:pict>
          </mc:Fallback>
        </mc:AlternateContent>
      </w:r>
      <w:r w:rsidR="00F94393" w:rsidRPr="005A4137">
        <w:rPr>
          <w:i/>
          <w:color w:val="26282A"/>
          <w:w w:val="90"/>
          <w:highlight w:val="green"/>
        </w:rPr>
        <w:t xml:space="preserve">objetivo de aprimoramento </w:t>
      </w:r>
      <w:r w:rsidRPr="005A4137">
        <w:rPr>
          <w:i/>
          <w:color w:val="26282A"/>
          <w:w w:val="90"/>
          <w:highlight w:val="green"/>
        </w:rPr>
        <w:t>técnico</w:t>
      </w:r>
      <w:r w:rsidR="00F94393" w:rsidRPr="005A4137">
        <w:rPr>
          <w:i/>
          <w:color w:val="4D4F4F"/>
          <w:w w:val="90"/>
          <w:highlight w:val="green"/>
        </w:rPr>
        <w:t xml:space="preserve">, </w:t>
      </w:r>
      <w:r w:rsidR="00F94393" w:rsidRPr="005A4137">
        <w:rPr>
          <w:i/>
          <w:color w:val="26282A"/>
          <w:w w:val="90"/>
          <w:highlight w:val="green"/>
        </w:rPr>
        <w:t xml:space="preserve">se </w:t>
      </w:r>
      <w:r w:rsidRPr="005A4137">
        <w:rPr>
          <w:i/>
          <w:color w:val="26282A"/>
          <w:w w:val="90"/>
          <w:highlight w:val="green"/>
        </w:rPr>
        <w:t>darão</w:t>
      </w:r>
      <w:r w:rsidR="00F94393" w:rsidRPr="005A4137">
        <w:rPr>
          <w:i/>
          <w:color w:val="26282A"/>
          <w:w w:val="90"/>
          <w:highlight w:val="green"/>
        </w:rPr>
        <w:t xml:space="preserve"> consoante </w:t>
      </w:r>
      <w:r w:rsidR="00DE20FE" w:rsidRPr="005A4137">
        <w:rPr>
          <w:i/>
          <w:color w:val="26282A"/>
          <w:w w:val="90"/>
          <w:highlight w:val="green"/>
        </w:rPr>
        <w:t>a</w:t>
      </w:r>
      <w:r w:rsidR="00F94393" w:rsidRPr="005A4137">
        <w:rPr>
          <w:i/>
          <w:color w:val="26282A"/>
          <w:w w:val="90"/>
          <w:highlight w:val="green"/>
        </w:rPr>
        <w:t xml:space="preserve">os </w:t>
      </w:r>
      <w:r w:rsidRPr="005A4137">
        <w:rPr>
          <w:i/>
          <w:color w:val="26282A"/>
          <w:w w:val="90"/>
          <w:highlight w:val="green"/>
        </w:rPr>
        <w:t>critérios</w:t>
      </w:r>
      <w:r w:rsidR="00F94393" w:rsidRPr="005A4137">
        <w:rPr>
          <w:i/>
          <w:color w:val="26282A"/>
          <w:w w:val="90"/>
          <w:highlight w:val="green"/>
        </w:rPr>
        <w:t xml:space="preserve"> previstos nesta </w:t>
      </w:r>
      <w:r w:rsidR="004A04E7" w:rsidRPr="005A4137">
        <w:rPr>
          <w:i/>
          <w:color w:val="26282A"/>
          <w:w w:val="103"/>
          <w:highlight w:val="green"/>
        </w:rPr>
        <w:t>Cláusula</w:t>
      </w:r>
      <w:r w:rsidR="00F94393" w:rsidRPr="005A4137">
        <w:rPr>
          <w:i/>
          <w:color w:val="4D4F4F"/>
          <w:w w:val="81"/>
          <w:highlight w:val="green"/>
        </w:rPr>
        <w:t>.</w:t>
      </w:r>
    </w:p>
    <w:p w14:paraId="443D0EA1" w14:textId="77777777" w:rsidR="00AE54BC" w:rsidRPr="005A4137" w:rsidRDefault="00AE54BC" w:rsidP="000C7D63">
      <w:pPr>
        <w:jc w:val="both"/>
        <w:rPr>
          <w:i/>
          <w:highlight w:val="green"/>
        </w:rPr>
      </w:pPr>
    </w:p>
    <w:p w14:paraId="0E439ECC" w14:textId="33A18080" w:rsidR="0048493D" w:rsidRPr="005A4137" w:rsidRDefault="006279C4" w:rsidP="000C7D63">
      <w:pPr>
        <w:jc w:val="both"/>
        <w:rPr>
          <w:i/>
          <w:color w:val="66676B"/>
          <w:w w:val="90"/>
          <w:highlight w:val="green"/>
        </w:rPr>
      </w:pPr>
      <w:r w:rsidRPr="005A4137">
        <w:rPr>
          <w:b/>
          <w:bCs/>
          <w:i/>
          <w:color w:val="26282A"/>
          <w:w w:val="90"/>
          <w:highlight w:val="green"/>
        </w:rPr>
        <w:t>Parágrafo</w:t>
      </w:r>
      <w:r w:rsidR="00F94393" w:rsidRPr="005A4137">
        <w:rPr>
          <w:b/>
          <w:bCs/>
          <w:i/>
          <w:color w:val="26282A"/>
          <w:w w:val="90"/>
          <w:highlight w:val="green"/>
        </w:rPr>
        <w:t xml:space="preserve"> primeiro</w:t>
      </w:r>
      <w:r w:rsidR="00F94393" w:rsidRPr="005A4137">
        <w:rPr>
          <w:i/>
          <w:color w:val="26282A"/>
          <w:w w:val="90"/>
          <w:highlight w:val="green"/>
        </w:rPr>
        <w:t xml:space="preserve"> </w:t>
      </w:r>
      <w:r w:rsidR="00F94393" w:rsidRPr="005A4137">
        <w:rPr>
          <w:color w:val="26282A"/>
          <w:w w:val="90"/>
          <w:highlight w:val="green"/>
        </w:rPr>
        <w:t xml:space="preserve">- </w:t>
      </w:r>
      <w:r w:rsidR="00FD1734" w:rsidRPr="005A4137">
        <w:rPr>
          <w:color w:val="26282A"/>
          <w:w w:val="90"/>
          <w:highlight w:val="green"/>
        </w:rPr>
        <w:t>O</w:t>
      </w:r>
      <w:r w:rsidR="00F94393" w:rsidRPr="005A4137">
        <w:rPr>
          <w:color w:val="26282A"/>
          <w:w w:val="90"/>
          <w:highlight w:val="green"/>
        </w:rPr>
        <w:t xml:space="preserve"> </w:t>
      </w:r>
      <w:r w:rsidR="00F94393" w:rsidRPr="005A4137">
        <w:rPr>
          <w:i/>
          <w:color w:val="26282A"/>
          <w:w w:val="90"/>
          <w:highlight w:val="green"/>
        </w:rPr>
        <w:t xml:space="preserve">banco adere </w:t>
      </w:r>
      <w:r w:rsidR="00F94393" w:rsidRPr="005A4137">
        <w:rPr>
          <w:color w:val="26282A"/>
          <w:w w:val="90"/>
          <w:highlight w:val="green"/>
        </w:rPr>
        <w:t xml:space="preserve">ao </w:t>
      </w:r>
      <w:r w:rsidR="00F94393" w:rsidRPr="005A4137">
        <w:rPr>
          <w:i/>
          <w:color w:val="26282A"/>
          <w:w w:val="90"/>
          <w:highlight w:val="green"/>
        </w:rPr>
        <w:t>presente instrumento</w:t>
      </w:r>
      <w:r w:rsidR="00F94393" w:rsidRPr="005A4137">
        <w:rPr>
          <w:i/>
          <w:color w:val="4D4F4F"/>
          <w:w w:val="90"/>
          <w:highlight w:val="green"/>
        </w:rPr>
        <w:t xml:space="preserve">, </w:t>
      </w:r>
      <w:r w:rsidR="00F94393" w:rsidRPr="005A4137">
        <w:rPr>
          <w:color w:val="26282A"/>
          <w:w w:val="90"/>
          <w:highlight w:val="green"/>
        </w:rPr>
        <w:t>a</w:t>
      </w:r>
      <w:r w:rsidR="00F94393" w:rsidRPr="005A4137">
        <w:rPr>
          <w:color w:val="26282A"/>
          <w:highlight w:val="green"/>
        </w:rPr>
        <w:t xml:space="preserve"> </w:t>
      </w:r>
      <w:r w:rsidR="00F94393" w:rsidRPr="005A4137">
        <w:rPr>
          <w:i/>
          <w:color w:val="26282A"/>
          <w:w w:val="90"/>
          <w:highlight w:val="green"/>
        </w:rPr>
        <w:t>fim</w:t>
      </w:r>
      <w:r w:rsidR="00FD1734" w:rsidRPr="005A4137">
        <w:rPr>
          <w:i/>
          <w:color w:val="26282A"/>
          <w:w w:val="90"/>
          <w:highlight w:val="green"/>
        </w:rPr>
        <w:t xml:space="preserve"> </w:t>
      </w:r>
      <w:r w:rsidR="00F94393" w:rsidRPr="005A4137">
        <w:rPr>
          <w:i/>
          <w:color w:val="26282A"/>
          <w:highlight w:val="green"/>
        </w:rPr>
        <w:t xml:space="preserve">de aplica-lo em </w:t>
      </w:r>
      <w:r w:rsidR="00FD1734" w:rsidRPr="005A4137">
        <w:rPr>
          <w:i/>
          <w:color w:val="26282A"/>
          <w:highlight w:val="green"/>
        </w:rPr>
        <w:t>situaçõ</w:t>
      </w:r>
      <w:r w:rsidR="00F94393" w:rsidRPr="005A4137">
        <w:rPr>
          <w:i/>
          <w:color w:val="26282A"/>
          <w:highlight w:val="green"/>
        </w:rPr>
        <w:t>es especificas decorrentes de reestrutura</w:t>
      </w:r>
      <w:r w:rsidR="00FD1734" w:rsidRPr="005A4137">
        <w:rPr>
          <w:i/>
          <w:color w:val="26282A"/>
          <w:highlight w:val="green"/>
        </w:rPr>
        <w:t>çõ</w:t>
      </w:r>
      <w:r w:rsidR="00F94393" w:rsidRPr="005A4137">
        <w:rPr>
          <w:i/>
          <w:color w:val="26282A"/>
          <w:highlight w:val="green"/>
        </w:rPr>
        <w:t xml:space="preserve">es </w:t>
      </w:r>
      <w:r w:rsidR="00F94393" w:rsidRPr="005A4137">
        <w:rPr>
          <w:i/>
          <w:color w:val="26282A"/>
          <w:w w:val="95"/>
          <w:highlight w:val="green"/>
        </w:rPr>
        <w:t>organizacionais (encerramento de atividades</w:t>
      </w:r>
      <w:r w:rsidR="00F94393" w:rsidRPr="005A4137">
        <w:rPr>
          <w:i/>
          <w:color w:val="66676B"/>
          <w:w w:val="95"/>
          <w:highlight w:val="green"/>
        </w:rPr>
        <w:t xml:space="preserve">, </w:t>
      </w:r>
      <w:r w:rsidR="00F94393" w:rsidRPr="005A4137">
        <w:rPr>
          <w:i/>
          <w:color w:val="26282A"/>
          <w:w w:val="95"/>
          <w:highlight w:val="green"/>
        </w:rPr>
        <w:t>encerramento de locais</w:t>
      </w:r>
      <w:r w:rsidR="00F94393" w:rsidRPr="005A4137">
        <w:rPr>
          <w:i/>
          <w:color w:val="4D4F4F"/>
          <w:w w:val="95"/>
          <w:highlight w:val="green"/>
        </w:rPr>
        <w:t xml:space="preserve">, </w:t>
      </w:r>
      <w:r w:rsidR="00F94393" w:rsidRPr="005A4137">
        <w:rPr>
          <w:i/>
          <w:color w:val="26282A"/>
          <w:w w:val="95"/>
          <w:highlight w:val="green"/>
        </w:rPr>
        <w:t>mudan</w:t>
      </w:r>
      <w:r w:rsidR="00FD1734" w:rsidRPr="005A4137">
        <w:rPr>
          <w:i/>
          <w:color w:val="26282A"/>
          <w:w w:val="95"/>
          <w:highlight w:val="green"/>
        </w:rPr>
        <w:t>ç</w:t>
      </w:r>
      <w:r w:rsidR="00F94393" w:rsidRPr="005A4137">
        <w:rPr>
          <w:i/>
          <w:color w:val="26282A"/>
          <w:w w:val="95"/>
          <w:highlight w:val="green"/>
        </w:rPr>
        <w:t xml:space="preserve">as </w:t>
      </w:r>
      <w:r w:rsidR="00FD1734" w:rsidRPr="005A4137">
        <w:rPr>
          <w:highlight w:val="green"/>
        </w:rPr>
        <w:t>tecnológicas</w:t>
      </w:r>
      <w:r w:rsidR="00F94393" w:rsidRPr="005A4137">
        <w:rPr>
          <w:i/>
          <w:color w:val="4D4F4F"/>
          <w:highlight w:val="green"/>
        </w:rPr>
        <w:t xml:space="preserve"> </w:t>
      </w:r>
      <w:r w:rsidR="00F94393" w:rsidRPr="005A4137">
        <w:rPr>
          <w:i/>
          <w:color w:val="26282A"/>
          <w:w w:val="94"/>
          <w:highlight w:val="green"/>
        </w:rPr>
        <w:t>ou</w:t>
      </w:r>
      <w:r w:rsidR="00F94393" w:rsidRPr="005A4137">
        <w:rPr>
          <w:i/>
          <w:color w:val="26282A"/>
          <w:highlight w:val="green"/>
        </w:rPr>
        <w:t xml:space="preserve"> </w:t>
      </w:r>
      <w:r w:rsidR="00F94393" w:rsidRPr="005A4137">
        <w:rPr>
          <w:i/>
          <w:color w:val="26282A"/>
          <w:w w:val="91"/>
          <w:highlight w:val="green"/>
        </w:rPr>
        <w:t>m</w:t>
      </w:r>
      <w:r w:rsidR="00FD1734" w:rsidRPr="005A4137">
        <w:rPr>
          <w:i/>
          <w:color w:val="26282A"/>
          <w:w w:val="91"/>
          <w:highlight w:val="green"/>
        </w:rPr>
        <w:t>udanç</w:t>
      </w:r>
      <w:r w:rsidR="00F94393" w:rsidRPr="005A4137">
        <w:rPr>
          <w:i/>
          <w:color w:val="26282A"/>
          <w:w w:val="91"/>
          <w:highlight w:val="green"/>
        </w:rPr>
        <w:t>as</w:t>
      </w:r>
      <w:r w:rsidR="00F94393" w:rsidRPr="005A4137">
        <w:rPr>
          <w:i/>
          <w:color w:val="26282A"/>
          <w:highlight w:val="green"/>
        </w:rPr>
        <w:t xml:space="preserve"> </w:t>
      </w:r>
      <w:r w:rsidR="00F94393" w:rsidRPr="005A4137">
        <w:rPr>
          <w:i/>
          <w:color w:val="26282A"/>
          <w:w w:val="96"/>
          <w:highlight w:val="green"/>
        </w:rPr>
        <w:t>nas</w:t>
      </w:r>
      <w:r w:rsidR="00F94393" w:rsidRPr="005A4137">
        <w:rPr>
          <w:i/>
          <w:color w:val="26282A"/>
          <w:highlight w:val="green"/>
        </w:rPr>
        <w:t xml:space="preserve"> </w:t>
      </w:r>
      <w:r w:rsidR="00F94393" w:rsidRPr="005A4137">
        <w:rPr>
          <w:i/>
          <w:color w:val="26282A"/>
          <w:w w:val="90"/>
          <w:highlight w:val="green"/>
        </w:rPr>
        <w:t>atividades</w:t>
      </w:r>
      <w:r w:rsidR="00F94393" w:rsidRPr="005A4137">
        <w:rPr>
          <w:i/>
          <w:color w:val="26282A"/>
          <w:highlight w:val="green"/>
        </w:rPr>
        <w:t xml:space="preserve"> </w:t>
      </w:r>
      <w:r w:rsidR="00F94393" w:rsidRPr="005A4137">
        <w:rPr>
          <w:i/>
          <w:color w:val="26282A"/>
          <w:w w:val="93"/>
          <w:highlight w:val="green"/>
        </w:rPr>
        <w:t>que</w:t>
      </w:r>
      <w:r w:rsidR="00F94393" w:rsidRPr="005A4137">
        <w:rPr>
          <w:i/>
          <w:color w:val="26282A"/>
          <w:highlight w:val="green"/>
        </w:rPr>
        <w:t xml:space="preserve"> </w:t>
      </w:r>
      <w:r w:rsidR="00F94393" w:rsidRPr="005A4137">
        <w:rPr>
          <w:i/>
          <w:color w:val="26282A"/>
          <w:w w:val="91"/>
          <w:highlight w:val="green"/>
        </w:rPr>
        <w:t>redu</w:t>
      </w:r>
      <w:r w:rsidR="00932743" w:rsidRPr="005A4137">
        <w:rPr>
          <w:i/>
          <w:color w:val="26282A"/>
          <w:w w:val="91"/>
          <w:highlight w:val="green"/>
        </w:rPr>
        <w:t>z</w:t>
      </w:r>
      <w:r w:rsidR="00F94393" w:rsidRPr="005A4137">
        <w:rPr>
          <w:i/>
          <w:color w:val="26282A"/>
          <w:w w:val="91"/>
          <w:highlight w:val="green"/>
        </w:rPr>
        <w:t>em</w:t>
      </w:r>
      <w:r w:rsidR="00F94393" w:rsidRPr="005A4137">
        <w:rPr>
          <w:i/>
          <w:color w:val="26282A"/>
          <w:highlight w:val="green"/>
        </w:rPr>
        <w:t xml:space="preserve"> </w:t>
      </w:r>
      <w:r w:rsidR="00F94393" w:rsidRPr="005A4137">
        <w:rPr>
          <w:i/>
          <w:color w:val="26282A"/>
          <w:w w:val="95"/>
          <w:highlight w:val="green"/>
        </w:rPr>
        <w:t>em</w:t>
      </w:r>
      <w:r w:rsidR="00F94393" w:rsidRPr="005A4137">
        <w:rPr>
          <w:i/>
          <w:color w:val="26282A"/>
          <w:highlight w:val="green"/>
        </w:rPr>
        <w:t xml:space="preserve"> </w:t>
      </w:r>
      <w:r w:rsidR="00FD1734" w:rsidRPr="005A4137">
        <w:rPr>
          <w:i/>
          <w:color w:val="26282A"/>
          <w:w w:val="92"/>
          <w:highlight w:val="green"/>
        </w:rPr>
        <w:t>obsolescência</w:t>
      </w:r>
      <w:r w:rsidR="00F94393" w:rsidRPr="005A4137">
        <w:rPr>
          <w:i/>
          <w:color w:val="26282A"/>
          <w:highlight w:val="green"/>
        </w:rPr>
        <w:t xml:space="preserve"> </w:t>
      </w:r>
      <w:r w:rsidR="00F94393" w:rsidRPr="005A4137">
        <w:rPr>
          <w:i/>
          <w:color w:val="26282A"/>
          <w:w w:val="96"/>
          <w:highlight w:val="green"/>
        </w:rPr>
        <w:t xml:space="preserve">do </w:t>
      </w:r>
      <w:r w:rsidR="00F94393" w:rsidRPr="005A4137">
        <w:rPr>
          <w:i/>
          <w:color w:val="26282A"/>
          <w:w w:val="90"/>
          <w:highlight w:val="green"/>
        </w:rPr>
        <w:t xml:space="preserve">conhecimento dos empregados em atividade nessas </w:t>
      </w:r>
      <w:r w:rsidR="0048493D" w:rsidRPr="005A4137">
        <w:rPr>
          <w:i/>
          <w:color w:val="26282A"/>
          <w:w w:val="90"/>
          <w:highlight w:val="green"/>
        </w:rPr>
        <w:t>áreas</w:t>
      </w:r>
      <w:r w:rsidR="00F94393" w:rsidRPr="005A4137">
        <w:rPr>
          <w:i/>
          <w:color w:val="4D4F4F"/>
          <w:w w:val="90"/>
          <w:highlight w:val="green"/>
        </w:rPr>
        <w:t xml:space="preserve">, </w:t>
      </w:r>
      <w:r w:rsidR="0048493D" w:rsidRPr="005A4137">
        <w:rPr>
          <w:i/>
          <w:color w:val="26282A"/>
          <w:w w:val="90"/>
          <w:highlight w:val="green"/>
        </w:rPr>
        <w:t>para as novas funçõ</w:t>
      </w:r>
      <w:r w:rsidR="00F94393" w:rsidRPr="005A4137">
        <w:rPr>
          <w:i/>
          <w:color w:val="26282A"/>
          <w:w w:val="90"/>
          <w:highlight w:val="green"/>
        </w:rPr>
        <w:t>es)</w:t>
      </w:r>
      <w:r w:rsidR="00F94393" w:rsidRPr="005A4137">
        <w:rPr>
          <w:i/>
          <w:color w:val="66676B"/>
          <w:w w:val="90"/>
          <w:highlight w:val="green"/>
        </w:rPr>
        <w:t xml:space="preserve">. </w:t>
      </w:r>
    </w:p>
    <w:p w14:paraId="756710D9" w14:textId="77777777" w:rsidR="00AE54BC" w:rsidRPr="005A4137" w:rsidRDefault="00AE54BC" w:rsidP="000C7D63">
      <w:pPr>
        <w:jc w:val="both"/>
        <w:rPr>
          <w:i/>
          <w:color w:val="66676B"/>
          <w:w w:val="90"/>
          <w:highlight w:val="green"/>
        </w:rPr>
      </w:pPr>
    </w:p>
    <w:p w14:paraId="532FB746" w14:textId="0870DF4D" w:rsidR="00F94393" w:rsidRPr="005A4137" w:rsidRDefault="006279C4" w:rsidP="000C7D63">
      <w:pPr>
        <w:jc w:val="both"/>
        <w:rPr>
          <w:i/>
          <w:color w:val="26282A"/>
          <w:w w:val="90"/>
          <w:highlight w:val="green"/>
        </w:rPr>
      </w:pPr>
      <w:r w:rsidRPr="005A4137">
        <w:rPr>
          <w:b/>
          <w:bCs/>
          <w:i/>
          <w:color w:val="26282A"/>
          <w:w w:val="95"/>
          <w:highlight w:val="green"/>
        </w:rPr>
        <w:t>Parágrafo</w:t>
      </w:r>
      <w:r w:rsidR="00F94393" w:rsidRPr="005A4137">
        <w:rPr>
          <w:b/>
          <w:bCs/>
          <w:i/>
          <w:color w:val="26282A"/>
          <w:w w:val="95"/>
          <w:highlight w:val="green"/>
        </w:rPr>
        <w:t xml:space="preserve"> segundo</w:t>
      </w:r>
      <w:r w:rsidR="00F94393" w:rsidRPr="005A4137">
        <w:rPr>
          <w:i/>
          <w:color w:val="26282A"/>
          <w:w w:val="95"/>
          <w:highlight w:val="green"/>
        </w:rPr>
        <w:t xml:space="preserve"> </w:t>
      </w:r>
      <w:r w:rsidR="00F94393" w:rsidRPr="005A4137">
        <w:rPr>
          <w:color w:val="26282A"/>
          <w:w w:val="95"/>
          <w:highlight w:val="green"/>
        </w:rPr>
        <w:t xml:space="preserve">- </w:t>
      </w:r>
      <w:r w:rsidR="0048493D" w:rsidRPr="005A4137">
        <w:rPr>
          <w:color w:val="26282A"/>
          <w:w w:val="95"/>
          <w:highlight w:val="green"/>
        </w:rPr>
        <w:t>O</w:t>
      </w:r>
      <w:r w:rsidR="00F94393" w:rsidRPr="005A4137">
        <w:rPr>
          <w:color w:val="26282A"/>
          <w:w w:val="95"/>
          <w:highlight w:val="green"/>
        </w:rPr>
        <w:t xml:space="preserve"> </w:t>
      </w:r>
      <w:r w:rsidR="00F94393" w:rsidRPr="005A4137">
        <w:rPr>
          <w:i/>
          <w:color w:val="26282A"/>
          <w:w w:val="95"/>
          <w:highlight w:val="green"/>
        </w:rPr>
        <w:t>banco divulgar</w:t>
      </w:r>
      <w:r w:rsidR="00446C2D" w:rsidRPr="005A4137">
        <w:rPr>
          <w:i/>
          <w:color w:val="26282A"/>
          <w:w w:val="95"/>
          <w:highlight w:val="green"/>
        </w:rPr>
        <w:t>á</w:t>
      </w:r>
      <w:r w:rsidR="00F94393" w:rsidRPr="005A4137">
        <w:rPr>
          <w:i/>
          <w:color w:val="26282A"/>
          <w:w w:val="95"/>
          <w:highlight w:val="green"/>
        </w:rPr>
        <w:t xml:space="preserve"> as vagas existentes de forma </w:t>
      </w:r>
      <w:r w:rsidR="0048493D" w:rsidRPr="005A4137">
        <w:rPr>
          <w:i/>
          <w:color w:val="26282A"/>
          <w:w w:val="95"/>
          <w:highlight w:val="green"/>
        </w:rPr>
        <w:t>acessível</w:t>
      </w:r>
      <w:r w:rsidR="00F94393" w:rsidRPr="005A4137">
        <w:rPr>
          <w:i/>
          <w:color w:val="26282A"/>
          <w:w w:val="95"/>
          <w:highlight w:val="green"/>
        </w:rPr>
        <w:t xml:space="preserve"> </w:t>
      </w:r>
      <w:r w:rsidR="00F94393" w:rsidRPr="005A4137">
        <w:rPr>
          <w:color w:val="26282A"/>
          <w:w w:val="95"/>
          <w:highlight w:val="green"/>
        </w:rPr>
        <w:t xml:space="preserve">a </w:t>
      </w:r>
      <w:r w:rsidR="00F94393" w:rsidRPr="005A4137">
        <w:rPr>
          <w:i/>
          <w:color w:val="26282A"/>
          <w:w w:val="90"/>
          <w:highlight w:val="green"/>
        </w:rPr>
        <w:t xml:space="preserve">todos os empregados referidos no </w:t>
      </w:r>
      <w:r w:rsidR="00446C2D" w:rsidRPr="005A4137">
        <w:rPr>
          <w:i/>
          <w:color w:val="26282A"/>
          <w:w w:val="90"/>
          <w:highlight w:val="green"/>
        </w:rPr>
        <w:t>parágrafo</w:t>
      </w:r>
      <w:r w:rsidR="00F94393" w:rsidRPr="005A4137">
        <w:rPr>
          <w:i/>
          <w:color w:val="26282A"/>
          <w:w w:val="90"/>
          <w:highlight w:val="green"/>
        </w:rPr>
        <w:t xml:space="preserve"> primeiro.</w:t>
      </w:r>
    </w:p>
    <w:p w14:paraId="0DFE5749" w14:textId="77777777" w:rsidR="00AE54BC" w:rsidRPr="005A4137" w:rsidRDefault="00AE54BC" w:rsidP="000C7D63">
      <w:pPr>
        <w:jc w:val="both"/>
        <w:rPr>
          <w:i/>
          <w:highlight w:val="green"/>
        </w:rPr>
      </w:pPr>
    </w:p>
    <w:p w14:paraId="6896D6FD" w14:textId="075F161C" w:rsidR="00F94393" w:rsidRPr="005A4137" w:rsidRDefault="006279C4" w:rsidP="000C7D63">
      <w:pPr>
        <w:jc w:val="both"/>
        <w:rPr>
          <w:i/>
          <w:color w:val="26282A"/>
          <w:w w:val="89"/>
          <w:highlight w:val="green"/>
        </w:rPr>
      </w:pPr>
      <w:r w:rsidRPr="005A4137">
        <w:rPr>
          <w:b/>
          <w:bCs/>
          <w:i/>
          <w:color w:val="26282A"/>
          <w:w w:val="95"/>
          <w:highlight w:val="green"/>
        </w:rPr>
        <w:t>Parágrafo</w:t>
      </w:r>
      <w:r w:rsidR="00F94393" w:rsidRPr="005A4137">
        <w:rPr>
          <w:b/>
          <w:bCs/>
          <w:i/>
          <w:color w:val="26282A"/>
          <w:w w:val="95"/>
          <w:highlight w:val="green"/>
        </w:rPr>
        <w:t xml:space="preserve"> terceiro</w:t>
      </w:r>
      <w:r w:rsidR="00F94393" w:rsidRPr="005A4137">
        <w:rPr>
          <w:i/>
          <w:color w:val="26282A"/>
          <w:w w:val="95"/>
          <w:highlight w:val="green"/>
        </w:rPr>
        <w:t xml:space="preserve"> </w:t>
      </w:r>
      <w:r w:rsidR="00F94393" w:rsidRPr="005A4137">
        <w:rPr>
          <w:color w:val="26282A"/>
          <w:w w:val="95"/>
          <w:highlight w:val="green"/>
        </w:rPr>
        <w:t xml:space="preserve">- </w:t>
      </w:r>
      <w:r w:rsidR="0048493D" w:rsidRPr="005A4137">
        <w:rPr>
          <w:color w:val="26282A"/>
          <w:w w:val="95"/>
          <w:highlight w:val="green"/>
        </w:rPr>
        <w:t>O</w:t>
      </w:r>
      <w:r w:rsidR="00F94393" w:rsidRPr="005A4137">
        <w:rPr>
          <w:color w:val="26282A"/>
          <w:w w:val="95"/>
          <w:highlight w:val="green"/>
        </w:rPr>
        <w:t xml:space="preserve"> </w:t>
      </w:r>
      <w:r w:rsidR="00F94393" w:rsidRPr="005A4137">
        <w:rPr>
          <w:i/>
          <w:color w:val="26282A"/>
          <w:w w:val="95"/>
          <w:highlight w:val="green"/>
        </w:rPr>
        <w:t>banco comunicar</w:t>
      </w:r>
      <w:r w:rsidR="00446C2D" w:rsidRPr="005A4137">
        <w:rPr>
          <w:i/>
          <w:color w:val="26282A"/>
          <w:w w:val="95"/>
          <w:highlight w:val="green"/>
        </w:rPr>
        <w:t>á</w:t>
      </w:r>
      <w:r w:rsidR="00F94393" w:rsidRPr="005A4137">
        <w:rPr>
          <w:i/>
          <w:color w:val="26282A"/>
          <w:w w:val="95"/>
          <w:highlight w:val="green"/>
        </w:rPr>
        <w:t xml:space="preserve"> aos empregados referidos no </w:t>
      </w:r>
      <w:r w:rsidR="00446C2D" w:rsidRPr="005A4137">
        <w:rPr>
          <w:i/>
          <w:color w:val="26282A"/>
          <w:w w:val="95"/>
          <w:highlight w:val="green"/>
        </w:rPr>
        <w:t>parágrafo</w:t>
      </w:r>
      <w:r w:rsidR="00F94393" w:rsidRPr="005A4137">
        <w:rPr>
          <w:i/>
          <w:color w:val="26282A"/>
          <w:w w:val="95"/>
          <w:highlight w:val="green"/>
        </w:rPr>
        <w:t xml:space="preserve"> </w:t>
      </w:r>
      <w:r w:rsidR="0048493D" w:rsidRPr="005A4137">
        <w:rPr>
          <w:highlight w:val="green"/>
        </w:rPr>
        <w:t>primeiro</w:t>
      </w:r>
      <w:r w:rsidR="00F94393" w:rsidRPr="005A4137">
        <w:rPr>
          <w:i/>
          <w:color w:val="66676B"/>
          <w:w w:val="64"/>
          <w:highlight w:val="green"/>
        </w:rPr>
        <w:t>,</w:t>
      </w:r>
      <w:r w:rsidR="00F94393" w:rsidRPr="005A4137">
        <w:rPr>
          <w:i/>
          <w:color w:val="66676B"/>
          <w:highlight w:val="green"/>
        </w:rPr>
        <w:t xml:space="preserve"> </w:t>
      </w:r>
      <w:r w:rsidR="00F94393" w:rsidRPr="005A4137">
        <w:rPr>
          <w:i/>
          <w:color w:val="26282A"/>
          <w:highlight w:val="green"/>
        </w:rPr>
        <w:t xml:space="preserve">os </w:t>
      </w:r>
      <w:r w:rsidR="00F94393" w:rsidRPr="005A4137">
        <w:rPr>
          <w:i/>
          <w:color w:val="26282A"/>
          <w:w w:val="90"/>
          <w:highlight w:val="green"/>
        </w:rPr>
        <w:t>requisitos</w:t>
      </w:r>
      <w:r w:rsidR="00F94393" w:rsidRPr="005A4137">
        <w:rPr>
          <w:i/>
          <w:color w:val="26282A"/>
          <w:highlight w:val="green"/>
        </w:rPr>
        <w:t xml:space="preserve"> </w:t>
      </w:r>
      <w:r w:rsidR="00F94393" w:rsidRPr="005A4137">
        <w:rPr>
          <w:i/>
          <w:color w:val="26282A"/>
          <w:w w:val="102"/>
          <w:highlight w:val="green"/>
        </w:rPr>
        <w:t>e</w:t>
      </w:r>
      <w:r w:rsidR="00F94393" w:rsidRPr="005A4137">
        <w:rPr>
          <w:i/>
          <w:color w:val="26282A"/>
          <w:highlight w:val="green"/>
        </w:rPr>
        <w:t xml:space="preserve"> </w:t>
      </w:r>
      <w:r w:rsidR="00F94393" w:rsidRPr="005A4137">
        <w:rPr>
          <w:i/>
          <w:color w:val="26282A"/>
          <w:w w:val="98"/>
          <w:highlight w:val="green"/>
        </w:rPr>
        <w:t>as</w:t>
      </w:r>
      <w:r w:rsidR="00F94393" w:rsidRPr="005A4137">
        <w:rPr>
          <w:i/>
          <w:color w:val="26282A"/>
          <w:highlight w:val="green"/>
        </w:rPr>
        <w:t xml:space="preserve"> </w:t>
      </w:r>
      <w:r w:rsidR="0048493D" w:rsidRPr="005A4137">
        <w:rPr>
          <w:i/>
          <w:color w:val="26282A"/>
          <w:w w:val="92"/>
          <w:highlight w:val="green"/>
        </w:rPr>
        <w:t>competências</w:t>
      </w:r>
      <w:r w:rsidR="00F94393" w:rsidRPr="005A4137">
        <w:rPr>
          <w:i/>
          <w:color w:val="26282A"/>
          <w:highlight w:val="green"/>
        </w:rPr>
        <w:t xml:space="preserve"> </w:t>
      </w:r>
      <w:r w:rsidR="00F94393" w:rsidRPr="005A4137">
        <w:rPr>
          <w:i/>
          <w:color w:val="26282A"/>
          <w:w w:val="91"/>
          <w:highlight w:val="green"/>
        </w:rPr>
        <w:t>requeridos</w:t>
      </w:r>
      <w:r w:rsidR="00F94393" w:rsidRPr="005A4137">
        <w:rPr>
          <w:i/>
          <w:color w:val="26282A"/>
          <w:highlight w:val="green"/>
        </w:rPr>
        <w:t xml:space="preserve"> </w:t>
      </w:r>
      <w:r w:rsidR="00F94393" w:rsidRPr="005A4137">
        <w:rPr>
          <w:i/>
          <w:color w:val="26282A"/>
          <w:w w:val="92"/>
          <w:highlight w:val="green"/>
        </w:rPr>
        <w:t>para</w:t>
      </w:r>
      <w:r w:rsidR="00F94393" w:rsidRPr="005A4137">
        <w:rPr>
          <w:i/>
          <w:color w:val="26282A"/>
          <w:highlight w:val="green"/>
        </w:rPr>
        <w:t xml:space="preserve"> </w:t>
      </w:r>
      <w:r w:rsidR="00F94393" w:rsidRPr="005A4137">
        <w:rPr>
          <w:i/>
          <w:color w:val="26282A"/>
          <w:w w:val="97"/>
          <w:highlight w:val="green"/>
        </w:rPr>
        <w:t>cada</w:t>
      </w:r>
      <w:r w:rsidR="00F94393" w:rsidRPr="005A4137">
        <w:rPr>
          <w:i/>
          <w:color w:val="26282A"/>
          <w:highlight w:val="green"/>
        </w:rPr>
        <w:t xml:space="preserve"> </w:t>
      </w:r>
      <w:r w:rsidR="00F94393" w:rsidRPr="005A4137">
        <w:rPr>
          <w:i/>
          <w:color w:val="26282A"/>
          <w:w w:val="94"/>
          <w:highlight w:val="green"/>
        </w:rPr>
        <w:t>vaga</w:t>
      </w:r>
      <w:r w:rsidR="00F94393" w:rsidRPr="005A4137">
        <w:rPr>
          <w:i/>
          <w:color w:val="26282A"/>
          <w:highlight w:val="green"/>
        </w:rPr>
        <w:t xml:space="preserve"> </w:t>
      </w:r>
      <w:r w:rsidR="00F94393" w:rsidRPr="005A4137">
        <w:rPr>
          <w:i/>
          <w:color w:val="26282A"/>
          <w:w w:val="89"/>
          <w:highlight w:val="green"/>
        </w:rPr>
        <w:t>existente.</w:t>
      </w:r>
    </w:p>
    <w:p w14:paraId="71674822" w14:textId="77777777" w:rsidR="00AE54BC" w:rsidRPr="005A4137" w:rsidRDefault="00AE54BC" w:rsidP="000C7D63">
      <w:pPr>
        <w:jc w:val="both"/>
        <w:rPr>
          <w:i/>
          <w:highlight w:val="green"/>
        </w:rPr>
      </w:pPr>
    </w:p>
    <w:p w14:paraId="7DC28A96" w14:textId="56D743E0" w:rsidR="00F94393" w:rsidRPr="005A4137" w:rsidRDefault="006279C4" w:rsidP="000C7D63">
      <w:pPr>
        <w:jc w:val="both"/>
        <w:rPr>
          <w:i/>
          <w:color w:val="26282A"/>
          <w:w w:val="90"/>
          <w:highlight w:val="green"/>
        </w:rPr>
      </w:pPr>
      <w:r w:rsidRPr="005A4137">
        <w:rPr>
          <w:b/>
          <w:bCs/>
          <w:i/>
          <w:color w:val="26282A"/>
          <w:w w:val="95"/>
          <w:highlight w:val="green"/>
        </w:rPr>
        <w:t>Parágrafo</w:t>
      </w:r>
      <w:r w:rsidR="00F94393" w:rsidRPr="005A4137">
        <w:rPr>
          <w:b/>
          <w:bCs/>
          <w:i/>
          <w:color w:val="26282A"/>
          <w:w w:val="95"/>
          <w:highlight w:val="green"/>
        </w:rPr>
        <w:t xml:space="preserve"> quarto</w:t>
      </w:r>
      <w:r w:rsidR="00F94393" w:rsidRPr="005A4137">
        <w:rPr>
          <w:i/>
          <w:color w:val="26282A"/>
          <w:w w:val="95"/>
          <w:highlight w:val="green"/>
        </w:rPr>
        <w:t xml:space="preserve"> </w:t>
      </w:r>
      <w:r w:rsidR="00F94393" w:rsidRPr="005A4137">
        <w:rPr>
          <w:color w:val="26282A"/>
          <w:w w:val="95"/>
          <w:highlight w:val="green"/>
        </w:rPr>
        <w:t xml:space="preserve">- </w:t>
      </w:r>
      <w:r w:rsidR="0048493D" w:rsidRPr="005A4137">
        <w:rPr>
          <w:i/>
          <w:color w:val="26282A"/>
          <w:w w:val="95"/>
          <w:highlight w:val="green"/>
        </w:rPr>
        <w:t>independentemente</w:t>
      </w:r>
      <w:r w:rsidR="00F94393" w:rsidRPr="005A4137">
        <w:rPr>
          <w:i/>
          <w:color w:val="26282A"/>
          <w:w w:val="95"/>
          <w:highlight w:val="green"/>
        </w:rPr>
        <w:t xml:space="preserve"> de idade, ra</w:t>
      </w:r>
      <w:r w:rsidR="0048493D" w:rsidRPr="005A4137">
        <w:rPr>
          <w:i/>
          <w:color w:val="26282A"/>
          <w:w w:val="95"/>
          <w:highlight w:val="green"/>
        </w:rPr>
        <w:t>ç</w:t>
      </w:r>
      <w:r w:rsidR="00F94393" w:rsidRPr="005A4137">
        <w:rPr>
          <w:i/>
          <w:color w:val="26282A"/>
          <w:w w:val="95"/>
          <w:highlight w:val="green"/>
        </w:rPr>
        <w:t>a</w:t>
      </w:r>
      <w:r w:rsidR="00F94393" w:rsidRPr="005A4137">
        <w:rPr>
          <w:i/>
          <w:color w:val="4D4F4F"/>
          <w:w w:val="95"/>
          <w:highlight w:val="green"/>
        </w:rPr>
        <w:t xml:space="preserve">, </w:t>
      </w:r>
      <w:r w:rsidR="0048493D" w:rsidRPr="005A4137">
        <w:rPr>
          <w:i/>
          <w:color w:val="26282A"/>
          <w:w w:val="95"/>
          <w:highlight w:val="green"/>
        </w:rPr>
        <w:t>gênero</w:t>
      </w:r>
      <w:r w:rsidR="00F94393" w:rsidRPr="005A4137">
        <w:rPr>
          <w:i/>
          <w:color w:val="66676B"/>
          <w:w w:val="95"/>
          <w:highlight w:val="green"/>
        </w:rPr>
        <w:t xml:space="preserve">, </w:t>
      </w:r>
      <w:r w:rsidR="0048493D" w:rsidRPr="005A4137">
        <w:rPr>
          <w:i/>
          <w:color w:val="26282A"/>
          <w:w w:val="95"/>
          <w:highlight w:val="green"/>
        </w:rPr>
        <w:t>orientação</w:t>
      </w:r>
      <w:r w:rsidR="00F94393" w:rsidRPr="005A4137">
        <w:rPr>
          <w:i/>
          <w:color w:val="26282A"/>
          <w:w w:val="95"/>
          <w:highlight w:val="green"/>
        </w:rPr>
        <w:t xml:space="preserve"> sexual</w:t>
      </w:r>
      <w:r w:rsidR="00F94393" w:rsidRPr="005A4137">
        <w:rPr>
          <w:i/>
          <w:color w:val="66676B"/>
          <w:w w:val="95"/>
          <w:highlight w:val="green"/>
        </w:rPr>
        <w:t xml:space="preserve">, </w:t>
      </w:r>
      <w:r w:rsidR="00F94393" w:rsidRPr="005A4137">
        <w:rPr>
          <w:i/>
          <w:color w:val="26282A"/>
          <w:w w:val="90"/>
          <w:highlight w:val="green"/>
        </w:rPr>
        <w:t xml:space="preserve">identidade de </w:t>
      </w:r>
      <w:r w:rsidR="0048493D" w:rsidRPr="005A4137">
        <w:rPr>
          <w:i/>
          <w:color w:val="26282A"/>
          <w:w w:val="90"/>
          <w:highlight w:val="green"/>
        </w:rPr>
        <w:t>gênero</w:t>
      </w:r>
      <w:r w:rsidR="00F94393" w:rsidRPr="005A4137">
        <w:rPr>
          <w:i/>
          <w:color w:val="26282A"/>
          <w:w w:val="90"/>
          <w:highlight w:val="green"/>
        </w:rPr>
        <w:t xml:space="preserve"> ou </w:t>
      </w:r>
      <w:r w:rsidR="0048493D" w:rsidRPr="005A4137">
        <w:rPr>
          <w:i/>
          <w:color w:val="26282A"/>
          <w:w w:val="90"/>
          <w:highlight w:val="green"/>
        </w:rPr>
        <w:t>deficiência</w:t>
      </w:r>
      <w:r w:rsidR="00F94393" w:rsidRPr="005A4137">
        <w:rPr>
          <w:i/>
          <w:color w:val="66676B"/>
          <w:w w:val="90"/>
          <w:highlight w:val="green"/>
        </w:rPr>
        <w:t xml:space="preserve">, </w:t>
      </w:r>
      <w:r w:rsidR="0048493D" w:rsidRPr="005A4137">
        <w:rPr>
          <w:i/>
          <w:color w:val="26282A"/>
          <w:w w:val="90"/>
          <w:highlight w:val="green"/>
        </w:rPr>
        <w:t>poderão</w:t>
      </w:r>
      <w:r w:rsidR="00F94393" w:rsidRPr="005A4137">
        <w:rPr>
          <w:i/>
          <w:color w:val="26282A"/>
          <w:w w:val="90"/>
          <w:highlight w:val="green"/>
        </w:rPr>
        <w:t xml:space="preserve"> inscrever-se para participar da </w:t>
      </w:r>
      <w:r w:rsidR="0048493D" w:rsidRPr="005A4137">
        <w:rPr>
          <w:i/>
          <w:color w:val="26282A"/>
          <w:w w:val="90"/>
          <w:highlight w:val="green"/>
        </w:rPr>
        <w:t>seleção</w:t>
      </w:r>
      <w:r w:rsidR="00F94393" w:rsidRPr="005A4137">
        <w:rPr>
          <w:i/>
          <w:color w:val="26282A"/>
          <w:w w:val="90"/>
          <w:highlight w:val="green"/>
        </w:rPr>
        <w:t xml:space="preserve"> </w:t>
      </w:r>
      <w:r w:rsidR="00F94393" w:rsidRPr="005A4137">
        <w:rPr>
          <w:i/>
          <w:color w:val="26282A"/>
          <w:w w:val="95"/>
          <w:highlight w:val="green"/>
        </w:rPr>
        <w:t xml:space="preserve">aos programas de </w:t>
      </w:r>
      <w:r w:rsidR="0048493D" w:rsidRPr="005A4137">
        <w:rPr>
          <w:i/>
          <w:color w:val="26282A"/>
          <w:w w:val="95"/>
          <w:highlight w:val="green"/>
        </w:rPr>
        <w:t>requalificação</w:t>
      </w:r>
      <w:r w:rsidR="00F94393" w:rsidRPr="005A4137">
        <w:rPr>
          <w:i/>
          <w:color w:val="26282A"/>
          <w:w w:val="95"/>
          <w:highlight w:val="green"/>
        </w:rPr>
        <w:t xml:space="preserve"> e </w:t>
      </w:r>
      <w:r w:rsidR="0048493D" w:rsidRPr="005A4137">
        <w:rPr>
          <w:i/>
          <w:color w:val="26282A"/>
          <w:w w:val="95"/>
          <w:highlight w:val="green"/>
        </w:rPr>
        <w:t>realocação</w:t>
      </w:r>
      <w:r w:rsidR="00F94393" w:rsidRPr="005A4137">
        <w:rPr>
          <w:i/>
          <w:color w:val="26282A"/>
          <w:w w:val="95"/>
          <w:highlight w:val="green"/>
        </w:rPr>
        <w:t xml:space="preserve"> todos os empregados referidos no </w:t>
      </w:r>
      <w:r w:rsidR="00446C2D" w:rsidRPr="005A4137">
        <w:rPr>
          <w:i/>
          <w:color w:val="26282A"/>
          <w:w w:val="90"/>
          <w:highlight w:val="green"/>
        </w:rPr>
        <w:t>parágrafo</w:t>
      </w:r>
      <w:r w:rsidR="00F94393" w:rsidRPr="005A4137">
        <w:rPr>
          <w:i/>
          <w:color w:val="26282A"/>
          <w:w w:val="90"/>
          <w:highlight w:val="green"/>
        </w:rPr>
        <w:t xml:space="preserve"> primeiro, que atendam aos requisitos </w:t>
      </w:r>
      <w:r w:rsidR="0048493D" w:rsidRPr="005A4137">
        <w:rPr>
          <w:i/>
          <w:color w:val="26282A"/>
          <w:w w:val="90"/>
          <w:highlight w:val="green"/>
        </w:rPr>
        <w:t>básicos</w:t>
      </w:r>
      <w:r w:rsidR="00F94393" w:rsidRPr="005A4137">
        <w:rPr>
          <w:i/>
          <w:color w:val="26282A"/>
          <w:w w:val="90"/>
          <w:highlight w:val="green"/>
        </w:rPr>
        <w:t xml:space="preserve"> das vagas existentes</w:t>
      </w:r>
      <w:r w:rsidR="00F94393" w:rsidRPr="005A4137">
        <w:rPr>
          <w:i/>
          <w:color w:val="4D4F4F"/>
          <w:w w:val="90"/>
          <w:highlight w:val="green"/>
        </w:rPr>
        <w:t xml:space="preserve">, </w:t>
      </w:r>
      <w:r w:rsidR="00F94393" w:rsidRPr="005A4137">
        <w:rPr>
          <w:i/>
          <w:color w:val="26282A"/>
          <w:w w:val="90"/>
          <w:highlight w:val="green"/>
        </w:rPr>
        <w:t>e que</w:t>
      </w:r>
      <w:r w:rsidR="00F94393" w:rsidRPr="005A4137">
        <w:rPr>
          <w:i/>
          <w:color w:val="4D4F4F"/>
          <w:w w:val="90"/>
          <w:highlight w:val="green"/>
        </w:rPr>
        <w:t xml:space="preserve">, </w:t>
      </w:r>
      <w:r w:rsidR="00F94393" w:rsidRPr="005A4137">
        <w:rPr>
          <w:i/>
          <w:color w:val="26282A"/>
          <w:w w:val="90"/>
          <w:highlight w:val="green"/>
        </w:rPr>
        <w:t xml:space="preserve">no caso de </w:t>
      </w:r>
      <w:r w:rsidR="0048493D" w:rsidRPr="005A4137">
        <w:rPr>
          <w:i/>
          <w:color w:val="26282A"/>
          <w:w w:val="90"/>
          <w:highlight w:val="green"/>
        </w:rPr>
        <w:t>requalificação</w:t>
      </w:r>
      <w:r w:rsidR="00F94393" w:rsidRPr="005A4137">
        <w:rPr>
          <w:i/>
          <w:color w:val="4D4F4F"/>
          <w:w w:val="90"/>
          <w:highlight w:val="green"/>
        </w:rPr>
        <w:t xml:space="preserve">, </w:t>
      </w:r>
      <w:r w:rsidR="00F94393" w:rsidRPr="005A4137">
        <w:rPr>
          <w:i/>
          <w:color w:val="26282A"/>
          <w:w w:val="90"/>
          <w:highlight w:val="green"/>
        </w:rPr>
        <w:t xml:space="preserve">tenham </w:t>
      </w:r>
      <w:r w:rsidR="0048493D" w:rsidRPr="005A4137">
        <w:rPr>
          <w:i/>
          <w:color w:val="26282A"/>
          <w:w w:val="90"/>
          <w:highlight w:val="green"/>
        </w:rPr>
        <w:t>condições</w:t>
      </w:r>
      <w:r w:rsidR="00F94393" w:rsidRPr="005A4137">
        <w:rPr>
          <w:i/>
          <w:color w:val="26282A"/>
          <w:w w:val="90"/>
          <w:highlight w:val="green"/>
        </w:rPr>
        <w:t xml:space="preserve"> de ser qualificados para essas vagas em cur</w:t>
      </w:r>
      <w:r w:rsidR="0048493D" w:rsidRPr="005A4137">
        <w:rPr>
          <w:i/>
          <w:color w:val="26282A"/>
          <w:w w:val="90"/>
          <w:highlight w:val="green"/>
        </w:rPr>
        <w:t>t</w:t>
      </w:r>
      <w:r w:rsidR="00F94393" w:rsidRPr="005A4137">
        <w:rPr>
          <w:i/>
          <w:color w:val="26282A"/>
          <w:w w:val="90"/>
          <w:highlight w:val="green"/>
        </w:rPr>
        <w:t>o espa</w:t>
      </w:r>
      <w:r w:rsidR="0048493D" w:rsidRPr="005A4137">
        <w:rPr>
          <w:i/>
          <w:color w:val="26282A"/>
          <w:w w:val="90"/>
          <w:highlight w:val="green"/>
        </w:rPr>
        <w:t>ç</w:t>
      </w:r>
      <w:r w:rsidR="00F94393" w:rsidRPr="005A4137">
        <w:rPr>
          <w:i/>
          <w:color w:val="26282A"/>
          <w:w w:val="90"/>
          <w:highlight w:val="green"/>
        </w:rPr>
        <w:t xml:space="preserve">o de tempo conforme </w:t>
      </w:r>
      <w:r w:rsidR="0048493D" w:rsidRPr="005A4137">
        <w:rPr>
          <w:i/>
          <w:color w:val="26282A"/>
          <w:w w:val="90"/>
          <w:highlight w:val="green"/>
        </w:rPr>
        <w:t>avaliação</w:t>
      </w:r>
      <w:r w:rsidR="00F94393" w:rsidRPr="005A4137">
        <w:rPr>
          <w:i/>
          <w:color w:val="26282A"/>
          <w:w w:val="90"/>
          <w:highlight w:val="green"/>
        </w:rPr>
        <w:t xml:space="preserve"> do banco.</w:t>
      </w:r>
    </w:p>
    <w:p w14:paraId="22473E88" w14:textId="77777777" w:rsidR="00AE54BC" w:rsidRPr="005A4137" w:rsidRDefault="00AE54BC" w:rsidP="000C7D63">
      <w:pPr>
        <w:jc w:val="both"/>
        <w:rPr>
          <w:i/>
          <w:highlight w:val="green"/>
        </w:rPr>
      </w:pPr>
    </w:p>
    <w:p w14:paraId="2B4BA52A" w14:textId="55CB7262" w:rsidR="00F94393" w:rsidRPr="005A4137" w:rsidRDefault="006279C4" w:rsidP="000C7D63">
      <w:pPr>
        <w:jc w:val="both"/>
        <w:rPr>
          <w:i/>
          <w:color w:val="66676B"/>
          <w:w w:val="90"/>
          <w:highlight w:val="green"/>
        </w:rPr>
      </w:pPr>
      <w:r w:rsidRPr="005A4137">
        <w:rPr>
          <w:b/>
          <w:bCs/>
          <w:i/>
          <w:color w:val="26282A"/>
          <w:w w:val="95"/>
          <w:highlight w:val="green"/>
        </w:rPr>
        <w:t>Parágrafo</w:t>
      </w:r>
      <w:r w:rsidR="00F94393" w:rsidRPr="005A4137">
        <w:rPr>
          <w:b/>
          <w:bCs/>
          <w:i/>
          <w:color w:val="26282A"/>
          <w:w w:val="95"/>
          <w:highlight w:val="green"/>
        </w:rPr>
        <w:t xml:space="preserve"> quinto</w:t>
      </w:r>
      <w:r w:rsidR="00F94393" w:rsidRPr="005A4137">
        <w:rPr>
          <w:i/>
          <w:color w:val="26282A"/>
          <w:w w:val="95"/>
          <w:highlight w:val="green"/>
        </w:rPr>
        <w:t xml:space="preserve"> </w:t>
      </w:r>
      <w:r w:rsidR="00F94393" w:rsidRPr="005A4137">
        <w:rPr>
          <w:color w:val="26282A"/>
          <w:w w:val="95"/>
          <w:highlight w:val="green"/>
        </w:rPr>
        <w:t xml:space="preserve">- </w:t>
      </w:r>
      <w:r w:rsidR="00F94393" w:rsidRPr="005A4137">
        <w:rPr>
          <w:i/>
          <w:color w:val="26282A"/>
          <w:w w:val="95"/>
          <w:highlight w:val="green"/>
        </w:rPr>
        <w:t xml:space="preserve">Observado </w:t>
      </w:r>
      <w:r w:rsidR="00F94393" w:rsidRPr="005A4137">
        <w:rPr>
          <w:color w:val="26282A"/>
          <w:w w:val="95"/>
          <w:highlight w:val="green"/>
        </w:rPr>
        <w:t xml:space="preserve">o </w:t>
      </w:r>
      <w:r w:rsidR="00F94393" w:rsidRPr="005A4137">
        <w:rPr>
          <w:i/>
          <w:color w:val="26282A"/>
          <w:w w:val="95"/>
          <w:highlight w:val="green"/>
        </w:rPr>
        <w:t xml:space="preserve">processo seletivo previsto no </w:t>
      </w:r>
      <w:r w:rsidR="00446C2D" w:rsidRPr="005A4137">
        <w:rPr>
          <w:i/>
          <w:color w:val="26282A"/>
          <w:w w:val="95"/>
          <w:highlight w:val="green"/>
        </w:rPr>
        <w:t>parágrafo</w:t>
      </w:r>
      <w:r w:rsidR="00F94393" w:rsidRPr="005A4137">
        <w:rPr>
          <w:i/>
          <w:color w:val="26282A"/>
          <w:w w:val="95"/>
          <w:highlight w:val="green"/>
        </w:rPr>
        <w:t xml:space="preserve"> quarto</w:t>
      </w:r>
      <w:r w:rsidR="00F94393" w:rsidRPr="005A4137">
        <w:rPr>
          <w:i/>
          <w:color w:val="66676B"/>
          <w:w w:val="95"/>
          <w:highlight w:val="green"/>
        </w:rPr>
        <w:t xml:space="preserve">, </w:t>
      </w:r>
      <w:r w:rsidR="00F94393" w:rsidRPr="005A4137">
        <w:rPr>
          <w:i/>
          <w:color w:val="26282A"/>
          <w:highlight w:val="green"/>
        </w:rPr>
        <w:t>ficar</w:t>
      </w:r>
      <w:r w:rsidR="00446C2D" w:rsidRPr="005A4137">
        <w:rPr>
          <w:i/>
          <w:color w:val="26282A"/>
          <w:highlight w:val="green"/>
        </w:rPr>
        <w:t>á</w:t>
      </w:r>
      <w:r w:rsidR="00F94393" w:rsidRPr="005A4137">
        <w:rPr>
          <w:i/>
          <w:color w:val="26282A"/>
          <w:highlight w:val="green"/>
        </w:rPr>
        <w:t xml:space="preserve"> </w:t>
      </w:r>
      <w:r w:rsidR="00F94393" w:rsidRPr="005A4137">
        <w:rPr>
          <w:color w:val="26282A"/>
          <w:highlight w:val="green"/>
        </w:rPr>
        <w:t xml:space="preserve">a </w:t>
      </w:r>
      <w:r w:rsidR="0048493D" w:rsidRPr="005A4137">
        <w:rPr>
          <w:i/>
          <w:color w:val="26282A"/>
          <w:highlight w:val="green"/>
        </w:rPr>
        <w:t>critério</w:t>
      </w:r>
      <w:r w:rsidR="00F94393" w:rsidRPr="005A4137">
        <w:rPr>
          <w:i/>
          <w:color w:val="26282A"/>
          <w:highlight w:val="green"/>
        </w:rPr>
        <w:t xml:space="preserve"> do banco </w:t>
      </w:r>
      <w:r w:rsidR="00F94393" w:rsidRPr="005A4137">
        <w:rPr>
          <w:color w:val="26282A"/>
          <w:highlight w:val="green"/>
        </w:rPr>
        <w:t xml:space="preserve">a </w:t>
      </w:r>
      <w:r w:rsidR="00F94393" w:rsidRPr="005A4137">
        <w:rPr>
          <w:i/>
          <w:color w:val="26282A"/>
          <w:highlight w:val="green"/>
        </w:rPr>
        <w:t>escolha do empregado que participar</w:t>
      </w:r>
      <w:r w:rsidR="00446C2D" w:rsidRPr="005A4137">
        <w:rPr>
          <w:i/>
          <w:color w:val="26282A"/>
          <w:highlight w:val="green"/>
        </w:rPr>
        <w:t>á</w:t>
      </w:r>
      <w:r w:rsidR="00F94393" w:rsidRPr="005A4137">
        <w:rPr>
          <w:i/>
          <w:color w:val="26282A"/>
          <w:highlight w:val="green"/>
        </w:rPr>
        <w:t xml:space="preserve"> tanto da </w:t>
      </w:r>
      <w:r w:rsidR="0048493D" w:rsidRPr="005A4137">
        <w:rPr>
          <w:i/>
          <w:color w:val="26282A"/>
          <w:w w:val="90"/>
          <w:highlight w:val="green"/>
        </w:rPr>
        <w:t>requalificação</w:t>
      </w:r>
      <w:r w:rsidR="00F94393" w:rsidRPr="005A4137">
        <w:rPr>
          <w:i/>
          <w:color w:val="26282A"/>
          <w:w w:val="90"/>
          <w:highlight w:val="green"/>
        </w:rPr>
        <w:t xml:space="preserve"> como da </w:t>
      </w:r>
      <w:r w:rsidR="0048493D" w:rsidRPr="005A4137">
        <w:rPr>
          <w:i/>
          <w:color w:val="26282A"/>
          <w:w w:val="90"/>
          <w:highlight w:val="green"/>
        </w:rPr>
        <w:t>realocação</w:t>
      </w:r>
      <w:r w:rsidR="00F94393" w:rsidRPr="005A4137">
        <w:rPr>
          <w:i/>
          <w:color w:val="66676B"/>
          <w:w w:val="90"/>
          <w:highlight w:val="green"/>
        </w:rPr>
        <w:t>.</w:t>
      </w:r>
    </w:p>
    <w:p w14:paraId="78F0092B" w14:textId="77777777" w:rsidR="00EA1426" w:rsidRPr="005A4137" w:rsidRDefault="00EA1426" w:rsidP="000C7D63">
      <w:pPr>
        <w:jc w:val="both"/>
        <w:rPr>
          <w:i/>
          <w:highlight w:val="green"/>
        </w:rPr>
      </w:pPr>
    </w:p>
    <w:p w14:paraId="100BFBBA" w14:textId="2B9CA238" w:rsidR="00F94393" w:rsidRPr="005A4137" w:rsidRDefault="006279C4" w:rsidP="000C7D63">
      <w:pPr>
        <w:jc w:val="both"/>
        <w:rPr>
          <w:i/>
          <w:color w:val="66676B"/>
          <w:w w:val="90"/>
          <w:highlight w:val="green"/>
        </w:rPr>
      </w:pPr>
      <w:r w:rsidRPr="005A4137">
        <w:rPr>
          <w:b/>
          <w:bCs/>
          <w:i/>
          <w:color w:val="26282A"/>
          <w:highlight w:val="green"/>
        </w:rPr>
        <w:t>Parágrafo</w:t>
      </w:r>
      <w:r w:rsidR="00F94393" w:rsidRPr="005A4137">
        <w:rPr>
          <w:b/>
          <w:bCs/>
          <w:i/>
          <w:color w:val="26282A"/>
          <w:highlight w:val="green"/>
        </w:rPr>
        <w:t xml:space="preserve"> sexto</w:t>
      </w:r>
      <w:r w:rsidR="00F94393" w:rsidRPr="005A4137">
        <w:rPr>
          <w:i/>
          <w:color w:val="26282A"/>
          <w:highlight w:val="green"/>
        </w:rPr>
        <w:t xml:space="preserve"> </w:t>
      </w:r>
      <w:r w:rsidR="00F94393" w:rsidRPr="005A4137">
        <w:rPr>
          <w:color w:val="26282A"/>
          <w:highlight w:val="green"/>
        </w:rPr>
        <w:t xml:space="preserve">- </w:t>
      </w:r>
      <w:r w:rsidR="00F94393" w:rsidRPr="005A4137">
        <w:rPr>
          <w:i/>
          <w:color w:val="26282A"/>
          <w:highlight w:val="green"/>
        </w:rPr>
        <w:t xml:space="preserve">As partes reconhecem que </w:t>
      </w:r>
      <w:r w:rsidR="00F94393" w:rsidRPr="005A4137">
        <w:rPr>
          <w:color w:val="26282A"/>
          <w:highlight w:val="green"/>
        </w:rPr>
        <w:t xml:space="preserve">o </w:t>
      </w:r>
      <w:r w:rsidR="0048493D" w:rsidRPr="005A4137">
        <w:rPr>
          <w:i/>
          <w:color w:val="26282A"/>
          <w:highlight w:val="green"/>
        </w:rPr>
        <w:t>apoio da al</w:t>
      </w:r>
      <w:r w:rsidR="00F94393" w:rsidRPr="005A4137">
        <w:rPr>
          <w:i/>
          <w:color w:val="26282A"/>
          <w:highlight w:val="green"/>
        </w:rPr>
        <w:t xml:space="preserve">ta </w:t>
      </w:r>
      <w:r w:rsidR="0048493D" w:rsidRPr="005A4137">
        <w:rPr>
          <w:i/>
          <w:color w:val="26282A"/>
          <w:highlight w:val="green"/>
        </w:rPr>
        <w:t>direção</w:t>
      </w:r>
      <w:r w:rsidR="00F94393" w:rsidRPr="005A4137">
        <w:rPr>
          <w:i/>
          <w:color w:val="66676B"/>
          <w:highlight w:val="green"/>
        </w:rPr>
        <w:t xml:space="preserve">, </w:t>
      </w:r>
      <w:r w:rsidR="00F94393" w:rsidRPr="005A4137">
        <w:rPr>
          <w:color w:val="26282A"/>
          <w:highlight w:val="green"/>
        </w:rPr>
        <w:t xml:space="preserve">o </w:t>
      </w:r>
      <w:r w:rsidR="00F94393" w:rsidRPr="005A4137">
        <w:rPr>
          <w:i/>
          <w:color w:val="26282A"/>
          <w:w w:val="90"/>
          <w:highlight w:val="green"/>
        </w:rPr>
        <w:t xml:space="preserve">compromisso dos gestores e </w:t>
      </w:r>
      <w:r w:rsidR="00F94393" w:rsidRPr="005A4137">
        <w:rPr>
          <w:color w:val="26282A"/>
          <w:w w:val="90"/>
          <w:highlight w:val="green"/>
        </w:rPr>
        <w:t xml:space="preserve">o </w:t>
      </w:r>
      <w:r w:rsidR="00F94393" w:rsidRPr="005A4137">
        <w:rPr>
          <w:i/>
          <w:color w:val="26282A"/>
          <w:w w:val="90"/>
          <w:highlight w:val="green"/>
        </w:rPr>
        <w:t xml:space="preserve">comprometimento do empregado </w:t>
      </w:r>
      <w:r w:rsidR="0048493D" w:rsidRPr="005A4137">
        <w:rPr>
          <w:i/>
          <w:color w:val="26282A"/>
          <w:w w:val="90"/>
          <w:highlight w:val="green"/>
        </w:rPr>
        <w:t>serão</w:t>
      </w:r>
      <w:r w:rsidR="00F94393" w:rsidRPr="005A4137">
        <w:rPr>
          <w:i/>
          <w:color w:val="26282A"/>
          <w:w w:val="90"/>
          <w:highlight w:val="green"/>
        </w:rPr>
        <w:t xml:space="preserve"> fundamentais para </w:t>
      </w:r>
      <w:r w:rsidR="00F94393" w:rsidRPr="005A4137">
        <w:rPr>
          <w:color w:val="26282A"/>
          <w:w w:val="90"/>
          <w:highlight w:val="green"/>
        </w:rPr>
        <w:t xml:space="preserve">o </w:t>
      </w:r>
      <w:r w:rsidR="00F94393" w:rsidRPr="005A4137">
        <w:rPr>
          <w:i/>
          <w:color w:val="26282A"/>
          <w:w w:val="90"/>
          <w:highlight w:val="green"/>
        </w:rPr>
        <w:t>sucesso do programa</w:t>
      </w:r>
      <w:r w:rsidR="00F94393" w:rsidRPr="005A4137">
        <w:rPr>
          <w:i/>
          <w:color w:val="66676B"/>
          <w:w w:val="90"/>
          <w:highlight w:val="green"/>
        </w:rPr>
        <w:t>.</w:t>
      </w:r>
    </w:p>
    <w:p w14:paraId="330811E4" w14:textId="77777777" w:rsidR="00EA1426" w:rsidRPr="005A4137" w:rsidRDefault="00EA1426" w:rsidP="000C7D63">
      <w:pPr>
        <w:jc w:val="both"/>
        <w:rPr>
          <w:i/>
          <w:highlight w:val="green"/>
        </w:rPr>
      </w:pPr>
    </w:p>
    <w:p w14:paraId="36C4BC47" w14:textId="57A31F9C" w:rsidR="00F94393" w:rsidRPr="005A4137" w:rsidRDefault="006279C4" w:rsidP="000C7D63">
      <w:pPr>
        <w:jc w:val="both"/>
        <w:rPr>
          <w:i/>
          <w:color w:val="4D4F4F"/>
          <w:w w:val="95"/>
          <w:highlight w:val="green"/>
        </w:rPr>
      </w:pPr>
      <w:r w:rsidRPr="005A4137">
        <w:rPr>
          <w:b/>
          <w:bCs/>
          <w:i/>
          <w:color w:val="26282A"/>
          <w:w w:val="95"/>
          <w:highlight w:val="green"/>
        </w:rPr>
        <w:t>Parágrafo</w:t>
      </w:r>
      <w:r w:rsidR="00F94393" w:rsidRPr="005A4137">
        <w:rPr>
          <w:b/>
          <w:bCs/>
          <w:i/>
          <w:color w:val="26282A"/>
          <w:w w:val="95"/>
          <w:highlight w:val="green"/>
        </w:rPr>
        <w:t xml:space="preserve"> </w:t>
      </w:r>
      <w:r w:rsidR="0048493D" w:rsidRPr="005A4137">
        <w:rPr>
          <w:b/>
          <w:bCs/>
          <w:i/>
          <w:color w:val="26282A"/>
          <w:w w:val="95"/>
          <w:highlight w:val="green"/>
        </w:rPr>
        <w:t>sétimo</w:t>
      </w:r>
      <w:r w:rsidR="00F94393" w:rsidRPr="005A4137">
        <w:rPr>
          <w:i/>
          <w:color w:val="26282A"/>
          <w:w w:val="95"/>
          <w:highlight w:val="green"/>
        </w:rPr>
        <w:t xml:space="preserve"> </w:t>
      </w:r>
      <w:r w:rsidR="00F94393" w:rsidRPr="005A4137">
        <w:rPr>
          <w:color w:val="26282A"/>
          <w:w w:val="95"/>
          <w:highlight w:val="green"/>
        </w:rPr>
        <w:t xml:space="preserve">- </w:t>
      </w:r>
      <w:r w:rsidR="00F94393" w:rsidRPr="005A4137">
        <w:rPr>
          <w:i/>
          <w:color w:val="26282A"/>
          <w:w w:val="95"/>
          <w:highlight w:val="green"/>
        </w:rPr>
        <w:t xml:space="preserve">Respeitadas as </w:t>
      </w:r>
      <w:r w:rsidR="0048493D" w:rsidRPr="005A4137">
        <w:rPr>
          <w:i/>
          <w:color w:val="26282A"/>
          <w:w w:val="95"/>
          <w:highlight w:val="green"/>
        </w:rPr>
        <w:t>condições</w:t>
      </w:r>
      <w:r w:rsidR="00F94393" w:rsidRPr="005A4137">
        <w:rPr>
          <w:i/>
          <w:color w:val="26282A"/>
          <w:w w:val="95"/>
          <w:highlight w:val="green"/>
        </w:rPr>
        <w:t xml:space="preserve"> previstas nos </w:t>
      </w:r>
      <w:r w:rsidR="0048493D" w:rsidRPr="005A4137">
        <w:rPr>
          <w:i/>
          <w:color w:val="26282A"/>
          <w:w w:val="95"/>
          <w:highlight w:val="green"/>
        </w:rPr>
        <w:t>parágrafos</w:t>
      </w:r>
      <w:r w:rsidR="00F94393" w:rsidRPr="005A4137">
        <w:rPr>
          <w:i/>
          <w:color w:val="26282A"/>
          <w:w w:val="95"/>
          <w:highlight w:val="green"/>
        </w:rPr>
        <w:t xml:space="preserve"> terceiro</w:t>
      </w:r>
      <w:r w:rsidR="00F94393" w:rsidRPr="005A4137">
        <w:rPr>
          <w:i/>
          <w:color w:val="4D4F4F"/>
          <w:w w:val="95"/>
          <w:highlight w:val="green"/>
        </w:rPr>
        <w:t>,</w:t>
      </w:r>
      <w:r w:rsidR="0048493D" w:rsidRPr="005A4137">
        <w:rPr>
          <w:i/>
          <w:color w:val="4D4F4F"/>
          <w:w w:val="95"/>
          <w:highlight w:val="green"/>
        </w:rPr>
        <w:t xml:space="preserve"> </w:t>
      </w:r>
      <w:r w:rsidR="00F94393" w:rsidRPr="005A4137">
        <w:rPr>
          <w:i/>
          <w:color w:val="26282A"/>
          <w:w w:val="90"/>
          <w:highlight w:val="green"/>
        </w:rPr>
        <w:t>quarto</w:t>
      </w:r>
      <w:r w:rsidR="00F94393" w:rsidRPr="005A4137">
        <w:rPr>
          <w:i/>
          <w:color w:val="4D4F4F"/>
          <w:w w:val="90"/>
          <w:highlight w:val="green"/>
        </w:rPr>
        <w:t xml:space="preserve">, </w:t>
      </w:r>
      <w:r w:rsidR="00F94393" w:rsidRPr="005A4137">
        <w:rPr>
          <w:i/>
          <w:color w:val="26282A"/>
          <w:w w:val="90"/>
          <w:highlight w:val="green"/>
        </w:rPr>
        <w:t>e quinto</w:t>
      </w:r>
      <w:r w:rsidR="00F94393" w:rsidRPr="005A4137">
        <w:rPr>
          <w:i/>
          <w:color w:val="4D4F4F"/>
          <w:w w:val="90"/>
          <w:highlight w:val="green"/>
        </w:rPr>
        <w:t xml:space="preserve">, </w:t>
      </w:r>
      <w:r w:rsidR="00F94393" w:rsidRPr="005A4137">
        <w:rPr>
          <w:color w:val="26282A"/>
          <w:w w:val="90"/>
          <w:highlight w:val="green"/>
        </w:rPr>
        <w:t xml:space="preserve">o </w:t>
      </w:r>
      <w:r w:rsidR="00F94393" w:rsidRPr="005A4137">
        <w:rPr>
          <w:i/>
          <w:color w:val="26282A"/>
          <w:w w:val="90"/>
          <w:highlight w:val="green"/>
        </w:rPr>
        <w:t>banco definir</w:t>
      </w:r>
      <w:r w:rsidR="00446C2D" w:rsidRPr="005A4137">
        <w:rPr>
          <w:i/>
          <w:color w:val="26282A"/>
          <w:w w:val="90"/>
          <w:highlight w:val="green"/>
        </w:rPr>
        <w:t>á</w:t>
      </w:r>
      <w:r w:rsidR="00F94393" w:rsidRPr="005A4137">
        <w:rPr>
          <w:i/>
          <w:color w:val="26282A"/>
          <w:w w:val="90"/>
          <w:highlight w:val="green"/>
        </w:rPr>
        <w:t xml:space="preserve"> as necessidades de </w:t>
      </w:r>
      <w:r w:rsidR="0048493D" w:rsidRPr="005A4137">
        <w:rPr>
          <w:i/>
          <w:color w:val="26282A"/>
          <w:w w:val="90"/>
          <w:highlight w:val="green"/>
        </w:rPr>
        <w:t>requalificação</w:t>
      </w:r>
      <w:r w:rsidR="00F94393" w:rsidRPr="005A4137">
        <w:rPr>
          <w:i/>
          <w:color w:val="26282A"/>
          <w:w w:val="90"/>
          <w:highlight w:val="green"/>
        </w:rPr>
        <w:t xml:space="preserve"> do empregado </w:t>
      </w:r>
      <w:r w:rsidR="00F94393" w:rsidRPr="005A4137">
        <w:rPr>
          <w:i/>
          <w:color w:val="26282A"/>
          <w:w w:val="95"/>
          <w:highlight w:val="green"/>
        </w:rPr>
        <w:t xml:space="preserve">referido no </w:t>
      </w:r>
      <w:r w:rsidR="00446C2D" w:rsidRPr="005A4137">
        <w:rPr>
          <w:i/>
          <w:color w:val="26282A"/>
          <w:w w:val="95"/>
          <w:highlight w:val="green"/>
        </w:rPr>
        <w:t>parágrafo</w:t>
      </w:r>
      <w:r w:rsidR="00F94393" w:rsidRPr="005A4137">
        <w:rPr>
          <w:i/>
          <w:color w:val="26282A"/>
          <w:w w:val="95"/>
          <w:highlight w:val="green"/>
        </w:rPr>
        <w:t xml:space="preserve"> primeiro e arcar</w:t>
      </w:r>
      <w:r w:rsidR="00446C2D" w:rsidRPr="005A4137">
        <w:rPr>
          <w:i/>
          <w:color w:val="26282A"/>
          <w:w w:val="95"/>
          <w:highlight w:val="green"/>
        </w:rPr>
        <w:t>á</w:t>
      </w:r>
      <w:r w:rsidR="00F94393" w:rsidRPr="005A4137">
        <w:rPr>
          <w:i/>
          <w:color w:val="26282A"/>
          <w:w w:val="95"/>
          <w:highlight w:val="green"/>
        </w:rPr>
        <w:t xml:space="preserve"> com </w:t>
      </w:r>
      <w:r w:rsidR="00F94393" w:rsidRPr="005A4137">
        <w:rPr>
          <w:color w:val="26282A"/>
          <w:w w:val="95"/>
          <w:highlight w:val="green"/>
        </w:rPr>
        <w:t xml:space="preserve">o </w:t>
      </w:r>
      <w:r w:rsidR="00F94393" w:rsidRPr="005A4137">
        <w:rPr>
          <w:i/>
          <w:color w:val="26282A"/>
          <w:w w:val="95"/>
          <w:highlight w:val="green"/>
        </w:rPr>
        <w:t xml:space="preserve">investimento </w:t>
      </w:r>
      <w:r w:rsidR="0048493D" w:rsidRPr="005A4137">
        <w:rPr>
          <w:i/>
          <w:color w:val="26282A"/>
          <w:w w:val="95"/>
          <w:highlight w:val="green"/>
        </w:rPr>
        <w:t>necessário</w:t>
      </w:r>
      <w:r w:rsidR="00F94393" w:rsidRPr="005A4137">
        <w:rPr>
          <w:i/>
          <w:color w:val="26282A"/>
          <w:w w:val="95"/>
          <w:highlight w:val="green"/>
        </w:rPr>
        <w:t xml:space="preserve"> a sua</w:t>
      </w:r>
      <w:r w:rsidR="0048493D" w:rsidRPr="005A4137">
        <w:rPr>
          <w:i/>
          <w:color w:val="26282A"/>
          <w:w w:val="95"/>
          <w:highlight w:val="green"/>
        </w:rPr>
        <w:t xml:space="preserve"> qualificação</w:t>
      </w:r>
      <w:r w:rsidR="00F94393" w:rsidRPr="005A4137">
        <w:rPr>
          <w:i/>
          <w:color w:val="26282A"/>
          <w:w w:val="95"/>
          <w:highlight w:val="green"/>
        </w:rPr>
        <w:t xml:space="preserve"> </w:t>
      </w:r>
      <w:r w:rsidR="0048493D" w:rsidRPr="005A4137">
        <w:rPr>
          <w:i/>
          <w:color w:val="26282A"/>
          <w:w w:val="95"/>
          <w:highlight w:val="green"/>
        </w:rPr>
        <w:t>técnica</w:t>
      </w:r>
      <w:r w:rsidR="00F94393" w:rsidRPr="005A4137">
        <w:rPr>
          <w:i/>
          <w:color w:val="4D4F4F"/>
          <w:w w:val="95"/>
          <w:highlight w:val="green"/>
        </w:rPr>
        <w:t>.</w:t>
      </w:r>
    </w:p>
    <w:p w14:paraId="28007DF6" w14:textId="77777777" w:rsidR="00EA1426" w:rsidRPr="005A4137" w:rsidRDefault="00EA1426" w:rsidP="000C7D63">
      <w:pPr>
        <w:jc w:val="both"/>
        <w:rPr>
          <w:i/>
          <w:highlight w:val="green"/>
        </w:rPr>
      </w:pPr>
    </w:p>
    <w:p w14:paraId="3477C1FE" w14:textId="35ED1B7D" w:rsidR="00F94393" w:rsidRPr="005A4137" w:rsidRDefault="006279C4" w:rsidP="000C7D63">
      <w:pPr>
        <w:jc w:val="both"/>
        <w:rPr>
          <w:i/>
          <w:color w:val="4D4F4F"/>
          <w:w w:val="92"/>
          <w:highlight w:val="green"/>
        </w:rPr>
      </w:pPr>
      <w:r w:rsidRPr="005A4137">
        <w:rPr>
          <w:b/>
          <w:bCs/>
          <w:i/>
          <w:color w:val="26282A"/>
          <w:w w:val="90"/>
          <w:highlight w:val="green"/>
        </w:rPr>
        <w:t>Parágrafo</w:t>
      </w:r>
      <w:r w:rsidR="00F94393" w:rsidRPr="005A4137">
        <w:rPr>
          <w:b/>
          <w:bCs/>
          <w:i/>
          <w:color w:val="26282A"/>
          <w:w w:val="90"/>
          <w:highlight w:val="green"/>
        </w:rPr>
        <w:t xml:space="preserve"> oitavo</w:t>
      </w:r>
      <w:r w:rsidR="00F94393" w:rsidRPr="005A4137">
        <w:rPr>
          <w:i/>
          <w:color w:val="26282A"/>
          <w:w w:val="90"/>
          <w:highlight w:val="green"/>
        </w:rPr>
        <w:t xml:space="preserve"> </w:t>
      </w:r>
      <w:r w:rsidR="00F94393" w:rsidRPr="005A4137">
        <w:rPr>
          <w:color w:val="26282A"/>
          <w:w w:val="90"/>
          <w:highlight w:val="green"/>
        </w:rPr>
        <w:t xml:space="preserve">- </w:t>
      </w:r>
      <w:r w:rsidR="00F94393" w:rsidRPr="005A4137">
        <w:rPr>
          <w:i/>
          <w:color w:val="26282A"/>
          <w:w w:val="90"/>
          <w:highlight w:val="green"/>
        </w:rPr>
        <w:t xml:space="preserve">A efetividade dos programas de </w:t>
      </w:r>
      <w:r w:rsidR="0048493D" w:rsidRPr="005A4137">
        <w:rPr>
          <w:i/>
          <w:color w:val="26282A"/>
          <w:w w:val="90"/>
          <w:highlight w:val="green"/>
        </w:rPr>
        <w:t>requalificação</w:t>
      </w:r>
      <w:r w:rsidR="00F94393" w:rsidRPr="005A4137">
        <w:rPr>
          <w:i/>
          <w:color w:val="26282A"/>
          <w:w w:val="90"/>
          <w:highlight w:val="green"/>
        </w:rPr>
        <w:t xml:space="preserve"> e </w:t>
      </w:r>
      <w:r w:rsidR="0048493D" w:rsidRPr="005A4137">
        <w:rPr>
          <w:i/>
          <w:color w:val="26282A"/>
          <w:w w:val="90"/>
          <w:highlight w:val="green"/>
        </w:rPr>
        <w:t>realocação</w:t>
      </w:r>
      <w:r w:rsidR="00F94393" w:rsidRPr="005A4137">
        <w:rPr>
          <w:i/>
          <w:color w:val="26282A"/>
          <w:w w:val="90"/>
          <w:highlight w:val="green"/>
        </w:rPr>
        <w:t xml:space="preserve"> </w:t>
      </w:r>
      <w:r w:rsidR="0048493D" w:rsidRPr="005A4137">
        <w:rPr>
          <w:i/>
          <w:color w:val="26282A"/>
          <w:w w:val="90"/>
          <w:highlight w:val="green"/>
        </w:rPr>
        <w:t>será</w:t>
      </w:r>
      <w:r w:rsidR="00F94393" w:rsidRPr="005A4137">
        <w:rPr>
          <w:i/>
          <w:color w:val="26282A"/>
          <w:w w:val="90"/>
          <w:highlight w:val="green"/>
        </w:rPr>
        <w:t xml:space="preserve"> </w:t>
      </w:r>
      <w:r w:rsidR="00F94393" w:rsidRPr="005A4137">
        <w:rPr>
          <w:i/>
          <w:color w:val="26282A"/>
          <w:w w:val="91"/>
          <w:highlight w:val="green"/>
        </w:rPr>
        <w:t>verificada</w:t>
      </w:r>
      <w:r w:rsidR="00F94393" w:rsidRPr="005A4137">
        <w:rPr>
          <w:i/>
          <w:color w:val="26282A"/>
          <w:highlight w:val="green"/>
        </w:rPr>
        <w:t xml:space="preserve"> </w:t>
      </w:r>
      <w:r w:rsidR="00F94393" w:rsidRPr="005A4137">
        <w:rPr>
          <w:i/>
          <w:color w:val="26282A"/>
          <w:w w:val="93"/>
          <w:highlight w:val="green"/>
        </w:rPr>
        <w:t>em</w:t>
      </w:r>
      <w:r w:rsidR="00F94393" w:rsidRPr="005A4137">
        <w:rPr>
          <w:i/>
          <w:color w:val="26282A"/>
          <w:highlight w:val="green"/>
        </w:rPr>
        <w:t xml:space="preserve"> </w:t>
      </w:r>
      <w:r w:rsidR="00F94393" w:rsidRPr="005A4137">
        <w:rPr>
          <w:i/>
          <w:color w:val="26282A"/>
          <w:w w:val="95"/>
          <w:highlight w:val="green"/>
        </w:rPr>
        <w:t>dois</w:t>
      </w:r>
      <w:r w:rsidR="00F94393" w:rsidRPr="005A4137">
        <w:rPr>
          <w:i/>
          <w:color w:val="26282A"/>
          <w:highlight w:val="green"/>
        </w:rPr>
        <w:t xml:space="preserve"> </w:t>
      </w:r>
      <w:r w:rsidR="0048493D" w:rsidRPr="005A4137">
        <w:rPr>
          <w:i/>
          <w:color w:val="26282A"/>
          <w:w w:val="93"/>
          <w:highlight w:val="green"/>
        </w:rPr>
        <w:t>níveis</w:t>
      </w:r>
      <w:r w:rsidR="00F94393" w:rsidRPr="005A4137">
        <w:rPr>
          <w:i/>
          <w:color w:val="26282A"/>
          <w:highlight w:val="green"/>
        </w:rPr>
        <w:t xml:space="preserve"> </w:t>
      </w:r>
      <w:r w:rsidR="00F94393" w:rsidRPr="005A4137">
        <w:rPr>
          <w:i/>
          <w:color w:val="26282A"/>
          <w:w w:val="96"/>
          <w:highlight w:val="green"/>
        </w:rPr>
        <w:t>de</w:t>
      </w:r>
      <w:r w:rsidR="00F94393" w:rsidRPr="005A4137">
        <w:rPr>
          <w:i/>
          <w:color w:val="26282A"/>
          <w:highlight w:val="green"/>
        </w:rPr>
        <w:t xml:space="preserve"> </w:t>
      </w:r>
      <w:r w:rsidR="00F94393" w:rsidRPr="005A4137">
        <w:rPr>
          <w:i/>
          <w:color w:val="26282A"/>
          <w:w w:val="97"/>
          <w:highlight w:val="green"/>
        </w:rPr>
        <w:t>acompanhamento</w:t>
      </w:r>
      <w:r w:rsidR="00F94393" w:rsidRPr="005A4137">
        <w:rPr>
          <w:i/>
          <w:color w:val="4D4F4F"/>
          <w:w w:val="92"/>
          <w:highlight w:val="green"/>
        </w:rPr>
        <w:t>:</w:t>
      </w:r>
    </w:p>
    <w:p w14:paraId="64444B12" w14:textId="77777777" w:rsidR="00EA1426" w:rsidRPr="005A4137" w:rsidRDefault="00EA1426" w:rsidP="000C7D63">
      <w:pPr>
        <w:jc w:val="both"/>
        <w:rPr>
          <w:i/>
          <w:highlight w:val="green"/>
        </w:rPr>
      </w:pPr>
    </w:p>
    <w:p w14:paraId="7159EAB6" w14:textId="19D0261D" w:rsidR="00F94393" w:rsidRPr="005A4137" w:rsidRDefault="00446C2D" w:rsidP="000C7D63">
      <w:pPr>
        <w:jc w:val="both"/>
        <w:rPr>
          <w:i/>
          <w:color w:val="26282A"/>
          <w:w w:val="90"/>
          <w:highlight w:val="green"/>
        </w:rPr>
      </w:pPr>
      <w:r w:rsidRPr="005A4137">
        <w:rPr>
          <w:i/>
          <w:color w:val="26282A"/>
          <w:w w:val="95"/>
          <w:highlight w:val="green"/>
        </w:rPr>
        <w:t xml:space="preserve">a. </w:t>
      </w:r>
      <w:r w:rsidR="0048493D" w:rsidRPr="005A4137">
        <w:rPr>
          <w:i/>
          <w:color w:val="26282A"/>
          <w:w w:val="95"/>
          <w:highlight w:val="green"/>
        </w:rPr>
        <w:t>Reuniões</w:t>
      </w:r>
      <w:r w:rsidR="00F94393" w:rsidRPr="005A4137">
        <w:rPr>
          <w:i/>
          <w:color w:val="26282A"/>
          <w:w w:val="95"/>
          <w:highlight w:val="green"/>
        </w:rPr>
        <w:t xml:space="preserve"> de acompanhamento dos resultados </w:t>
      </w:r>
      <w:r w:rsidR="0048493D" w:rsidRPr="005A4137">
        <w:rPr>
          <w:i/>
          <w:color w:val="26282A"/>
          <w:w w:val="95"/>
          <w:highlight w:val="green"/>
        </w:rPr>
        <w:t>específicos</w:t>
      </w:r>
      <w:r w:rsidR="00F94393" w:rsidRPr="005A4137">
        <w:rPr>
          <w:i/>
          <w:color w:val="26282A"/>
          <w:w w:val="95"/>
          <w:highlight w:val="green"/>
        </w:rPr>
        <w:t xml:space="preserve"> do banco</w:t>
      </w:r>
      <w:r w:rsidR="00F94393" w:rsidRPr="005A4137">
        <w:rPr>
          <w:i/>
          <w:color w:val="4D4F4F"/>
          <w:w w:val="95"/>
          <w:highlight w:val="green"/>
        </w:rPr>
        <w:t xml:space="preserve">, </w:t>
      </w:r>
      <w:r w:rsidR="00F94393" w:rsidRPr="005A4137">
        <w:rPr>
          <w:i/>
          <w:color w:val="26282A"/>
          <w:w w:val="95"/>
          <w:highlight w:val="green"/>
        </w:rPr>
        <w:t xml:space="preserve">entre os </w:t>
      </w:r>
      <w:r w:rsidR="00F94393" w:rsidRPr="005A4137">
        <w:rPr>
          <w:i/>
          <w:color w:val="26282A"/>
          <w:w w:val="90"/>
          <w:highlight w:val="green"/>
        </w:rPr>
        <w:t xml:space="preserve">representantes deste e da </w:t>
      </w:r>
      <w:r w:rsidR="0048493D" w:rsidRPr="005A4137">
        <w:rPr>
          <w:i/>
          <w:color w:val="26282A"/>
          <w:w w:val="90"/>
          <w:highlight w:val="green"/>
        </w:rPr>
        <w:t>comissão</w:t>
      </w:r>
      <w:r w:rsidR="00F94393" w:rsidRPr="005A4137">
        <w:rPr>
          <w:i/>
          <w:color w:val="26282A"/>
          <w:w w:val="90"/>
          <w:highlight w:val="green"/>
        </w:rPr>
        <w:t xml:space="preserve"> de empregados coordenada pela CONTEC; e</w:t>
      </w:r>
    </w:p>
    <w:p w14:paraId="6152F835" w14:textId="77777777" w:rsidR="00EA1426" w:rsidRPr="005A4137" w:rsidRDefault="00EA1426" w:rsidP="000C7D63">
      <w:pPr>
        <w:jc w:val="both"/>
        <w:rPr>
          <w:color w:val="26282A"/>
          <w:highlight w:val="green"/>
        </w:rPr>
      </w:pPr>
    </w:p>
    <w:p w14:paraId="218E4639" w14:textId="23FCF95D" w:rsidR="00F94393" w:rsidRPr="005A4137" w:rsidRDefault="00446C2D" w:rsidP="000C7D63">
      <w:pPr>
        <w:jc w:val="both"/>
        <w:rPr>
          <w:i/>
          <w:color w:val="26282A"/>
          <w:highlight w:val="green"/>
        </w:rPr>
      </w:pPr>
      <w:r w:rsidRPr="005A4137">
        <w:rPr>
          <w:i/>
          <w:color w:val="26282A"/>
          <w:highlight w:val="green"/>
        </w:rPr>
        <w:t xml:space="preserve">b. </w:t>
      </w:r>
      <w:r w:rsidR="0048493D" w:rsidRPr="005A4137">
        <w:rPr>
          <w:i/>
          <w:color w:val="26282A"/>
          <w:highlight w:val="green"/>
        </w:rPr>
        <w:t>Reuniões</w:t>
      </w:r>
      <w:r w:rsidR="00F94393" w:rsidRPr="005A4137">
        <w:rPr>
          <w:i/>
          <w:color w:val="26282A"/>
          <w:highlight w:val="green"/>
        </w:rPr>
        <w:t xml:space="preserve"> de acompanhamento de natureza qualitativa</w:t>
      </w:r>
      <w:r w:rsidR="00F94393" w:rsidRPr="005A4137">
        <w:rPr>
          <w:i/>
          <w:color w:val="4D4F4F"/>
          <w:highlight w:val="green"/>
        </w:rPr>
        <w:t xml:space="preserve">, </w:t>
      </w:r>
      <w:r w:rsidR="00F94393" w:rsidRPr="005A4137">
        <w:rPr>
          <w:i/>
          <w:color w:val="26282A"/>
          <w:highlight w:val="green"/>
        </w:rPr>
        <w:t xml:space="preserve">entre </w:t>
      </w:r>
      <w:r w:rsidR="00F94393" w:rsidRPr="005A4137">
        <w:rPr>
          <w:color w:val="26282A"/>
          <w:highlight w:val="green"/>
        </w:rPr>
        <w:t xml:space="preserve">a </w:t>
      </w:r>
      <w:r w:rsidR="00F94393" w:rsidRPr="005A4137">
        <w:rPr>
          <w:i/>
          <w:color w:val="26282A"/>
          <w:highlight w:val="green"/>
        </w:rPr>
        <w:t xml:space="preserve">CONTEC e </w:t>
      </w:r>
      <w:r w:rsidR="00F94393" w:rsidRPr="005A4137">
        <w:rPr>
          <w:color w:val="26282A"/>
          <w:highlight w:val="green"/>
        </w:rPr>
        <w:t>a</w:t>
      </w:r>
    </w:p>
    <w:p w14:paraId="6A28C728" w14:textId="756DEF48" w:rsidR="00F94393" w:rsidRPr="005A4137" w:rsidRDefault="0048493D" w:rsidP="000C7D63">
      <w:pPr>
        <w:jc w:val="both"/>
        <w:rPr>
          <w:i/>
          <w:color w:val="26282A"/>
          <w:w w:val="95"/>
          <w:highlight w:val="green"/>
        </w:rPr>
      </w:pPr>
      <w:r w:rsidRPr="005A4137">
        <w:rPr>
          <w:i/>
          <w:color w:val="26282A"/>
          <w:w w:val="95"/>
          <w:highlight w:val="green"/>
        </w:rPr>
        <w:t>Comissão</w:t>
      </w:r>
      <w:r w:rsidR="00F94393" w:rsidRPr="005A4137">
        <w:rPr>
          <w:i/>
          <w:color w:val="26282A"/>
          <w:w w:val="95"/>
          <w:highlight w:val="green"/>
        </w:rPr>
        <w:t xml:space="preserve"> de </w:t>
      </w:r>
      <w:r w:rsidRPr="005A4137">
        <w:rPr>
          <w:i/>
          <w:color w:val="26282A"/>
          <w:w w:val="95"/>
          <w:highlight w:val="green"/>
        </w:rPr>
        <w:t>Negociações</w:t>
      </w:r>
      <w:r w:rsidR="00F94393" w:rsidRPr="005A4137">
        <w:rPr>
          <w:i/>
          <w:color w:val="26282A"/>
          <w:w w:val="95"/>
          <w:highlight w:val="green"/>
        </w:rPr>
        <w:t xml:space="preserve"> da FENABAN.</w:t>
      </w:r>
    </w:p>
    <w:p w14:paraId="15818336" w14:textId="77777777" w:rsidR="00EA1426" w:rsidRPr="005A4137" w:rsidRDefault="00EA1426" w:rsidP="000C7D63">
      <w:pPr>
        <w:jc w:val="both"/>
        <w:rPr>
          <w:i/>
          <w:highlight w:val="green"/>
        </w:rPr>
      </w:pPr>
    </w:p>
    <w:p w14:paraId="396D2A31" w14:textId="59A7674C" w:rsidR="00F94393" w:rsidRPr="005A4137" w:rsidRDefault="004A04E7" w:rsidP="000C7D63">
      <w:pPr>
        <w:jc w:val="both"/>
        <w:rPr>
          <w:b/>
          <w:bCs/>
          <w:i/>
          <w:highlight w:val="green"/>
        </w:rPr>
      </w:pPr>
      <w:r w:rsidRPr="005A4137">
        <w:rPr>
          <w:b/>
          <w:bCs/>
          <w:i/>
          <w:color w:val="26282A"/>
          <w:highlight w:val="green"/>
        </w:rPr>
        <w:t>CLÁUSULA</w:t>
      </w:r>
      <w:r w:rsidR="00F94393" w:rsidRPr="005A4137">
        <w:rPr>
          <w:b/>
          <w:bCs/>
          <w:i/>
          <w:color w:val="26282A"/>
          <w:highlight w:val="green"/>
        </w:rPr>
        <w:t xml:space="preserve"> 2</w:t>
      </w:r>
      <w:r w:rsidR="0048493D" w:rsidRPr="005A4137">
        <w:rPr>
          <w:b/>
          <w:bCs/>
          <w:i/>
          <w:color w:val="26282A"/>
          <w:highlight w:val="green"/>
        </w:rPr>
        <w:t>ª</w:t>
      </w:r>
      <w:r w:rsidR="00F94393" w:rsidRPr="005A4137">
        <w:rPr>
          <w:b/>
          <w:bCs/>
          <w:i/>
          <w:color w:val="26282A"/>
          <w:highlight w:val="green"/>
        </w:rPr>
        <w:t xml:space="preserve"> </w:t>
      </w:r>
      <w:r w:rsidR="00F94393" w:rsidRPr="005A4137">
        <w:rPr>
          <w:b/>
          <w:bCs/>
          <w:color w:val="26282A"/>
          <w:highlight w:val="green"/>
        </w:rPr>
        <w:t xml:space="preserve">- </w:t>
      </w:r>
      <w:r w:rsidR="00F94393" w:rsidRPr="005A4137">
        <w:rPr>
          <w:b/>
          <w:bCs/>
          <w:i/>
          <w:color w:val="26282A"/>
          <w:highlight w:val="green"/>
        </w:rPr>
        <w:t>DISPOSICOES FINAIS</w:t>
      </w:r>
    </w:p>
    <w:p w14:paraId="2BF8596B" w14:textId="77777777" w:rsidR="00F94393" w:rsidRPr="005A4137" w:rsidRDefault="0048493D" w:rsidP="000C7D63">
      <w:pPr>
        <w:jc w:val="both"/>
        <w:rPr>
          <w:i/>
          <w:highlight w:val="green"/>
        </w:rPr>
      </w:pPr>
      <w:r w:rsidRPr="005A4137">
        <w:rPr>
          <w:i/>
          <w:color w:val="26282A"/>
          <w:w w:val="95"/>
          <w:highlight w:val="green"/>
        </w:rPr>
        <w:t>A celebração</w:t>
      </w:r>
      <w:r w:rsidR="00F94393" w:rsidRPr="005A4137">
        <w:rPr>
          <w:i/>
          <w:color w:val="26282A"/>
          <w:w w:val="95"/>
          <w:highlight w:val="green"/>
        </w:rPr>
        <w:t xml:space="preserve"> deste instrumento </w:t>
      </w:r>
      <w:r w:rsidRPr="005A4137">
        <w:rPr>
          <w:i/>
          <w:color w:val="26282A"/>
          <w:w w:val="95"/>
          <w:highlight w:val="green"/>
        </w:rPr>
        <w:t>não</w:t>
      </w:r>
      <w:r w:rsidR="00F94393" w:rsidRPr="005A4137">
        <w:rPr>
          <w:i/>
          <w:color w:val="26282A"/>
          <w:w w:val="95"/>
          <w:highlight w:val="green"/>
        </w:rPr>
        <w:t xml:space="preserve"> implica em qualquer forma de garantia de </w:t>
      </w:r>
      <w:r w:rsidR="00F94393" w:rsidRPr="005A4137">
        <w:rPr>
          <w:i/>
          <w:color w:val="26282A"/>
          <w:w w:val="90"/>
          <w:highlight w:val="green"/>
        </w:rPr>
        <w:t xml:space="preserve">emprego individual ou coletiva no banco ou de </w:t>
      </w:r>
      <w:r w:rsidRPr="005A4137">
        <w:rPr>
          <w:i/>
          <w:color w:val="26282A"/>
          <w:w w:val="90"/>
          <w:highlight w:val="green"/>
        </w:rPr>
        <w:t>nível</w:t>
      </w:r>
      <w:r w:rsidR="00F94393" w:rsidRPr="005A4137">
        <w:rPr>
          <w:i/>
          <w:color w:val="26282A"/>
          <w:w w:val="90"/>
          <w:highlight w:val="green"/>
        </w:rPr>
        <w:t xml:space="preserve"> de emprego no setor</w:t>
      </w:r>
      <w:r w:rsidR="00F94393" w:rsidRPr="005A4137">
        <w:rPr>
          <w:i/>
          <w:color w:val="4D4F4F"/>
          <w:w w:val="90"/>
          <w:highlight w:val="green"/>
        </w:rPr>
        <w:t>.</w:t>
      </w:r>
    </w:p>
    <w:p w14:paraId="47716A02" w14:textId="77777777" w:rsidR="00EA1426" w:rsidRPr="005A4137" w:rsidRDefault="00EA1426" w:rsidP="000C7D63">
      <w:pPr>
        <w:jc w:val="both"/>
        <w:rPr>
          <w:b/>
          <w:bCs/>
          <w:i/>
          <w:highlight w:val="green"/>
        </w:rPr>
      </w:pPr>
    </w:p>
    <w:p w14:paraId="4A35F6E9" w14:textId="77777777" w:rsidR="0048493D" w:rsidRPr="005A4137" w:rsidRDefault="0048493D" w:rsidP="0048493D">
      <w:pPr>
        <w:jc w:val="both"/>
        <w:rPr>
          <w:highlight w:val="green"/>
        </w:rPr>
      </w:pPr>
    </w:p>
    <w:p w14:paraId="134E2051" w14:textId="63C289DA" w:rsidR="00F94393" w:rsidRPr="005A4137" w:rsidRDefault="004A04E7" w:rsidP="000C7D63">
      <w:pPr>
        <w:jc w:val="both"/>
        <w:rPr>
          <w:b/>
          <w:highlight w:val="green"/>
        </w:rPr>
      </w:pPr>
      <w:r w:rsidRPr="005A4137">
        <w:rPr>
          <w:b/>
          <w:color w:val="232628"/>
          <w:w w:val="105"/>
          <w:highlight w:val="green"/>
        </w:rPr>
        <w:t>CLÁUSULA</w:t>
      </w:r>
      <w:r w:rsidR="00F94393" w:rsidRPr="005A4137">
        <w:rPr>
          <w:b/>
          <w:color w:val="232628"/>
          <w:w w:val="105"/>
          <w:highlight w:val="green"/>
        </w:rPr>
        <w:t xml:space="preserve"> </w:t>
      </w:r>
      <w:r w:rsidR="00EA1426" w:rsidRPr="005A4137">
        <w:rPr>
          <w:b/>
          <w:w w:val="105"/>
          <w:highlight w:val="green"/>
        </w:rPr>
        <w:t xml:space="preserve">59 </w:t>
      </w:r>
      <w:r w:rsidR="00F94393" w:rsidRPr="005A4137">
        <w:rPr>
          <w:b/>
          <w:color w:val="232628"/>
          <w:w w:val="105"/>
          <w:highlight w:val="green"/>
        </w:rPr>
        <w:t>- QUALIFICA</w:t>
      </w:r>
      <w:r w:rsidR="00446C2D" w:rsidRPr="005A4137">
        <w:rPr>
          <w:b/>
          <w:color w:val="232628"/>
          <w:w w:val="105"/>
          <w:highlight w:val="green"/>
        </w:rPr>
        <w:t>ÇÃ</w:t>
      </w:r>
      <w:r w:rsidR="00F94393" w:rsidRPr="005A4137">
        <w:rPr>
          <w:b/>
          <w:color w:val="232628"/>
          <w:w w:val="105"/>
          <w:highlight w:val="green"/>
        </w:rPr>
        <w:t>O PROFISSIONAL / CERTIFICA</w:t>
      </w:r>
      <w:r w:rsidR="00446C2D" w:rsidRPr="005A4137">
        <w:rPr>
          <w:b/>
          <w:color w:val="232628"/>
          <w:w w:val="105"/>
          <w:highlight w:val="green"/>
        </w:rPr>
        <w:t>ÇÃ</w:t>
      </w:r>
      <w:r w:rsidR="00F94393" w:rsidRPr="005A4137">
        <w:rPr>
          <w:b/>
          <w:color w:val="232628"/>
          <w:w w:val="105"/>
          <w:highlight w:val="green"/>
        </w:rPr>
        <w:t>O AOS EMPREGADOS ATIVOS</w:t>
      </w:r>
    </w:p>
    <w:p w14:paraId="373A72DB" w14:textId="77777777" w:rsidR="00F94393" w:rsidRPr="005A4137" w:rsidRDefault="00F94393" w:rsidP="000C7D63">
      <w:pPr>
        <w:jc w:val="both"/>
        <w:rPr>
          <w:highlight w:val="green"/>
        </w:rPr>
      </w:pPr>
    </w:p>
    <w:p w14:paraId="58551492" w14:textId="41F7F586" w:rsidR="00F94393" w:rsidRPr="005A4137" w:rsidRDefault="00F94393" w:rsidP="000C7D63">
      <w:pPr>
        <w:jc w:val="both"/>
        <w:rPr>
          <w:highlight w:val="green"/>
        </w:rPr>
      </w:pPr>
      <w:r w:rsidRPr="005A4137">
        <w:rPr>
          <w:color w:val="232628"/>
          <w:highlight w:val="green"/>
        </w:rPr>
        <w:t xml:space="preserve">Na </w:t>
      </w:r>
      <w:r w:rsidR="0048493D" w:rsidRPr="005A4137">
        <w:rPr>
          <w:color w:val="232628"/>
          <w:highlight w:val="green"/>
        </w:rPr>
        <w:t>hipó</w:t>
      </w:r>
      <w:r w:rsidRPr="005A4137">
        <w:rPr>
          <w:color w:val="232628"/>
          <w:highlight w:val="green"/>
        </w:rPr>
        <w:t xml:space="preserve">tese de o banco exigir do empregado a </w:t>
      </w:r>
      <w:r w:rsidR="0048493D" w:rsidRPr="005A4137">
        <w:rPr>
          <w:color w:val="232628"/>
          <w:highlight w:val="green"/>
        </w:rPr>
        <w:t>certificação</w:t>
      </w:r>
      <w:r w:rsidRPr="005A4137">
        <w:rPr>
          <w:color w:val="232628"/>
          <w:highlight w:val="green"/>
        </w:rPr>
        <w:t xml:space="preserve"> para </w:t>
      </w:r>
      <w:r w:rsidR="0048493D" w:rsidRPr="005A4137">
        <w:rPr>
          <w:color w:val="232628"/>
          <w:highlight w:val="green"/>
        </w:rPr>
        <w:t>comercialização</w:t>
      </w:r>
      <w:r w:rsidRPr="005A4137">
        <w:rPr>
          <w:color w:val="232628"/>
          <w:highlight w:val="green"/>
        </w:rPr>
        <w:t xml:space="preserve"> de </w:t>
      </w:r>
      <w:r w:rsidRPr="005A4137">
        <w:rPr>
          <w:color w:val="3A3B3D"/>
          <w:highlight w:val="green"/>
        </w:rPr>
        <w:t xml:space="preserve">produtos </w:t>
      </w:r>
      <w:r w:rsidRPr="005A4137">
        <w:rPr>
          <w:color w:val="232628"/>
          <w:highlight w:val="green"/>
        </w:rPr>
        <w:t xml:space="preserve">de </w:t>
      </w:r>
      <w:r w:rsidRPr="005A4137">
        <w:rPr>
          <w:color w:val="3A3B3D"/>
          <w:highlight w:val="green"/>
        </w:rPr>
        <w:t xml:space="preserve">investimento, </w:t>
      </w:r>
      <w:r w:rsidR="006F761E" w:rsidRPr="005A4137">
        <w:rPr>
          <w:b/>
          <w:bCs/>
          <w:color w:val="3A3B3D"/>
          <w:highlight w:val="green"/>
        </w:rPr>
        <w:t>CPA, C-Pro I e C-Pro R</w:t>
      </w:r>
      <w:r w:rsidRPr="005A4137">
        <w:rPr>
          <w:color w:val="4D4D4D"/>
          <w:highlight w:val="green"/>
        </w:rPr>
        <w:t xml:space="preserve">, </w:t>
      </w:r>
      <w:r w:rsidRPr="005A4137">
        <w:rPr>
          <w:color w:val="3A3B3D"/>
          <w:highlight w:val="green"/>
        </w:rPr>
        <w:t>reembolsar</w:t>
      </w:r>
      <w:r w:rsidR="00446C2D" w:rsidRPr="005A4137">
        <w:rPr>
          <w:color w:val="3A3B3D"/>
          <w:highlight w:val="green"/>
        </w:rPr>
        <w:t>á</w:t>
      </w:r>
      <w:r w:rsidRPr="005A4137">
        <w:rPr>
          <w:color w:val="3A3B3D"/>
          <w:highlight w:val="green"/>
        </w:rPr>
        <w:t xml:space="preserve"> </w:t>
      </w:r>
      <w:r w:rsidRPr="005A4137">
        <w:rPr>
          <w:color w:val="232628"/>
          <w:highlight w:val="green"/>
        </w:rPr>
        <w:t xml:space="preserve">ao empregado o valor da </w:t>
      </w:r>
      <w:r w:rsidR="0048493D" w:rsidRPr="005A4137">
        <w:rPr>
          <w:color w:val="3A3B3D"/>
          <w:highlight w:val="green"/>
        </w:rPr>
        <w:t>inscrição</w:t>
      </w:r>
      <w:r w:rsidRPr="005A4137">
        <w:rPr>
          <w:color w:val="3A3B3D"/>
          <w:highlight w:val="green"/>
        </w:rPr>
        <w:t xml:space="preserve"> </w:t>
      </w:r>
      <w:r w:rsidRPr="005A4137">
        <w:rPr>
          <w:color w:val="232628"/>
          <w:highlight w:val="green"/>
        </w:rPr>
        <w:t xml:space="preserve">na prova de </w:t>
      </w:r>
      <w:r w:rsidR="0048493D" w:rsidRPr="005A4137">
        <w:rPr>
          <w:color w:val="232628"/>
          <w:highlight w:val="green"/>
        </w:rPr>
        <w:t>certificação</w:t>
      </w:r>
      <w:r w:rsidRPr="005A4137">
        <w:rPr>
          <w:color w:val="5D5E60"/>
          <w:highlight w:val="green"/>
        </w:rPr>
        <w:t xml:space="preserve">, </w:t>
      </w:r>
      <w:r w:rsidRPr="005A4137">
        <w:rPr>
          <w:color w:val="232628"/>
          <w:highlight w:val="green"/>
        </w:rPr>
        <w:t xml:space="preserve">desde que tenha ele obtido </w:t>
      </w:r>
      <w:r w:rsidR="0048493D" w:rsidRPr="005A4137">
        <w:rPr>
          <w:color w:val="232628"/>
          <w:highlight w:val="green"/>
        </w:rPr>
        <w:t>aprovação</w:t>
      </w:r>
      <w:r w:rsidRPr="005A4137">
        <w:rPr>
          <w:color w:val="232628"/>
          <w:highlight w:val="green"/>
        </w:rPr>
        <w:t xml:space="preserve"> no exame </w:t>
      </w:r>
      <w:r w:rsidR="0048493D" w:rsidRPr="005A4137">
        <w:rPr>
          <w:color w:val="3A3B3D"/>
          <w:highlight w:val="green"/>
        </w:rPr>
        <w:t>respectivo</w:t>
      </w:r>
      <w:r w:rsidRPr="005A4137">
        <w:rPr>
          <w:color w:val="3A3B3D"/>
          <w:highlight w:val="green"/>
        </w:rPr>
        <w:t>.</w:t>
      </w:r>
    </w:p>
    <w:p w14:paraId="53031D26" w14:textId="77777777" w:rsidR="00F94393" w:rsidRPr="005A4137" w:rsidRDefault="00F94393" w:rsidP="000C7D63">
      <w:pPr>
        <w:jc w:val="both"/>
        <w:rPr>
          <w:b/>
          <w:bCs/>
          <w:highlight w:val="green"/>
        </w:rPr>
      </w:pPr>
    </w:p>
    <w:p w14:paraId="39821B2A" w14:textId="1C2ED1C0" w:rsidR="00F94393" w:rsidRPr="005A4137" w:rsidRDefault="00446C2D" w:rsidP="000C7D63">
      <w:pPr>
        <w:jc w:val="both"/>
      </w:pPr>
      <w:r w:rsidRPr="005A4137">
        <w:rPr>
          <w:b/>
          <w:bCs/>
          <w:color w:val="232628"/>
          <w:w w:val="105"/>
          <w:highlight w:val="green"/>
        </w:rPr>
        <w:t>Parágrafo</w:t>
      </w:r>
      <w:r w:rsidR="00F94393" w:rsidRPr="005A4137">
        <w:rPr>
          <w:b/>
          <w:bCs/>
          <w:color w:val="232628"/>
          <w:w w:val="105"/>
          <w:highlight w:val="green"/>
        </w:rPr>
        <w:t xml:space="preserve"> </w:t>
      </w:r>
      <w:r w:rsidR="0048493D" w:rsidRPr="005A4137">
        <w:rPr>
          <w:b/>
          <w:bCs/>
          <w:color w:val="232628"/>
          <w:w w:val="105"/>
          <w:highlight w:val="green"/>
        </w:rPr>
        <w:t>úni</w:t>
      </w:r>
      <w:r w:rsidR="00F94393" w:rsidRPr="005A4137">
        <w:rPr>
          <w:b/>
          <w:bCs/>
          <w:color w:val="232628"/>
          <w:w w:val="105"/>
          <w:highlight w:val="green"/>
        </w:rPr>
        <w:t>co</w:t>
      </w:r>
      <w:r w:rsidR="00F94393" w:rsidRPr="005A4137">
        <w:rPr>
          <w:color w:val="232628"/>
          <w:w w:val="105"/>
          <w:highlight w:val="green"/>
        </w:rPr>
        <w:t xml:space="preserve"> </w:t>
      </w:r>
      <w:r w:rsidR="00F94393" w:rsidRPr="005A4137">
        <w:rPr>
          <w:color w:val="3A3B3D"/>
          <w:w w:val="105"/>
          <w:highlight w:val="green"/>
        </w:rPr>
        <w:t xml:space="preserve">- </w:t>
      </w:r>
      <w:r w:rsidR="00F94393" w:rsidRPr="005A4137">
        <w:rPr>
          <w:color w:val="232628"/>
          <w:w w:val="105"/>
          <w:highlight w:val="green"/>
        </w:rPr>
        <w:t xml:space="preserve">Para </w:t>
      </w:r>
      <w:r w:rsidR="0048493D" w:rsidRPr="005A4137">
        <w:rPr>
          <w:color w:val="232628"/>
          <w:w w:val="105"/>
          <w:highlight w:val="green"/>
        </w:rPr>
        <w:t>certificações</w:t>
      </w:r>
      <w:r w:rsidR="00F94393" w:rsidRPr="005A4137">
        <w:rPr>
          <w:color w:val="232628"/>
          <w:w w:val="105"/>
          <w:highlight w:val="green"/>
        </w:rPr>
        <w:t xml:space="preserve"> obtidas antes da </w:t>
      </w:r>
      <w:r w:rsidR="0048493D" w:rsidRPr="005A4137">
        <w:rPr>
          <w:color w:val="232628"/>
          <w:w w:val="105"/>
          <w:highlight w:val="green"/>
        </w:rPr>
        <w:t>admissão</w:t>
      </w:r>
      <w:r w:rsidR="00F94393" w:rsidRPr="005A4137">
        <w:rPr>
          <w:color w:val="232628"/>
          <w:w w:val="105"/>
          <w:highlight w:val="green"/>
        </w:rPr>
        <w:t>, o banco ficar</w:t>
      </w:r>
      <w:r w:rsidRPr="005A4137">
        <w:rPr>
          <w:color w:val="232628"/>
          <w:w w:val="105"/>
          <w:highlight w:val="green"/>
        </w:rPr>
        <w:t>á</w:t>
      </w:r>
      <w:r w:rsidR="00F94393" w:rsidRPr="005A4137">
        <w:rPr>
          <w:color w:val="232628"/>
          <w:w w:val="105"/>
          <w:highlight w:val="green"/>
        </w:rPr>
        <w:t xml:space="preserve"> desonerado do reembolso.</w:t>
      </w:r>
    </w:p>
    <w:p w14:paraId="4F58E45C" w14:textId="77777777" w:rsidR="00F94393" w:rsidRPr="005A4137" w:rsidRDefault="00F94393" w:rsidP="000C7D63">
      <w:pPr>
        <w:jc w:val="both"/>
      </w:pPr>
    </w:p>
    <w:p w14:paraId="203D8FEA" w14:textId="51932310" w:rsidR="00F94393" w:rsidRPr="005A4137" w:rsidRDefault="004A04E7" w:rsidP="000C7D63">
      <w:pPr>
        <w:jc w:val="both"/>
        <w:rPr>
          <w:b/>
        </w:rPr>
      </w:pPr>
      <w:r w:rsidRPr="005A4137">
        <w:rPr>
          <w:b/>
          <w:color w:val="232628"/>
        </w:rPr>
        <w:t>CLÁUSULA</w:t>
      </w:r>
      <w:r w:rsidR="00F94393" w:rsidRPr="005A4137">
        <w:rPr>
          <w:b/>
          <w:color w:val="232628"/>
        </w:rPr>
        <w:t xml:space="preserve"> </w:t>
      </w:r>
      <w:r w:rsidR="006F761E" w:rsidRPr="005A4137">
        <w:rPr>
          <w:b/>
        </w:rPr>
        <w:t xml:space="preserve">60 </w:t>
      </w:r>
      <w:r w:rsidR="00F94393" w:rsidRPr="005A4137">
        <w:rPr>
          <w:b/>
        </w:rPr>
        <w:t xml:space="preserve">- </w:t>
      </w:r>
      <w:r w:rsidR="00F94393" w:rsidRPr="005A4137">
        <w:rPr>
          <w:b/>
          <w:color w:val="232628"/>
        </w:rPr>
        <w:t>REQUALIFICACAO PROFISSIONAL</w:t>
      </w:r>
    </w:p>
    <w:p w14:paraId="74C6CC76" w14:textId="77777777" w:rsidR="00F94393" w:rsidRPr="005A4137" w:rsidRDefault="00F94393" w:rsidP="000C7D63">
      <w:pPr>
        <w:jc w:val="both"/>
      </w:pPr>
    </w:p>
    <w:p w14:paraId="099EBD83" w14:textId="13B60FB1" w:rsidR="00F94393" w:rsidRPr="005A4137" w:rsidRDefault="00F94393" w:rsidP="000C7D63">
      <w:pPr>
        <w:jc w:val="both"/>
      </w:pPr>
      <w:r w:rsidRPr="005A4137">
        <w:rPr>
          <w:color w:val="232628"/>
          <w:w w:val="105"/>
        </w:rPr>
        <w:t xml:space="preserve">No </w:t>
      </w:r>
      <w:r w:rsidR="0048493D" w:rsidRPr="005A4137">
        <w:rPr>
          <w:color w:val="232628"/>
          <w:w w:val="105"/>
        </w:rPr>
        <w:t>período</w:t>
      </w:r>
      <w:r w:rsidRPr="005A4137">
        <w:rPr>
          <w:color w:val="232628"/>
          <w:w w:val="105"/>
        </w:rPr>
        <w:t xml:space="preserve"> de </w:t>
      </w:r>
      <w:r w:rsidR="0048493D" w:rsidRPr="005A4137">
        <w:rPr>
          <w:color w:val="232628"/>
          <w:w w:val="105"/>
        </w:rPr>
        <w:t>vigência</w:t>
      </w:r>
      <w:r w:rsidRPr="005A4137">
        <w:rPr>
          <w:color w:val="232628"/>
          <w:w w:val="105"/>
        </w:rPr>
        <w:t xml:space="preserve"> desta </w:t>
      </w:r>
      <w:r w:rsidR="0048493D" w:rsidRPr="005A4137">
        <w:rPr>
          <w:color w:val="232628"/>
          <w:w w:val="105"/>
        </w:rPr>
        <w:t>Convenção</w:t>
      </w:r>
      <w:r w:rsidRPr="005A4137">
        <w:rPr>
          <w:color w:val="232628"/>
          <w:w w:val="105"/>
        </w:rPr>
        <w:t xml:space="preserve"> Coletiva de Trabalho</w:t>
      </w:r>
      <w:r w:rsidRPr="005A4137">
        <w:rPr>
          <w:color w:val="4D4D4D"/>
          <w:w w:val="105"/>
        </w:rPr>
        <w:t xml:space="preserve">, </w:t>
      </w:r>
      <w:r w:rsidRPr="005A4137">
        <w:rPr>
          <w:color w:val="232628"/>
          <w:w w:val="105"/>
        </w:rPr>
        <w:t>o banco arcar</w:t>
      </w:r>
      <w:r w:rsidR="0048493D" w:rsidRPr="005A4137">
        <w:rPr>
          <w:color w:val="232628"/>
          <w:w w:val="105"/>
        </w:rPr>
        <w:t>á</w:t>
      </w:r>
      <w:r w:rsidRPr="005A4137">
        <w:rPr>
          <w:color w:val="232628"/>
          <w:w w:val="105"/>
        </w:rPr>
        <w:t xml:space="preserve"> com despesas </w:t>
      </w:r>
      <w:r w:rsidRPr="005A4137">
        <w:rPr>
          <w:color w:val="3A3B3D"/>
          <w:w w:val="105"/>
        </w:rPr>
        <w:t xml:space="preserve">realizadas </w:t>
      </w:r>
      <w:r w:rsidRPr="005A4137">
        <w:rPr>
          <w:color w:val="232628"/>
          <w:w w:val="105"/>
        </w:rPr>
        <w:t>pelos seus empregados dispensados sem justa causa a partir de 1°.09</w:t>
      </w:r>
      <w:r w:rsidRPr="005A4137">
        <w:rPr>
          <w:color w:val="4D4D4D"/>
          <w:w w:val="105"/>
        </w:rPr>
        <w:t>.</w:t>
      </w:r>
      <w:r w:rsidRPr="005A4137">
        <w:rPr>
          <w:w w:val="105"/>
        </w:rPr>
        <w:t>202</w:t>
      </w:r>
      <w:r w:rsidR="00DC64D0" w:rsidRPr="005A4137">
        <w:rPr>
          <w:w w:val="105"/>
        </w:rPr>
        <w:t>6</w:t>
      </w:r>
      <w:r w:rsidRPr="005A4137">
        <w:rPr>
          <w:w w:val="105"/>
        </w:rPr>
        <w:t xml:space="preserve">, </w:t>
      </w:r>
      <w:r w:rsidR="00446C2D" w:rsidRPr="005A4137">
        <w:rPr>
          <w:color w:val="232628"/>
          <w:w w:val="105"/>
        </w:rPr>
        <w:t>até</w:t>
      </w:r>
      <w:r w:rsidRPr="005A4137">
        <w:rPr>
          <w:color w:val="232628"/>
          <w:w w:val="105"/>
        </w:rPr>
        <w:t xml:space="preserve"> o limite de R$ </w:t>
      </w:r>
      <w:r w:rsidR="00DC64D0" w:rsidRPr="005A4137">
        <w:rPr>
          <w:color w:val="232628"/>
          <w:w w:val="105"/>
          <w:highlight w:val="green"/>
        </w:rPr>
        <w:t>4.863,00</w:t>
      </w:r>
      <w:r w:rsidRPr="005A4137">
        <w:rPr>
          <w:color w:val="232628"/>
          <w:w w:val="105"/>
          <w:highlight w:val="green"/>
        </w:rPr>
        <w:t xml:space="preserve"> (</w:t>
      </w:r>
      <w:r w:rsidR="00DC64D0" w:rsidRPr="005A4137">
        <w:rPr>
          <w:color w:val="232628"/>
          <w:w w:val="105"/>
          <w:highlight w:val="green"/>
        </w:rPr>
        <w:t>Quatro</w:t>
      </w:r>
      <w:r w:rsidRPr="005A4137">
        <w:rPr>
          <w:color w:val="232628"/>
          <w:w w:val="105"/>
          <w:highlight w:val="green"/>
        </w:rPr>
        <w:t xml:space="preserve"> mil, </w:t>
      </w:r>
      <w:r w:rsidR="00DC64D0" w:rsidRPr="005A4137">
        <w:rPr>
          <w:color w:val="232628"/>
          <w:w w:val="105"/>
          <w:highlight w:val="green"/>
        </w:rPr>
        <w:t xml:space="preserve">oitocentos e sessenta e </w:t>
      </w:r>
      <w:r w:rsidR="00446C2D" w:rsidRPr="005A4137">
        <w:rPr>
          <w:color w:val="232628"/>
          <w:w w:val="105"/>
          <w:highlight w:val="green"/>
        </w:rPr>
        <w:t>três</w:t>
      </w:r>
      <w:r w:rsidRPr="005A4137">
        <w:rPr>
          <w:color w:val="232628"/>
          <w:w w:val="105"/>
          <w:highlight w:val="green"/>
        </w:rPr>
        <w:t xml:space="preserve"> reais)</w:t>
      </w:r>
      <w:r w:rsidRPr="005A4137">
        <w:rPr>
          <w:color w:val="5D5E60"/>
          <w:w w:val="105"/>
          <w:highlight w:val="green"/>
        </w:rPr>
        <w:t>,</w:t>
      </w:r>
      <w:r w:rsidRPr="005A4137">
        <w:rPr>
          <w:color w:val="5D5E60"/>
          <w:w w:val="105"/>
        </w:rPr>
        <w:t xml:space="preserve"> </w:t>
      </w:r>
      <w:r w:rsidRPr="005A4137">
        <w:rPr>
          <w:color w:val="232628"/>
          <w:w w:val="105"/>
        </w:rPr>
        <w:t>com Curs</w:t>
      </w:r>
      <w:r w:rsidR="00446C2D" w:rsidRPr="005A4137">
        <w:rPr>
          <w:color w:val="232628"/>
          <w:w w:val="105"/>
        </w:rPr>
        <w:t>o</w:t>
      </w:r>
      <w:r w:rsidRPr="005A4137">
        <w:rPr>
          <w:color w:val="232628"/>
          <w:w w:val="105"/>
        </w:rPr>
        <w:t xml:space="preserve">s de </w:t>
      </w:r>
      <w:r w:rsidR="0048493D" w:rsidRPr="005A4137">
        <w:rPr>
          <w:color w:val="232628"/>
        </w:rPr>
        <w:t>Qualificação</w:t>
      </w:r>
      <w:r w:rsidRPr="005A4137">
        <w:rPr>
          <w:color w:val="232628"/>
        </w:rPr>
        <w:t xml:space="preserve"> e/ou </w:t>
      </w:r>
      <w:r w:rsidR="0048493D" w:rsidRPr="005A4137">
        <w:rPr>
          <w:color w:val="232628"/>
        </w:rPr>
        <w:t>Requalificação</w:t>
      </w:r>
      <w:r w:rsidRPr="005A4137">
        <w:rPr>
          <w:color w:val="232628"/>
        </w:rPr>
        <w:t xml:space="preserve"> Profissional</w:t>
      </w:r>
      <w:r w:rsidRPr="005A4137">
        <w:rPr>
          <w:color w:val="4D4D4D"/>
        </w:rPr>
        <w:t xml:space="preserve">, </w:t>
      </w:r>
      <w:r w:rsidRPr="005A4137">
        <w:rPr>
          <w:color w:val="232628"/>
        </w:rPr>
        <w:t>ministrados p</w:t>
      </w:r>
      <w:r w:rsidR="00446C2D" w:rsidRPr="005A4137">
        <w:rPr>
          <w:color w:val="232628"/>
        </w:rPr>
        <w:t>o</w:t>
      </w:r>
      <w:r w:rsidRPr="005A4137">
        <w:rPr>
          <w:color w:val="232628"/>
        </w:rPr>
        <w:t xml:space="preserve">r empresa, entidade de ensino </w:t>
      </w:r>
      <w:r w:rsidRPr="005A4137">
        <w:rPr>
          <w:color w:val="232628"/>
          <w:w w:val="105"/>
        </w:rPr>
        <w:t xml:space="preserve">ou entidade sindical </w:t>
      </w:r>
      <w:r w:rsidR="0048493D" w:rsidRPr="005A4137">
        <w:rPr>
          <w:color w:val="232628"/>
          <w:w w:val="105"/>
        </w:rPr>
        <w:t>profissiona</w:t>
      </w:r>
      <w:r w:rsidR="0048493D" w:rsidRPr="005A4137">
        <w:rPr>
          <w:color w:val="4D4D4D"/>
          <w:w w:val="105"/>
        </w:rPr>
        <w:t>l</w:t>
      </w:r>
      <w:r w:rsidR="00446C2D" w:rsidRPr="005A4137">
        <w:rPr>
          <w:color w:val="4D4D4D"/>
          <w:w w:val="105"/>
        </w:rPr>
        <w:t>,</w:t>
      </w:r>
      <w:r w:rsidRPr="005A4137">
        <w:rPr>
          <w:color w:val="232628"/>
          <w:w w:val="105"/>
        </w:rPr>
        <w:t xml:space="preserve"> respeitados </w:t>
      </w:r>
      <w:r w:rsidR="0048493D" w:rsidRPr="005A4137">
        <w:rPr>
          <w:color w:val="232628"/>
          <w:w w:val="105"/>
        </w:rPr>
        <w:t>critérios</w:t>
      </w:r>
      <w:r w:rsidRPr="005A4137">
        <w:rPr>
          <w:color w:val="232628"/>
          <w:w w:val="105"/>
        </w:rPr>
        <w:t xml:space="preserve"> mais vantajosos.</w:t>
      </w:r>
    </w:p>
    <w:p w14:paraId="29D8FAC5" w14:textId="77777777" w:rsidR="00F94393" w:rsidRPr="005A4137" w:rsidRDefault="00F94393" w:rsidP="000C7D63">
      <w:pPr>
        <w:jc w:val="both"/>
      </w:pPr>
    </w:p>
    <w:p w14:paraId="0419298B" w14:textId="14B4F2E8" w:rsidR="00F94393" w:rsidRPr="005A4137" w:rsidRDefault="00446C2D" w:rsidP="000C7D63">
      <w:pPr>
        <w:jc w:val="both"/>
      </w:pPr>
      <w:r w:rsidRPr="005A4137">
        <w:rPr>
          <w:b/>
          <w:color w:val="232628"/>
        </w:rPr>
        <w:t>Parágrafo</w:t>
      </w:r>
      <w:r w:rsidR="00F94393" w:rsidRPr="005A4137">
        <w:rPr>
          <w:b/>
          <w:color w:val="232628"/>
        </w:rPr>
        <w:t xml:space="preserve"> primeiro</w:t>
      </w:r>
      <w:r w:rsidR="00F94393" w:rsidRPr="005A4137">
        <w:rPr>
          <w:color w:val="232628"/>
        </w:rPr>
        <w:t xml:space="preserve"> </w:t>
      </w:r>
      <w:r w:rsidR="00F94393" w:rsidRPr="005A4137">
        <w:rPr>
          <w:color w:val="3A3B3D"/>
        </w:rPr>
        <w:t xml:space="preserve">- </w:t>
      </w:r>
      <w:r w:rsidR="0048493D" w:rsidRPr="005A4137">
        <w:rPr>
          <w:color w:val="3A3B3D"/>
        </w:rPr>
        <w:t>O</w:t>
      </w:r>
      <w:r w:rsidR="00F94393" w:rsidRPr="005A4137">
        <w:rPr>
          <w:color w:val="232628"/>
        </w:rPr>
        <w:t xml:space="preserve"> ex-empregado ter</w:t>
      </w:r>
      <w:r w:rsidR="0048493D" w:rsidRPr="005A4137">
        <w:rPr>
          <w:color w:val="232628"/>
        </w:rPr>
        <w:t>á</w:t>
      </w:r>
      <w:r w:rsidR="00F94393" w:rsidRPr="005A4137">
        <w:rPr>
          <w:color w:val="232628"/>
        </w:rPr>
        <w:t xml:space="preserve"> o prazo de </w:t>
      </w:r>
      <w:r w:rsidR="004E59BA" w:rsidRPr="005A4137">
        <w:rPr>
          <w:color w:val="232628"/>
          <w:highlight w:val="green"/>
        </w:rPr>
        <w:t>120</w:t>
      </w:r>
      <w:r w:rsidR="00F94393" w:rsidRPr="005A4137">
        <w:rPr>
          <w:color w:val="232628"/>
          <w:highlight w:val="green"/>
        </w:rPr>
        <w:t xml:space="preserve"> (</w:t>
      </w:r>
      <w:r w:rsidR="004E59BA" w:rsidRPr="005A4137">
        <w:rPr>
          <w:color w:val="232628"/>
          <w:highlight w:val="green"/>
        </w:rPr>
        <w:t>cento e vinte</w:t>
      </w:r>
      <w:r w:rsidR="00F94393" w:rsidRPr="005A4137">
        <w:rPr>
          <w:color w:val="232628"/>
          <w:highlight w:val="green"/>
        </w:rPr>
        <w:t>) dias</w:t>
      </w:r>
      <w:r w:rsidR="00F94393" w:rsidRPr="005A4137">
        <w:rPr>
          <w:color w:val="4D4D4D"/>
          <w:highlight w:val="green"/>
        </w:rPr>
        <w:t>,</w:t>
      </w:r>
      <w:r w:rsidR="00F94393" w:rsidRPr="005A4137">
        <w:rPr>
          <w:color w:val="4D4D4D"/>
        </w:rPr>
        <w:t xml:space="preserve"> </w:t>
      </w:r>
      <w:r w:rsidR="00F94393" w:rsidRPr="005A4137">
        <w:rPr>
          <w:color w:val="232628"/>
        </w:rPr>
        <w:t xml:space="preserve">contados da data </w:t>
      </w:r>
      <w:r w:rsidR="00F94393" w:rsidRPr="005A4137">
        <w:rPr>
          <w:color w:val="232628"/>
          <w:w w:val="105"/>
        </w:rPr>
        <w:t xml:space="preserve">da </w:t>
      </w:r>
      <w:r w:rsidR="0048493D" w:rsidRPr="005A4137">
        <w:rPr>
          <w:color w:val="232628"/>
          <w:w w:val="105"/>
        </w:rPr>
        <w:t>comunicação</w:t>
      </w:r>
      <w:r w:rsidR="00F94393" w:rsidRPr="005A4137">
        <w:rPr>
          <w:color w:val="232628"/>
          <w:w w:val="105"/>
        </w:rPr>
        <w:t xml:space="preserve"> da dispensa</w:t>
      </w:r>
      <w:r w:rsidR="00F94393" w:rsidRPr="005A4137">
        <w:rPr>
          <w:color w:val="5D5E60"/>
          <w:w w:val="105"/>
        </w:rPr>
        <w:t xml:space="preserve">, </w:t>
      </w:r>
      <w:r w:rsidR="00F94393" w:rsidRPr="005A4137">
        <w:rPr>
          <w:color w:val="232628"/>
          <w:w w:val="105"/>
        </w:rPr>
        <w:t>para requerer ao banco a vantagem estabelecida</w:t>
      </w:r>
      <w:r w:rsidR="00F94393" w:rsidRPr="005A4137">
        <w:rPr>
          <w:color w:val="4D4D4D"/>
          <w:w w:val="105"/>
        </w:rPr>
        <w:t xml:space="preserve">, </w:t>
      </w:r>
      <w:r w:rsidR="00F94393" w:rsidRPr="005A4137">
        <w:rPr>
          <w:color w:val="232628"/>
          <w:w w:val="105"/>
        </w:rPr>
        <w:t xml:space="preserve">limitado ao prazo de </w:t>
      </w:r>
      <w:r w:rsidR="004E59BA" w:rsidRPr="005A4137">
        <w:rPr>
          <w:color w:val="232628"/>
          <w:w w:val="105"/>
        </w:rPr>
        <w:t>240</w:t>
      </w:r>
      <w:r w:rsidR="00F94393" w:rsidRPr="005A4137">
        <w:rPr>
          <w:color w:val="232628"/>
          <w:w w:val="105"/>
        </w:rPr>
        <w:t xml:space="preserve"> (</w:t>
      </w:r>
      <w:r w:rsidR="004E59BA" w:rsidRPr="005A4137">
        <w:rPr>
          <w:color w:val="232628"/>
          <w:w w:val="105"/>
        </w:rPr>
        <w:t>duzentos e quare</w:t>
      </w:r>
      <w:r w:rsidR="00F94393" w:rsidRPr="005A4137">
        <w:rPr>
          <w:color w:val="232628"/>
          <w:w w:val="105"/>
        </w:rPr>
        <w:t>nt</w:t>
      </w:r>
      <w:r w:rsidR="004E59BA" w:rsidRPr="005A4137">
        <w:rPr>
          <w:color w:val="232628"/>
          <w:w w:val="105"/>
        </w:rPr>
        <w:t>a</w:t>
      </w:r>
      <w:r w:rsidR="00F94393" w:rsidRPr="005A4137">
        <w:rPr>
          <w:color w:val="232628"/>
          <w:w w:val="105"/>
        </w:rPr>
        <w:t>) dias para realiza</w:t>
      </w:r>
      <w:r w:rsidRPr="005A4137">
        <w:rPr>
          <w:color w:val="232628"/>
          <w:w w:val="105"/>
        </w:rPr>
        <w:t>çã</w:t>
      </w:r>
      <w:r w:rsidR="00F94393" w:rsidRPr="005A4137">
        <w:rPr>
          <w:color w:val="232628"/>
          <w:w w:val="105"/>
        </w:rPr>
        <w:t>o do curso</w:t>
      </w:r>
      <w:r w:rsidR="00F94393" w:rsidRPr="005A4137">
        <w:rPr>
          <w:color w:val="4D4D4D"/>
          <w:w w:val="105"/>
        </w:rPr>
        <w:t>,</w:t>
      </w:r>
      <w:r w:rsidR="00C956DB" w:rsidRPr="005A4137">
        <w:rPr>
          <w:color w:val="4D4D4D"/>
          <w:w w:val="105"/>
        </w:rPr>
        <w:t xml:space="preserve"> presencial ou virtual,</w:t>
      </w:r>
      <w:r w:rsidR="00F94393" w:rsidRPr="005A4137">
        <w:rPr>
          <w:color w:val="4D4D4D"/>
          <w:w w:val="105"/>
        </w:rPr>
        <w:t xml:space="preserve"> </w:t>
      </w:r>
      <w:r w:rsidR="00F94393" w:rsidRPr="005A4137">
        <w:rPr>
          <w:color w:val="232628"/>
          <w:w w:val="105"/>
        </w:rPr>
        <w:t xml:space="preserve">contado da data da </w:t>
      </w:r>
      <w:r w:rsidR="0048493D" w:rsidRPr="005A4137">
        <w:rPr>
          <w:color w:val="232628"/>
          <w:w w:val="105"/>
        </w:rPr>
        <w:t>solicitação</w:t>
      </w:r>
      <w:r w:rsidR="00F94393" w:rsidRPr="005A4137">
        <w:rPr>
          <w:color w:val="4D4D4D"/>
          <w:w w:val="105"/>
        </w:rPr>
        <w:t>.</w:t>
      </w:r>
    </w:p>
    <w:p w14:paraId="545B6208" w14:textId="77777777" w:rsidR="0048493D" w:rsidRPr="005A4137" w:rsidRDefault="0048493D" w:rsidP="000C7D63">
      <w:pPr>
        <w:jc w:val="both"/>
        <w:rPr>
          <w:color w:val="232628"/>
        </w:rPr>
      </w:pPr>
    </w:p>
    <w:p w14:paraId="50CCB102" w14:textId="3801BEEE" w:rsidR="00F94393" w:rsidRPr="005A4137" w:rsidRDefault="00446C2D" w:rsidP="000C7D63">
      <w:pPr>
        <w:jc w:val="both"/>
      </w:pPr>
      <w:r w:rsidRPr="005A4137">
        <w:rPr>
          <w:b/>
          <w:color w:val="232628"/>
        </w:rPr>
        <w:t>Parágrafo</w:t>
      </w:r>
      <w:r w:rsidR="00F94393" w:rsidRPr="005A4137">
        <w:rPr>
          <w:b/>
          <w:color w:val="232628"/>
        </w:rPr>
        <w:t xml:space="preserve"> segundo</w:t>
      </w:r>
      <w:r w:rsidR="00F94393" w:rsidRPr="005A4137">
        <w:rPr>
          <w:color w:val="232628"/>
        </w:rPr>
        <w:t xml:space="preserve"> </w:t>
      </w:r>
      <w:r w:rsidR="00F94393" w:rsidRPr="005A4137">
        <w:rPr>
          <w:color w:val="3A3B3D"/>
        </w:rPr>
        <w:t xml:space="preserve">- </w:t>
      </w:r>
      <w:r w:rsidR="0048493D" w:rsidRPr="005A4137">
        <w:rPr>
          <w:color w:val="3A3B3D"/>
        </w:rPr>
        <w:t>O</w:t>
      </w:r>
      <w:r w:rsidR="00F94393" w:rsidRPr="005A4137">
        <w:rPr>
          <w:color w:val="232628"/>
        </w:rPr>
        <w:t xml:space="preserve"> banco efetuar</w:t>
      </w:r>
      <w:r w:rsidRPr="005A4137">
        <w:rPr>
          <w:color w:val="232628"/>
        </w:rPr>
        <w:t>á</w:t>
      </w:r>
      <w:r w:rsidR="00F94393" w:rsidRPr="005A4137">
        <w:rPr>
          <w:color w:val="232628"/>
        </w:rPr>
        <w:t xml:space="preserve"> o pagamento</w:t>
      </w:r>
      <w:r w:rsidR="00F94393" w:rsidRPr="005A4137">
        <w:rPr>
          <w:color w:val="5D5E60"/>
        </w:rPr>
        <w:t xml:space="preserve">, </w:t>
      </w:r>
      <w:r w:rsidR="00F94393" w:rsidRPr="005A4137">
        <w:rPr>
          <w:color w:val="232628"/>
        </w:rPr>
        <w:t xml:space="preserve">diretamente </w:t>
      </w:r>
      <w:r w:rsidRPr="005A4137">
        <w:rPr>
          <w:color w:val="232628"/>
        </w:rPr>
        <w:t>à</w:t>
      </w:r>
      <w:r w:rsidR="00F94393" w:rsidRPr="005A4137">
        <w:rPr>
          <w:color w:val="232628"/>
        </w:rPr>
        <w:t xml:space="preserve"> empresa ou entidade</w:t>
      </w:r>
      <w:r w:rsidR="00F94393" w:rsidRPr="005A4137">
        <w:rPr>
          <w:color w:val="4D4D4D"/>
        </w:rPr>
        <w:t>,</w:t>
      </w:r>
      <w:r w:rsidR="00C956DB" w:rsidRPr="005A4137">
        <w:rPr>
          <w:color w:val="4D4D4D"/>
        </w:rPr>
        <w:t xml:space="preserve"> ou ainda, reembolso ao ex-empregado,</w:t>
      </w:r>
      <w:r w:rsidR="00F94393" w:rsidRPr="005A4137">
        <w:rPr>
          <w:color w:val="4D4D4D"/>
        </w:rPr>
        <w:t xml:space="preserve"> </w:t>
      </w:r>
      <w:r w:rsidR="00F94393" w:rsidRPr="005A4137">
        <w:rPr>
          <w:color w:val="232628"/>
        </w:rPr>
        <w:t>ap</w:t>
      </w:r>
      <w:r w:rsidRPr="005A4137">
        <w:rPr>
          <w:color w:val="232628"/>
        </w:rPr>
        <w:t>ó</w:t>
      </w:r>
      <w:r w:rsidR="00F94393" w:rsidRPr="005A4137">
        <w:rPr>
          <w:color w:val="232628"/>
        </w:rPr>
        <w:t>s receber</w:t>
      </w:r>
      <w:r w:rsidR="00F94393" w:rsidRPr="005A4137">
        <w:rPr>
          <w:color w:val="4D4D4D"/>
        </w:rPr>
        <w:t xml:space="preserve">, </w:t>
      </w:r>
      <w:r w:rsidR="00F94393" w:rsidRPr="005A4137">
        <w:rPr>
          <w:color w:val="232628"/>
        </w:rPr>
        <w:t xml:space="preserve">as seguintes </w:t>
      </w:r>
      <w:r w:rsidR="0048493D" w:rsidRPr="005A4137">
        <w:rPr>
          <w:color w:val="3A3B3D"/>
        </w:rPr>
        <w:t>informações</w:t>
      </w:r>
      <w:r w:rsidR="00F94393" w:rsidRPr="005A4137">
        <w:rPr>
          <w:color w:val="3A3B3D"/>
        </w:rPr>
        <w:t xml:space="preserve">: </w:t>
      </w:r>
      <w:r w:rsidR="0048493D" w:rsidRPr="005A4137">
        <w:rPr>
          <w:color w:val="232628"/>
        </w:rPr>
        <w:t>identificação</w:t>
      </w:r>
      <w:r w:rsidR="00F94393" w:rsidRPr="005A4137">
        <w:rPr>
          <w:color w:val="232628"/>
        </w:rPr>
        <w:t xml:space="preserve"> da entidade promotora do curso</w:t>
      </w:r>
      <w:r w:rsidR="00F94393" w:rsidRPr="005A4137">
        <w:rPr>
          <w:color w:val="4D4D4D"/>
        </w:rPr>
        <w:t xml:space="preserve">, </w:t>
      </w:r>
      <w:r w:rsidR="00F94393" w:rsidRPr="005A4137">
        <w:rPr>
          <w:color w:val="232628"/>
        </w:rPr>
        <w:t>natureza</w:t>
      </w:r>
      <w:r w:rsidR="00F94393" w:rsidRPr="005A4137">
        <w:rPr>
          <w:color w:val="5D5E60"/>
        </w:rPr>
        <w:t xml:space="preserve">, </w:t>
      </w:r>
      <w:r w:rsidR="0048493D" w:rsidRPr="005A4137">
        <w:rPr>
          <w:color w:val="232628"/>
        </w:rPr>
        <w:t>duração</w:t>
      </w:r>
      <w:r w:rsidR="00F94393" w:rsidRPr="005A4137">
        <w:rPr>
          <w:color w:val="4D4D4D"/>
        </w:rPr>
        <w:t xml:space="preserve">, </w:t>
      </w:r>
      <w:r w:rsidR="00F94393" w:rsidRPr="005A4137">
        <w:rPr>
          <w:color w:val="232628"/>
        </w:rPr>
        <w:t>valor</w:t>
      </w:r>
      <w:r w:rsidR="004E59BA" w:rsidRPr="005A4137">
        <w:rPr>
          <w:color w:val="232628"/>
        </w:rPr>
        <w:t>, NF discriminando o curso</w:t>
      </w:r>
      <w:r w:rsidR="00F94393" w:rsidRPr="005A4137">
        <w:rPr>
          <w:color w:val="232628"/>
        </w:rPr>
        <w:t xml:space="preserve"> e forma de pagamento do curso</w:t>
      </w:r>
      <w:r w:rsidR="00F94393" w:rsidRPr="005A4137">
        <w:rPr>
          <w:color w:val="4D4D4D"/>
        </w:rPr>
        <w:t>.</w:t>
      </w:r>
    </w:p>
    <w:p w14:paraId="57AF8D57" w14:textId="77777777" w:rsidR="00F94393" w:rsidRPr="005A4137" w:rsidRDefault="00F94393" w:rsidP="000C7D63">
      <w:pPr>
        <w:jc w:val="both"/>
      </w:pPr>
    </w:p>
    <w:p w14:paraId="04CE26DD" w14:textId="1324DE26" w:rsidR="00F94393" w:rsidRPr="005A4137" w:rsidRDefault="00446C2D" w:rsidP="000C7D63">
      <w:pPr>
        <w:jc w:val="both"/>
      </w:pPr>
      <w:r w:rsidRPr="005A4137">
        <w:rPr>
          <w:b/>
          <w:color w:val="232628"/>
          <w:w w:val="105"/>
        </w:rPr>
        <w:t>Parágrafo</w:t>
      </w:r>
      <w:r w:rsidR="00F94393" w:rsidRPr="005A4137">
        <w:rPr>
          <w:b/>
          <w:color w:val="232628"/>
          <w:w w:val="105"/>
        </w:rPr>
        <w:t xml:space="preserve"> terceiro</w:t>
      </w:r>
      <w:r w:rsidR="00F94393" w:rsidRPr="005A4137">
        <w:rPr>
          <w:color w:val="232628"/>
          <w:w w:val="105"/>
        </w:rPr>
        <w:t xml:space="preserve"> </w:t>
      </w:r>
      <w:r w:rsidR="00F94393" w:rsidRPr="005A4137">
        <w:rPr>
          <w:color w:val="3A3B3D"/>
          <w:w w:val="105"/>
        </w:rPr>
        <w:t xml:space="preserve">- </w:t>
      </w:r>
      <w:r w:rsidR="0048493D" w:rsidRPr="005A4137">
        <w:rPr>
          <w:color w:val="232628"/>
          <w:w w:val="105"/>
        </w:rPr>
        <w:t>O</w:t>
      </w:r>
      <w:r w:rsidR="00F94393" w:rsidRPr="005A4137">
        <w:rPr>
          <w:color w:val="232628"/>
          <w:w w:val="105"/>
        </w:rPr>
        <w:t xml:space="preserve"> banco </w:t>
      </w:r>
      <w:r w:rsidR="0048493D" w:rsidRPr="005A4137">
        <w:rPr>
          <w:color w:val="232628"/>
          <w:w w:val="105"/>
        </w:rPr>
        <w:t>poderá</w:t>
      </w:r>
      <w:r w:rsidR="00F94393" w:rsidRPr="005A4137">
        <w:rPr>
          <w:color w:val="232628"/>
          <w:w w:val="105"/>
        </w:rPr>
        <w:t xml:space="preserve"> optar</w:t>
      </w:r>
      <w:r w:rsidR="00C956DB" w:rsidRPr="005A4137">
        <w:rPr>
          <w:color w:val="232628"/>
          <w:w w:val="105"/>
        </w:rPr>
        <w:t xml:space="preserve"> pagar diretamente ao prestador de serviço ou</w:t>
      </w:r>
      <w:r w:rsidR="00F94393" w:rsidRPr="005A4137">
        <w:rPr>
          <w:color w:val="232628"/>
          <w:w w:val="105"/>
        </w:rPr>
        <w:t xml:space="preserve"> fazer o reembolso ao ex-empregado</w:t>
      </w:r>
      <w:r w:rsidR="00C956DB" w:rsidRPr="005A4137">
        <w:rPr>
          <w:color w:val="232628"/>
          <w:w w:val="105"/>
        </w:rPr>
        <w:t>.</w:t>
      </w:r>
    </w:p>
    <w:p w14:paraId="73B5A11B" w14:textId="77777777" w:rsidR="00F94393" w:rsidRPr="005A4137" w:rsidRDefault="00F94393" w:rsidP="000C7D63">
      <w:pPr>
        <w:jc w:val="both"/>
      </w:pPr>
    </w:p>
    <w:p w14:paraId="19F28B30" w14:textId="3BBA17B5" w:rsidR="00F94393" w:rsidRPr="005A4137" w:rsidRDefault="00446C2D" w:rsidP="000C7D63">
      <w:pPr>
        <w:jc w:val="both"/>
      </w:pPr>
      <w:r w:rsidRPr="005A4137">
        <w:rPr>
          <w:b/>
          <w:color w:val="232628"/>
          <w:w w:val="105"/>
        </w:rPr>
        <w:t>Parágrafo</w:t>
      </w:r>
      <w:r w:rsidR="00F94393" w:rsidRPr="005A4137">
        <w:rPr>
          <w:b/>
          <w:color w:val="232628"/>
          <w:w w:val="105"/>
        </w:rPr>
        <w:t xml:space="preserve"> quarto</w:t>
      </w:r>
      <w:r w:rsidR="00F94393" w:rsidRPr="005A4137">
        <w:rPr>
          <w:color w:val="232628"/>
          <w:w w:val="105"/>
        </w:rPr>
        <w:t xml:space="preserve"> </w:t>
      </w:r>
      <w:r w:rsidR="00F94393" w:rsidRPr="005A4137">
        <w:rPr>
          <w:color w:val="3A3B3D"/>
          <w:w w:val="105"/>
        </w:rPr>
        <w:t xml:space="preserve">- </w:t>
      </w:r>
      <w:r w:rsidR="00F94393" w:rsidRPr="005A4137">
        <w:rPr>
          <w:color w:val="232628"/>
          <w:w w:val="105"/>
        </w:rPr>
        <w:t xml:space="preserve">Os empregados dispensados </w:t>
      </w:r>
      <w:r w:rsidRPr="005A4137">
        <w:rPr>
          <w:color w:val="232628"/>
          <w:w w:val="105"/>
        </w:rPr>
        <w:t>até</w:t>
      </w:r>
      <w:r w:rsidR="00F94393" w:rsidRPr="005A4137">
        <w:rPr>
          <w:color w:val="232628"/>
          <w:w w:val="105"/>
        </w:rPr>
        <w:t xml:space="preserve"> 31</w:t>
      </w:r>
      <w:r w:rsidR="00F94393" w:rsidRPr="005A4137">
        <w:rPr>
          <w:color w:val="4D4D4D"/>
          <w:w w:val="105"/>
        </w:rPr>
        <w:t>.</w:t>
      </w:r>
      <w:r w:rsidR="00F94393" w:rsidRPr="005A4137">
        <w:rPr>
          <w:color w:val="232628"/>
          <w:w w:val="105"/>
        </w:rPr>
        <w:t>08.202</w:t>
      </w:r>
      <w:r w:rsidR="004E59BA" w:rsidRPr="005A4137">
        <w:rPr>
          <w:color w:val="232628"/>
          <w:w w:val="105"/>
        </w:rPr>
        <w:t>6</w:t>
      </w:r>
      <w:r w:rsidR="00F94393" w:rsidRPr="005A4137">
        <w:rPr>
          <w:color w:val="232628"/>
          <w:w w:val="105"/>
        </w:rPr>
        <w:t xml:space="preserve"> </w:t>
      </w:r>
      <w:r w:rsidR="0048493D" w:rsidRPr="005A4137">
        <w:rPr>
          <w:color w:val="232628"/>
          <w:w w:val="105"/>
        </w:rPr>
        <w:t>estão</w:t>
      </w:r>
      <w:r w:rsidR="00F94393" w:rsidRPr="005A4137">
        <w:rPr>
          <w:color w:val="232628"/>
          <w:w w:val="105"/>
        </w:rPr>
        <w:t xml:space="preserve"> abrangidos pelas condi</w:t>
      </w:r>
      <w:r w:rsidRPr="005A4137">
        <w:rPr>
          <w:color w:val="232628"/>
          <w:w w:val="105"/>
        </w:rPr>
        <w:t>çõ</w:t>
      </w:r>
      <w:r w:rsidR="00F94393" w:rsidRPr="005A4137">
        <w:rPr>
          <w:color w:val="232628"/>
          <w:w w:val="105"/>
        </w:rPr>
        <w:t xml:space="preserve">es da </w:t>
      </w:r>
      <w:r w:rsidR="0048493D" w:rsidRPr="005A4137">
        <w:rPr>
          <w:color w:val="232628"/>
          <w:w w:val="105"/>
        </w:rPr>
        <w:t>Convenção</w:t>
      </w:r>
      <w:r w:rsidR="00F94393" w:rsidRPr="005A4137">
        <w:rPr>
          <w:color w:val="232628"/>
          <w:w w:val="105"/>
        </w:rPr>
        <w:t xml:space="preserve"> Coletiva de Trabalho 20</w:t>
      </w:r>
      <w:r w:rsidRPr="005A4137">
        <w:rPr>
          <w:color w:val="232628"/>
          <w:w w:val="105"/>
        </w:rPr>
        <w:t>2</w:t>
      </w:r>
      <w:r w:rsidR="004E59BA" w:rsidRPr="005A4137">
        <w:rPr>
          <w:color w:val="232628"/>
          <w:w w:val="105"/>
        </w:rPr>
        <w:t>4</w:t>
      </w:r>
      <w:r w:rsidR="00F94393" w:rsidRPr="005A4137">
        <w:rPr>
          <w:color w:val="232628"/>
          <w:w w:val="105"/>
        </w:rPr>
        <w:t>/202</w:t>
      </w:r>
      <w:r w:rsidR="004E59BA" w:rsidRPr="005A4137">
        <w:rPr>
          <w:color w:val="232628"/>
          <w:w w:val="105"/>
        </w:rPr>
        <w:t>6</w:t>
      </w:r>
      <w:r w:rsidR="00F94393" w:rsidRPr="005A4137">
        <w:rPr>
          <w:color w:val="5D5E60"/>
          <w:w w:val="105"/>
        </w:rPr>
        <w:t>.</w:t>
      </w:r>
    </w:p>
    <w:p w14:paraId="08D26604" w14:textId="77777777" w:rsidR="00F94393" w:rsidRPr="005A4137" w:rsidRDefault="00F94393" w:rsidP="000C7D63">
      <w:pPr>
        <w:jc w:val="both"/>
      </w:pPr>
    </w:p>
    <w:p w14:paraId="0E8EC4DA" w14:textId="1925DACD" w:rsidR="00F94393" w:rsidRPr="005A4137" w:rsidRDefault="004A04E7" w:rsidP="000C7D63">
      <w:pPr>
        <w:jc w:val="both"/>
        <w:rPr>
          <w:b/>
        </w:rPr>
      </w:pPr>
      <w:r w:rsidRPr="005A4137">
        <w:rPr>
          <w:b/>
          <w:color w:val="232628"/>
          <w:w w:val="105"/>
        </w:rPr>
        <w:t>CLÁUSULA</w:t>
      </w:r>
      <w:r w:rsidR="00746DDA" w:rsidRPr="005A4137">
        <w:rPr>
          <w:b/>
          <w:color w:val="232628"/>
          <w:w w:val="105"/>
        </w:rPr>
        <w:t xml:space="preserve"> </w:t>
      </w:r>
      <w:r w:rsidR="006F761E" w:rsidRPr="005A4137">
        <w:rPr>
          <w:b/>
          <w:w w:val="105"/>
        </w:rPr>
        <w:t>61</w:t>
      </w:r>
      <w:r w:rsidR="00746DDA" w:rsidRPr="005A4137">
        <w:rPr>
          <w:b/>
          <w:color w:val="FF0000"/>
          <w:w w:val="105"/>
        </w:rPr>
        <w:t xml:space="preserve"> </w:t>
      </w:r>
      <w:r w:rsidR="00746DDA" w:rsidRPr="005A4137">
        <w:rPr>
          <w:b/>
          <w:color w:val="232628"/>
          <w:w w:val="105"/>
        </w:rPr>
        <w:t>- ADIANTAMENTO EMERGENCIAL DE SAL</w:t>
      </w:r>
      <w:r w:rsidR="00446C2D" w:rsidRPr="005A4137">
        <w:rPr>
          <w:b/>
          <w:color w:val="232628"/>
          <w:w w:val="105"/>
        </w:rPr>
        <w:t>Á</w:t>
      </w:r>
      <w:r w:rsidR="00746DDA" w:rsidRPr="005A4137">
        <w:rPr>
          <w:b/>
          <w:color w:val="232628"/>
          <w:w w:val="105"/>
        </w:rPr>
        <w:t>RIO NOS PER</w:t>
      </w:r>
      <w:r w:rsidR="00446C2D" w:rsidRPr="005A4137">
        <w:rPr>
          <w:b/>
          <w:color w:val="232628"/>
          <w:w w:val="105"/>
        </w:rPr>
        <w:t>Í</w:t>
      </w:r>
      <w:r w:rsidR="00746DDA" w:rsidRPr="005A4137">
        <w:rPr>
          <w:b/>
          <w:color w:val="232628"/>
          <w:w w:val="105"/>
        </w:rPr>
        <w:t>ODOS TRANSIT</w:t>
      </w:r>
      <w:r w:rsidR="00446C2D" w:rsidRPr="005A4137">
        <w:rPr>
          <w:b/>
          <w:color w:val="232628"/>
          <w:w w:val="105"/>
        </w:rPr>
        <w:t>Ó</w:t>
      </w:r>
      <w:r w:rsidR="00746DDA" w:rsidRPr="005A4137">
        <w:rPr>
          <w:b/>
          <w:color w:val="232628"/>
          <w:w w:val="105"/>
        </w:rPr>
        <w:t>RIOS ESPECIAIS DE AFASTAMENTO POR DOEN</w:t>
      </w:r>
      <w:r w:rsidR="00446C2D" w:rsidRPr="005A4137">
        <w:rPr>
          <w:b/>
          <w:color w:val="232628"/>
          <w:w w:val="105"/>
        </w:rPr>
        <w:t>Ç</w:t>
      </w:r>
      <w:r w:rsidR="00746DDA" w:rsidRPr="005A4137">
        <w:rPr>
          <w:b/>
          <w:color w:val="232628"/>
          <w:w w:val="105"/>
        </w:rPr>
        <w:t>A</w:t>
      </w:r>
    </w:p>
    <w:p w14:paraId="16229512" w14:textId="77777777" w:rsidR="00F94393" w:rsidRPr="005A4137" w:rsidRDefault="00F94393" w:rsidP="000C7D63">
      <w:pPr>
        <w:jc w:val="both"/>
        <w:rPr>
          <w:b/>
        </w:rPr>
      </w:pPr>
    </w:p>
    <w:p w14:paraId="47BD9E05" w14:textId="3C5E81E9" w:rsidR="00F94393" w:rsidRPr="005A4137" w:rsidRDefault="00F94393" w:rsidP="000C7D63">
      <w:pPr>
        <w:jc w:val="both"/>
        <w:rPr>
          <w:color w:val="232628"/>
          <w:w w:val="95"/>
        </w:rPr>
      </w:pPr>
      <w:r w:rsidRPr="005A4137">
        <w:rPr>
          <w:color w:val="383B3B"/>
          <w:w w:val="95"/>
        </w:rPr>
        <w:t xml:space="preserve">Enquanto </w:t>
      </w:r>
      <w:r w:rsidRPr="005A4137">
        <w:rPr>
          <w:color w:val="232628"/>
          <w:w w:val="95"/>
        </w:rPr>
        <w:t xml:space="preserve">ainda </w:t>
      </w:r>
      <w:r w:rsidR="00746DDA" w:rsidRPr="005A4137">
        <w:rPr>
          <w:color w:val="232628"/>
          <w:w w:val="95"/>
        </w:rPr>
        <w:t>não</w:t>
      </w:r>
      <w:r w:rsidRPr="005A4137">
        <w:rPr>
          <w:color w:val="232628"/>
          <w:w w:val="95"/>
        </w:rPr>
        <w:t xml:space="preserve"> concedido pelo </w:t>
      </w:r>
      <w:r w:rsidRPr="005A4137">
        <w:rPr>
          <w:color w:val="383B3B"/>
          <w:w w:val="95"/>
        </w:rPr>
        <w:t xml:space="preserve">INSS </w:t>
      </w:r>
      <w:r w:rsidRPr="005A4137">
        <w:rPr>
          <w:color w:val="232628"/>
          <w:w w:val="95"/>
        </w:rPr>
        <w:t xml:space="preserve">o </w:t>
      </w:r>
      <w:r w:rsidR="00446C2D" w:rsidRPr="005A4137">
        <w:rPr>
          <w:color w:val="232628"/>
          <w:w w:val="95"/>
        </w:rPr>
        <w:t>benefício</w:t>
      </w:r>
      <w:r w:rsidRPr="005A4137">
        <w:rPr>
          <w:color w:val="232628"/>
          <w:w w:val="95"/>
        </w:rPr>
        <w:t xml:space="preserve"> requerido</w:t>
      </w:r>
      <w:r w:rsidRPr="005A4137">
        <w:rPr>
          <w:color w:val="4D4F4F"/>
          <w:w w:val="95"/>
        </w:rPr>
        <w:t xml:space="preserve">, </w:t>
      </w:r>
      <w:r w:rsidRPr="005A4137">
        <w:rPr>
          <w:color w:val="232628"/>
          <w:w w:val="95"/>
        </w:rPr>
        <w:t xml:space="preserve">e pelo </w:t>
      </w:r>
      <w:r w:rsidR="00746DDA" w:rsidRPr="005A4137">
        <w:rPr>
          <w:color w:val="232628"/>
          <w:w w:val="95"/>
        </w:rPr>
        <w:t>período</w:t>
      </w:r>
      <w:r w:rsidRPr="005A4137">
        <w:rPr>
          <w:color w:val="232628"/>
          <w:w w:val="95"/>
        </w:rPr>
        <w:t xml:space="preserve"> </w:t>
      </w:r>
      <w:r w:rsidR="00746DDA" w:rsidRPr="005A4137">
        <w:rPr>
          <w:color w:val="232628"/>
          <w:w w:val="95"/>
        </w:rPr>
        <w:t>máximo</w:t>
      </w:r>
      <w:r w:rsidRPr="005A4137">
        <w:rPr>
          <w:color w:val="232628"/>
          <w:w w:val="95"/>
        </w:rPr>
        <w:t xml:space="preserve"> </w:t>
      </w:r>
      <w:r w:rsidRPr="005A4137">
        <w:rPr>
          <w:b/>
          <w:w w:val="95"/>
          <w:highlight w:val="green"/>
        </w:rPr>
        <w:t xml:space="preserve">de </w:t>
      </w:r>
      <w:r w:rsidRPr="005A4137">
        <w:rPr>
          <w:b/>
          <w:highlight w:val="green"/>
        </w:rPr>
        <w:t>1</w:t>
      </w:r>
      <w:r w:rsidR="001256A9" w:rsidRPr="005A4137">
        <w:rPr>
          <w:b/>
          <w:highlight w:val="green"/>
        </w:rPr>
        <w:t>8</w:t>
      </w:r>
      <w:r w:rsidRPr="005A4137">
        <w:rPr>
          <w:b/>
          <w:highlight w:val="green"/>
        </w:rPr>
        <w:t xml:space="preserve">0 (cento e </w:t>
      </w:r>
      <w:r w:rsidR="001256A9" w:rsidRPr="005A4137">
        <w:rPr>
          <w:b/>
          <w:highlight w:val="green"/>
        </w:rPr>
        <w:t>oitenta</w:t>
      </w:r>
      <w:r w:rsidRPr="005A4137">
        <w:rPr>
          <w:b/>
          <w:highlight w:val="green"/>
        </w:rPr>
        <w:t>)</w:t>
      </w:r>
      <w:r w:rsidRPr="005A4137">
        <w:rPr>
          <w:b/>
        </w:rPr>
        <w:t xml:space="preserve"> </w:t>
      </w:r>
      <w:r w:rsidRPr="005A4137">
        <w:rPr>
          <w:color w:val="232628"/>
        </w:rPr>
        <w:t>dias</w:t>
      </w:r>
      <w:r w:rsidRPr="005A4137">
        <w:rPr>
          <w:color w:val="4D4F4F"/>
        </w:rPr>
        <w:t xml:space="preserve">, </w:t>
      </w:r>
      <w:r w:rsidRPr="005A4137">
        <w:rPr>
          <w:color w:val="232628"/>
        </w:rPr>
        <w:t xml:space="preserve">fica assegurado o adiantamento emergencial de </w:t>
      </w:r>
      <w:r w:rsidR="00446C2D" w:rsidRPr="005A4137">
        <w:rPr>
          <w:color w:val="232628"/>
        </w:rPr>
        <w:t>salário</w:t>
      </w:r>
      <w:r w:rsidRPr="005A4137">
        <w:rPr>
          <w:color w:val="4D4F4F"/>
        </w:rPr>
        <w:t xml:space="preserve">, </w:t>
      </w:r>
      <w:r w:rsidRPr="005A4137">
        <w:rPr>
          <w:color w:val="232628"/>
        </w:rPr>
        <w:t>em valor equivalente ao somat</w:t>
      </w:r>
      <w:r w:rsidR="00446C2D" w:rsidRPr="005A4137">
        <w:rPr>
          <w:color w:val="232628"/>
        </w:rPr>
        <w:t>ó</w:t>
      </w:r>
      <w:r w:rsidRPr="005A4137">
        <w:rPr>
          <w:color w:val="232628"/>
        </w:rPr>
        <w:t>rio das verbas fixas de natureza salarial</w:t>
      </w:r>
      <w:r w:rsidRPr="005A4137">
        <w:rPr>
          <w:color w:val="4D4F4F"/>
        </w:rPr>
        <w:t xml:space="preserve">, </w:t>
      </w:r>
      <w:r w:rsidRPr="005A4137">
        <w:rPr>
          <w:color w:val="232628"/>
        </w:rPr>
        <w:t>percebidas mensalmente</w:t>
      </w:r>
      <w:r w:rsidRPr="005A4137">
        <w:rPr>
          <w:color w:val="4D4F4F"/>
        </w:rPr>
        <w:t xml:space="preserve">, </w:t>
      </w:r>
      <w:r w:rsidRPr="005A4137">
        <w:rPr>
          <w:color w:val="232628"/>
        </w:rPr>
        <w:t xml:space="preserve">ao empregado cujo </w:t>
      </w:r>
      <w:r w:rsidR="00446C2D" w:rsidRPr="005A4137">
        <w:rPr>
          <w:color w:val="232628"/>
        </w:rPr>
        <w:t>benefício</w:t>
      </w:r>
      <w:r w:rsidRPr="005A4137">
        <w:rPr>
          <w:color w:val="232628"/>
        </w:rPr>
        <w:t xml:space="preserve"> </w:t>
      </w:r>
      <w:r w:rsidR="00746DDA" w:rsidRPr="005A4137">
        <w:rPr>
          <w:color w:val="232628"/>
        </w:rPr>
        <w:t>previdenciário</w:t>
      </w:r>
      <w:r w:rsidRPr="005A4137">
        <w:rPr>
          <w:color w:val="232628"/>
        </w:rPr>
        <w:t xml:space="preserve"> tenha cessado e que</w:t>
      </w:r>
      <w:r w:rsidRPr="005A4137">
        <w:rPr>
          <w:color w:val="4D4F4F"/>
        </w:rPr>
        <w:t xml:space="preserve">, </w:t>
      </w:r>
      <w:r w:rsidRPr="005A4137">
        <w:rPr>
          <w:color w:val="232628"/>
        </w:rPr>
        <w:t>cumulativamente:</w:t>
      </w:r>
    </w:p>
    <w:p w14:paraId="5063EE6C" w14:textId="77777777" w:rsidR="00F94393" w:rsidRPr="005A4137" w:rsidRDefault="00F94393" w:rsidP="000C7D63">
      <w:pPr>
        <w:jc w:val="both"/>
      </w:pPr>
    </w:p>
    <w:p w14:paraId="24BE7F73" w14:textId="23774453" w:rsidR="00F94393" w:rsidRPr="005A4137" w:rsidRDefault="00746DDA" w:rsidP="000C7D63">
      <w:pPr>
        <w:jc w:val="both"/>
      </w:pPr>
      <w:r w:rsidRPr="005A4137">
        <w:rPr>
          <w:color w:val="232628"/>
        </w:rPr>
        <w:t xml:space="preserve">a) </w:t>
      </w:r>
      <w:r w:rsidR="00F94393" w:rsidRPr="005A4137">
        <w:rPr>
          <w:color w:val="232628"/>
        </w:rPr>
        <w:t xml:space="preserve">tenha sido considerado inapto pelo </w:t>
      </w:r>
      <w:r w:rsidR="00446C2D" w:rsidRPr="005A4137">
        <w:rPr>
          <w:color w:val="232628"/>
        </w:rPr>
        <w:t>médico</w:t>
      </w:r>
      <w:r w:rsidR="00F94393" w:rsidRPr="005A4137">
        <w:rPr>
          <w:color w:val="232628"/>
        </w:rPr>
        <w:t xml:space="preserve"> do trabalho do banco</w:t>
      </w:r>
      <w:r w:rsidR="00F94393" w:rsidRPr="005A4137">
        <w:rPr>
          <w:color w:val="4D4F4F"/>
        </w:rPr>
        <w:t xml:space="preserve">; </w:t>
      </w:r>
      <w:r w:rsidR="00F94393" w:rsidRPr="005A4137">
        <w:rPr>
          <w:color w:val="232628"/>
        </w:rPr>
        <w:t>e</w:t>
      </w:r>
    </w:p>
    <w:p w14:paraId="3B2C2CEE" w14:textId="77777777" w:rsidR="00F94393" w:rsidRPr="005A4137" w:rsidRDefault="00F94393" w:rsidP="000C7D63">
      <w:pPr>
        <w:jc w:val="both"/>
      </w:pPr>
    </w:p>
    <w:p w14:paraId="28C46B3F" w14:textId="50D54736" w:rsidR="00F94393" w:rsidRPr="005A4137" w:rsidRDefault="00746DDA" w:rsidP="000C7D63">
      <w:pPr>
        <w:jc w:val="both"/>
      </w:pPr>
      <w:r w:rsidRPr="005A4137">
        <w:rPr>
          <w:color w:val="232628"/>
        </w:rPr>
        <w:t xml:space="preserve">b) </w:t>
      </w:r>
      <w:r w:rsidR="00F94393" w:rsidRPr="005A4137">
        <w:rPr>
          <w:color w:val="232628"/>
        </w:rPr>
        <w:t>comprove ter apresentado recurso v</w:t>
      </w:r>
      <w:r w:rsidR="00446C2D" w:rsidRPr="005A4137">
        <w:rPr>
          <w:color w:val="232628"/>
        </w:rPr>
        <w:t>á</w:t>
      </w:r>
      <w:r w:rsidR="00F94393" w:rsidRPr="005A4137">
        <w:rPr>
          <w:color w:val="232628"/>
        </w:rPr>
        <w:t xml:space="preserve">lido a Junta de Recurso do Conselho de Recursos do Seguro Social </w:t>
      </w:r>
      <w:r w:rsidR="00F94393" w:rsidRPr="005A4137">
        <w:rPr>
          <w:color w:val="383B3B"/>
        </w:rPr>
        <w:t xml:space="preserve">- </w:t>
      </w:r>
      <w:r w:rsidR="00F94393" w:rsidRPr="005A4137">
        <w:rPr>
          <w:color w:val="232628"/>
        </w:rPr>
        <w:t>JR/CRSS</w:t>
      </w:r>
      <w:r w:rsidR="00F94393" w:rsidRPr="005A4137">
        <w:rPr>
          <w:color w:val="4D4F4F"/>
        </w:rPr>
        <w:t>.</w:t>
      </w:r>
    </w:p>
    <w:p w14:paraId="12531FFD" w14:textId="77777777" w:rsidR="00F94393" w:rsidRPr="005A4137" w:rsidRDefault="00F94393" w:rsidP="000C7D63">
      <w:pPr>
        <w:jc w:val="both"/>
      </w:pPr>
    </w:p>
    <w:p w14:paraId="19FEE70F" w14:textId="227FCD00" w:rsidR="00F94393" w:rsidRPr="005A4137" w:rsidRDefault="00446C2D" w:rsidP="000C7D63">
      <w:pPr>
        <w:jc w:val="both"/>
      </w:pPr>
      <w:r w:rsidRPr="005A4137">
        <w:rPr>
          <w:b/>
          <w:color w:val="232628"/>
        </w:rPr>
        <w:t>Parágrafo</w:t>
      </w:r>
      <w:r w:rsidR="00F94393" w:rsidRPr="005A4137">
        <w:rPr>
          <w:b/>
          <w:color w:val="232628"/>
        </w:rPr>
        <w:t xml:space="preserve"> primeiro</w:t>
      </w:r>
      <w:r w:rsidR="00F94393" w:rsidRPr="005A4137">
        <w:rPr>
          <w:color w:val="232628"/>
        </w:rPr>
        <w:t xml:space="preserve"> - Em qualquer hip</w:t>
      </w:r>
      <w:r w:rsidRPr="005A4137">
        <w:rPr>
          <w:color w:val="232628"/>
        </w:rPr>
        <w:t>ó</w:t>
      </w:r>
      <w:r w:rsidR="00F94393" w:rsidRPr="005A4137">
        <w:rPr>
          <w:color w:val="232628"/>
        </w:rPr>
        <w:t>tese</w:t>
      </w:r>
      <w:r w:rsidR="00F94393" w:rsidRPr="005A4137">
        <w:rPr>
          <w:color w:val="4D4F4F"/>
        </w:rPr>
        <w:t xml:space="preserve">, </w:t>
      </w:r>
      <w:r w:rsidR="00F94393" w:rsidRPr="005A4137">
        <w:rPr>
          <w:color w:val="232628"/>
        </w:rPr>
        <w:t xml:space="preserve">a </w:t>
      </w:r>
      <w:r w:rsidR="00746DDA" w:rsidRPr="005A4137">
        <w:rPr>
          <w:color w:val="232628"/>
        </w:rPr>
        <w:t>concessão</w:t>
      </w:r>
      <w:r w:rsidR="00F94393" w:rsidRPr="005A4137">
        <w:rPr>
          <w:color w:val="232628"/>
        </w:rPr>
        <w:t xml:space="preserve"> do adiantamento referido nesta </w:t>
      </w:r>
      <w:r w:rsidR="004A04E7" w:rsidRPr="005A4137">
        <w:rPr>
          <w:color w:val="232628"/>
        </w:rPr>
        <w:t>cláusula</w:t>
      </w:r>
      <w:r w:rsidR="00F94393" w:rsidRPr="005A4137">
        <w:rPr>
          <w:color w:val="232628"/>
        </w:rPr>
        <w:t xml:space="preserve"> fica condicionada </w:t>
      </w:r>
      <w:r w:rsidR="002849DB" w:rsidRPr="005A4137">
        <w:rPr>
          <w:color w:val="232628"/>
        </w:rPr>
        <w:t>à</w:t>
      </w:r>
      <w:r w:rsidR="00F94393" w:rsidRPr="005A4137">
        <w:rPr>
          <w:color w:val="232628"/>
        </w:rPr>
        <w:t xml:space="preserve"> solicita</w:t>
      </w:r>
      <w:r w:rsidR="002849DB" w:rsidRPr="005A4137">
        <w:rPr>
          <w:color w:val="232628"/>
        </w:rPr>
        <w:t>çã</w:t>
      </w:r>
      <w:r w:rsidR="00F94393" w:rsidRPr="005A4137">
        <w:rPr>
          <w:color w:val="232628"/>
        </w:rPr>
        <w:t xml:space="preserve">o formal do empregado ao banco, que </w:t>
      </w:r>
      <w:r w:rsidR="002849DB" w:rsidRPr="005A4137">
        <w:rPr>
          <w:color w:val="232628"/>
        </w:rPr>
        <w:t>deverá</w:t>
      </w:r>
      <w:r w:rsidR="00F94393" w:rsidRPr="005A4137">
        <w:rPr>
          <w:color w:val="232628"/>
        </w:rPr>
        <w:t xml:space="preserve"> ser entregue em </w:t>
      </w:r>
      <w:r w:rsidR="002849DB" w:rsidRPr="005A4137">
        <w:rPr>
          <w:color w:val="232628"/>
        </w:rPr>
        <w:t>até</w:t>
      </w:r>
      <w:r w:rsidR="00F94393" w:rsidRPr="005A4137">
        <w:rPr>
          <w:color w:val="232628"/>
        </w:rPr>
        <w:t xml:space="preserve"> 7 (sete) dias </w:t>
      </w:r>
      <w:r w:rsidR="002849DB" w:rsidRPr="005A4137">
        <w:rPr>
          <w:color w:val="232628"/>
        </w:rPr>
        <w:t>ú</w:t>
      </w:r>
      <w:r w:rsidR="00F94393" w:rsidRPr="005A4137">
        <w:rPr>
          <w:color w:val="232628"/>
        </w:rPr>
        <w:t xml:space="preserve">teis anteriores </w:t>
      </w:r>
      <w:r w:rsidR="002849DB" w:rsidRPr="005A4137">
        <w:rPr>
          <w:color w:val="232628"/>
        </w:rPr>
        <w:t>à</w:t>
      </w:r>
      <w:r w:rsidR="00F94393" w:rsidRPr="005A4137">
        <w:rPr>
          <w:color w:val="232628"/>
        </w:rPr>
        <w:t xml:space="preserve"> data da </w:t>
      </w:r>
      <w:r w:rsidR="002849DB" w:rsidRPr="005A4137">
        <w:rPr>
          <w:color w:val="232628"/>
        </w:rPr>
        <w:t>perícia</w:t>
      </w:r>
      <w:r w:rsidR="00F94393" w:rsidRPr="005A4137">
        <w:rPr>
          <w:color w:val="232628"/>
        </w:rPr>
        <w:t xml:space="preserve"> m</w:t>
      </w:r>
      <w:r w:rsidR="002849DB" w:rsidRPr="005A4137">
        <w:rPr>
          <w:color w:val="232628"/>
        </w:rPr>
        <w:t>é</w:t>
      </w:r>
      <w:r w:rsidR="00F94393" w:rsidRPr="005A4137">
        <w:rPr>
          <w:color w:val="232628"/>
        </w:rPr>
        <w:t>dica. Neste mesmo</w:t>
      </w:r>
      <w:r w:rsidR="00746DDA" w:rsidRPr="005A4137">
        <w:rPr>
          <w:color w:val="232628"/>
        </w:rPr>
        <w:t xml:space="preserve"> </w:t>
      </w:r>
      <w:r w:rsidR="00F94393" w:rsidRPr="005A4137">
        <w:rPr>
          <w:color w:val="232628"/>
        </w:rPr>
        <w:t>documento</w:t>
      </w:r>
      <w:r w:rsidR="00F94393" w:rsidRPr="005A4137">
        <w:rPr>
          <w:color w:val="4D4F4F"/>
        </w:rPr>
        <w:t xml:space="preserve">, </w:t>
      </w:r>
      <w:r w:rsidR="00F94393" w:rsidRPr="005A4137">
        <w:rPr>
          <w:color w:val="232628"/>
        </w:rPr>
        <w:t>o empregado autorizar</w:t>
      </w:r>
      <w:r w:rsidR="002849DB" w:rsidRPr="005A4137">
        <w:rPr>
          <w:color w:val="232628"/>
        </w:rPr>
        <w:t>á</w:t>
      </w:r>
      <w:r w:rsidR="00F94393" w:rsidRPr="005A4137">
        <w:rPr>
          <w:color w:val="232628"/>
        </w:rPr>
        <w:t xml:space="preserve"> previamente o respectivo </w:t>
      </w:r>
      <w:r w:rsidR="00F94393" w:rsidRPr="005A4137">
        <w:rPr>
          <w:color w:val="232628"/>
        </w:rPr>
        <w:lastRenderedPageBreak/>
        <w:t>reembolso do valor adiantado pelo banco</w:t>
      </w:r>
      <w:r w:rsidR="00F94393" w:rsidRPr="005A4137">
        <w:rPr>
          <w:color w:val="4D4F4F"/>
        </w:rPr>
        <w:t xml:space="preserve">, </w:t>
      </w:r>
      <w:r w:rsidR="00F94393" w:rsidRPr="005A4137">
        <w:rPr>
          <w:color w:val="232628"/>
        </w:rPr>
        <w:t>nos seguintes prazos e condi</w:t>
      </w:r>
      <w:r w:rsidR="002849DB" w:rsidRPr="005A4137">
        <w:rPr>
          <w:color w:val="232628"/>
        </w:rPr>
        <w:t>çõ</w:t>
      </w:r>
      <w:r w:rsidR="00F94393" w:rsidRPr="005A4137">
        <w:rPr>
          <w:color w:val="232628"/>
        </w:rPr>
        <w:t>es</w:t>
      </w:r>
      <w:r w:rsidR="00F94393" w:rsidRPr="005A4137">
        <w:rPr>
          <w:color w:val="4D4F4F"/>
        </w:rPr>
        <w:t>:</w:t>
      </w:r>
    </w:p>
    <w:p w14:paraId="62F2DC20" w14:textId="77777777" w:rsidR="00F94393" w:rsidRPr="005A4137" w:rsidRDefault="00F94393" w:rsidP="000C7D63">
      <w:pPr>
        <w:jc w:val="both"/>
      </w:pPr>
    </w:p>
    <w:p w14:paraId="19F3A1E0" w14:textId="71BA6A47" w:rsidR="00F94393" w:rsidRPr="005A4137" w:rsidRDefault="00746DDA" w:rsidP="000C7D63">
      <w:pPr>
        <w:jc w:val="both"/>
        <w:rPr>
          <w:color w:val="232628"/>
        </w:rPr>
      </w:pPr>
      <w:r w:rsidRPr="005A4137">
        <w:rPr>
          <w:color w:val="232628"/>
        </w:rPr>
        <w:t xml:space="preserve">a) </w:t>
      </w:r>
      <w:r w:rsidR="00F94393" w:rsidRPr="005A4137">
        <w:rPr>
          <w:color w:val="232628"/>
        </w:rPr>
        <w:t xml:space="preserve">em caso de deferimento do </w:t>
      </w:r>
      <w:r w:rsidR="004A04E7" w:rsidRPr="005A4137">
        <w:rPr>
          <w:color w:val="232628"/>
        </w:rPr>
        <w:t>benefício</w:t>
      </w:r>
      <w:r w:rsidR="00F94393" w:rsidRPr="005A4137">
        <w:rPr>
          <w:color w:val="4D4F4F"/>
        </w:rPr>
        <w:t xml:space="preserve">, </w:t>
      </w:r>
      <w:r w:rsidR="00F94393" w:rsidRPr="005A4137">
        <w:rPr>
          <w:color w:val="232628"/>
        </w:rPr>
        <w:t>ou do provimento do recurso</w:t>
      </w:r>
      <w:r w:rsidR="00F94393" w:rsidRPr="005A4137">
        <w:rPr>
          <w:color w:val="4D4F4F"/>
        </w:rPr>
        <w:t xml:space="preserve">, </w:t>
      </w:r>
      <w:r w:rsidR="00F94393" w:rsidRPr="005A4137">
        <w:rPr>
          <w:color w:val="232628"/>
        </w:rPr>
        <w:t>o empregado comunicar</w:t>
      </w:r>
      <w:r w:rsidR="004A04E7" w:rsidRPr="005A4137">
        <w:rPr>
          <w:color w:val="232628"/>
        </w:rPr>
        <w:t>á</w:t>
      </w:r>
      <w:r w:rsidR="00F94393" w:rsidRPr="005A4137">
        <w:rPr>
          <w:color w:val="232628"/>
        </w:rPr>
        <w:t xml:space="preserve"> </w:t>
      </w:r>
      <w:r w:rsidR="00F94393" w:rsidRPr="005A4137">
        <w:rPr>
          <w:color w:val="383B3B"/>
        </w:rPr>
        <w:t xml:space="preserve">imediatamente </w:t>
      </w:r>
      <w:r w:rsidR="00F94393" w:rsidRPr="005A4137">
        <w:rPr>
          <w:color w:val="232628"/>
        </w:rPr>
        <w:t xml:space="preserve">ao banco o </w:t>
      </w:r>
      <w:r w:rsidR="004A04E7" w:rsidRPr="005A4137">
        <w:rPr>
          <w:color w:val="4D4F4F"/>
        </w:rPr>
        <w:t>i</w:t>
      </w:r>
      <w:r w:rsidR="004A04E7" w:rsidRPr="005A4137">
        <w:rPr>
          <w:color w:val="232628"/>
        </w:rPr>
        <w:t>nício</w:t>
      </w:r>
      <w:r w:rsidR="00F94393" w:rsidRPr="005A4137">
        <w:rPr>
          <w:color w:val="232628"/>
        </w:rPr>
        <w:t xml:space="preserve"> do recebimento do </w:t>
      </w:r>
      <w:r w:rsidR="004A04E7" w:rsidRPr="005A4137">
        <w:rPr>
          <w:color w:val="232628"/>
        </w:rPr>
        <w:t>benefício</w:t>
      </w:r>
      <w:r w:rsidR="00F94393" w:rsidRPr="005A4137">
        <w:rPr>
          <w:color w:val="4D4F4F"/>
        </w:rPr>
        <w:t xml:space="preserve">, </w:t>
      </w:r>
      <w:r w:rsidR="00F94393" w:rsidRPr="005A4137">
        <w:rPr>
          <w:color w:val="232628"/>
        </w:rPr>
        <w:t xml:space="preserve">e </w:t>
      </w:r>
      <w:r w:rsidR="00BD6309" w:rsidRPr="005A4137">
        <w:rPr>
          <w:color w:val="232628"/>
        </w:rPr>
        <w:t>restituirá</w:t>
      </w:r>
      <w:r w:rsidR="00F94393" w:rsidRPr="005A4137">
        <w:rPr>
          <w:color w:val="232628"/>
        </w:rPr>
        <w:t xml:space="preserve"> integralmente o valor do </w:t>
      </w:r>
      <w:r w:rsidR="004A04E7" w:rsidRPr="005A4137">
        <w:rPr>
          <w:color w:val="232628"/>
        </w:rPr>
        <w:t>benefício</w:t>
      </w:r>
      <w:r w:rsidR="00F94393" w:rsidRPr="005A4137">
        <w:rPr>
          <w:color w:val="232628"/>
        </w:rPr>
        <w:t xml:space="preserve"> recebido</w:t>
      </w:r>
      <w:r w:rsidR="00F94393" w:rsidRPr="005A4137">
        <w:rPr>
          <w:color w:val="4D4F4F"/>
        </w:rPr>
        <w:t xml:space="preserve">, </w:t>
      </w:r>
      <w:r w:rsidR="004A04E7" w:rsidRPr="005A4137">
        <w:rPr>
          <w:color w:val="232628"/>
        </w:rPr>
        <w:t>até</w:t>
      </w:r>
      <w:r w:rsidR="00F94393" w:rsidRPr="005A4137">
        <w:rPr>
          <w:color w:val="232628"/>
        </w:rPr>
        <w:t xml:space="preserve"> 5 (cinco) dias </w:t>
      </w:r>
      <w:r w:rsidR="004A04E7" w:rsidRPr="005A4137">
        <w:rPr>
          <w:color w:val="232628"/>
        </w:rPr>
        <w:t>ú</w:t>
      </w:r>
      <w:r w:rsidR="00F94393" w:rsidRPr="005A4137">
        <w:rPr>
          <w:color w:val="232628"/>
        </w:rPr>
        <w:t>teis ap</w:t>
      </w:r>
      <w:r w:rsidR="00BD6309" w:rsidRPr="005A4137">
        <w:rPr>
          <w:color w:val="232628"/>
        </w:rPr>
        <w:t>ó</w:t>
      </w:r>
      <w:r w:rsidR="00F94393" w:rsidRPr="005A4137">
        <w:rPr>
          <w:color w:val="232628"/>
        </w:rPr>
        <w:t xml:space="preserve">s o recebimento do </w:t>
      </w:r>
      <w:r w:rsidR="004A04E7" w:rsidRPr="005A4137">
        <w:rPr>
          <w:color w:val="232628"/>
        </w:rPr>
        <w:t>benefício</w:t>
      </w:r>
      <w:r w:rsidR="00F94393" w:rsidRPr="005A4137">
        <w:rPr>
          <w:color w:val="232628"/>
        </w:rPr>
        <w:t xml:space="preserve"> ou das parcelas pagas com atraso, e</w:t>
      </w:r>
      <w:r w:rsidR="00F94393" w:rsidRPr="005A4137">
        <w:rPr>
          <w:color w:val="4D4F4F"/>
        </w:rPr>
        <w:t xml:space="preserve">, </w:t>
      </w:r>
      <w:r w:rsidR="00BD6309" w:rsidRPr="005A4137">
        <w:rPr>
          <w:color w:val="232628"/>
        </w:rPr>
        <w:t>não</w:t>
      </w:r>
      <w:r w:rsidR="00F94393" w:rsidRPr="005A4137">
        <w:rPr>
          <w:color w:val="232628"/>
        </w:rPr>
        <w:t xml:space="preserve"> o fazendo voluntariamente</w:t>
      </w:r>
      <w:r w:rsidR="00F94393" w:rsidRPr="005A4137">
        <w:rPr>
          <w:color w:val="4D4F4F"/>
        </w:rPr>
        <w:t xml:space="preserve">, </w:t>
      </w:r>
      <w:r w:rsidR="00F94393" w:rsidRPr="005A4137">
        <w:rPr>
          <w:color w:val="232628"/>
        </w:rPr>
        <w:t>mediante o desconto integral</w:t>
      </w:r>
      <w:r w:rsidR="00F94393" w:rsidRPr="005A4137">
        <w:rPr>
          <w:color w:val="4D4F4F"/>
        </w:rPr>
        <w:t xml:space="preserve">, </w:t>
      </w:r>
      <w:r w:rsidR="00F94393" w:rsidRPr="005A4137">
        <w:rPr>
          <w:color w:val="232628"/>
        </w:rPr>
        <w:t>sem juros</w:t>
      </w:r>
      <w:r w:rsidR="00F94393" w:rsidRPr="005A4137">
        <w:rPr>
          <w:color w:val="4D4F4F"/>
        </w:rPr>
        <w:t xml:space="preserve">, </w:t>
      </w:r>
      <w:r w:rsidR="00F94393" w:rsidRPr="005A4137">
        <w:rPr>
          <w:color w:val="232628"/>
        </w:rPr>
        <w:t>em folha de pagamento ou d</w:t>
      </w:r>
      <w:r w:rsidR="004A04E7" w:rsidRPr="005A4137">
        <w:rPr>
          <w:color w:val="232628"/>
        </w:rPr>
        <w:t>é</w:t>
      </w:r>
      <w:r w:rsidR="00F94393" w:rsidRPr="005A4137">
        <w:rPr>
          <w:color w:val="232628"/>
        </w:rPr>
        <w:t>bito em conta corrente;</w:t>
      </w:r>
    </w:p>
    <w:p w14:paraId="786AE399" w14:textId="77777777" w:rsidR="00314119" w:rsidRPr="005A4137" w:rsidRDefault="00314119" w:rsidP="000C7D63">
      <w:pPr>
        <w:jc w:val="both"/>
      </w:pPr>
    </w:p>
    <w:p w14:paraId="76FD8C43" w14:textId="652BD330" w:rsidR="00314119" w:rsidRPr="005A4137" w:rsidRDefault="00314119" w:rsidP="000C7D63">
      <w:pPr>
        <w:jc w:val="both"/>
        <w:rPr>
          <w:b/>
        </w:rPr>
      </w:pPr>
      <w:r w:rsidRPr="005A4137">
        <w:rPr>
          <w:b/>
          <w:highlight w:val="green"/>
        </w:rPr>
        <w:t>b) caso o valor recebido do INSS for inferior ao valor adiantado pelo Banco Empregador, o empregado poderá pagar a diferença em até 6 (seis) parcelas, sem juros e correção monetária;</w:t>
      </w:r>
    </w:p>
    <w:p w14:paraId="3295D795" w14:textId="77777777" w:rsidR="00F94393" w:rsidRPr="005A4137" w:rsidRDefault="00F94393" w:rsidP="000C7D63">
      <w:pPr>
        <w:jc w:val="both"/>
      </w:pPr>
    </w:p>
    <w:p w14:paraId="397C345D" w14:textId="25503B84" w:rsidR="00F94393" w:rsidRPr="005A4137" w:rsidRDefault="00314119" w:rsidP="000C7D63">
      <w:pPr>
        <w:jc w:val="both"/>
      </w:pPr>
      <w:r w:rsidRPr="005A4137">
        <w:t>c</w:t>
      </w:r>
      <w:r w:rsidR="00BD6309" w:rsidRPr="005A4137">
        <w:t>)</w:t>
      </w:r>
      <w:r w:rsidR="00BD6309" w:rsidRPr="005A4137">
        <w:rPr>
          <w:color w:val="232628"/>
        </w:rPr>
        <w:t xml:space="preserve"> </w:t>
      </w:r>
      <w:r w:rsidR="00F94393" w:rsidRPr="005A4137">
        <w:rPr>
          <w:color w:val="232628"/>
        </w:rPr>
        <w:t xml:space="preserve">em caso de </w:t>
      </w:r>
      <w:r w:rsidR="00F94393" w:rsidRPr="005A4137">
        <w:rPr>
          <w:color w:val="383B3B"/>
        </w:rPr>
        <w:t xml:space="preserve">indeferimento </w:t>
      </w:r>
      <w:r w:rsidR="00F94393" w:rsidRPr="005A4137">
        <w:rPr>
          <w:color w:val="232628"/>
        </w:rPr>
        <w:t xml:space="preserve">do </w:t>
      </w:r>
      <w:r w:rsidR="004A04E7" w:rsidRPr="005A4137">
        <w:rPr>
          <w:color w:val="232628"/>
        </w:rPr>
        <w:t>benefício</w:t>
      </w:r>
      <w:r w:rsidR="00F94393" w:rsidRPr="005A4137">
        <w:rPr>
          <w:color w:val="4D4F4F"/>
        </w:rPr>
        <w:t xml:space="preserve">, </w:t>
      </w:r>
      <w:r w:rsidR="00F94393" w:rsidRPr="005A4137">
        <w:rPr>
          <w:color w:val="232628"/>
        </w:rPr>
        <w:t xml:space="preserve">ou do </w:t>
      </w:r>
      <w:r w:rsidR="00BD6309" w:rsidRPr="005A4137">
        <w:rPr>
          <w:color w:val="232628"/>
        </w:rPr>
        <w:t>não</w:t>
      </w:r>
      <w:r w:rsidR="00F94393" w:rsidRPr="005A4137">
        <w:rPr>
          <w:color w:val="232628"/>
        </w:rPr>
        <w:t xml:space="preserve"> provimento do recurso, o valor do adiantamento </w:t>
      </w:r>
      <w:r w:rsidR="00BD6309" w:rsidRPr="005A4137">
        <w:rPr>
          <w:color w:val="232628"/>
        </w:rPr>
        <w:t>não</w:t>
      </w:r>
      <w:r w:rsidR="00F94393" w:rsidRPr="005A4137">
        <w:rPr>
          <w:color w:val="232628"/>
        </w:rPr>
        <w:t xml:space="preserve"> </w:t>
      </w:r>
      <w:r w:rsidR="00BD6309" w:rsidRPr="005A4137">
        <w:rPr>
          <w:color w:val="232628"/>
        </w:rPr>
        <w:t>será</w:t>
      </w:r>
      <w:r w:rsidR="00F94393" w:rsidRPr="005A4137">
        <w:rPr>
          <w:color w:val="232628"/>
        </w:rPr>
        <w:t xml:space="preserve"> descontado</w:t>
      </w:r>
      <w:r w:rsidR="00F94393" w:rsidRPr="005A4137">
        <w:rPr>
          <w:color w:val="4D4F4F"/>
        </w:rPr>
        <w:t xml:space="preserve">; </w:t>
      </w:r>
      <w:r w:rsidR="00F94393" w:rsidRPr="005A4137">
        <w:rPr>
          <w:color w:val="232628"/>
        </w:rPr>
        <w:t>e</w:t>
      </w:r>
    </w:p>
    <w:p w14:paraId="278D5443" w14:textId="77777777" w:rsidR="005A3306" w:rsidRPr="005A4137" w:rsidRDefault="005A3306" w:rsidP="000C7D63">
      <w:pPr>
        <w:jc w:val="both"/>
        <w:rPr>
          <w:b/>
          <w:color w:val="242828"/>
        </w:rPr>
      </w:pPr>
    </w:p>
    <w:p w14:paraId="078DA4BD" w14:textId="02013C8B" w:rsidR="000D0AC8" w:rsidRPr="005A4137" w:rsidRDefault="00B73ABC" w:rsidP="000D0AC8">
      <w:pPr>
        <w:jc w:val="both"/>
      </w:pPr>
      <w:r w:rsidRPr="005A4137">
        <w:rPr>
          <w:b/>
          <w:color w:val="242828"/>
        </w:rPr>
        <w:t>Parágrafo</w:t>
      </w:r>
      <w:r w:rsidR="00F94393" w:rsidRPr="005A4137">
        <w:rPr>
          <w:b/>
          <w:color w:val="242828"/>
        </w:rPr>
        <w:t xml:space="preserve"> </w:t>
      </w:r>
      <w:r w:rsidR="00860C87" w:rsidRPr="005A4137">
        <w:rPr>
          <w:b/>
          <w:color w:val="242828"/>
        </w:rPr>
        <w:t>segundo</w:t>
      </w:r>
      <w:r w:rsidR="00F94393" w:rsidRPr="005A4137">
        <w:rPr>
          <w:color w:val="242828"/>
        </w:rPr>
        <w:t xml:space="preserve"> - </w:t>
      </w:r>
      <w:r w:rsidR="009047B0" w:rsidRPr="005A4137">
        <w:rPr>
          <w:color w:val="242828"/>
        </w:rPr>
        <w:t>O</w:t>
      </w:r>
      <w:r w:rsidR="00F94393" w:rsidRPr="005A4137">
        <w:rPr>
          <w:color w:val="242828"/>
        </w:rPr>
        <w:t xml:space="preserve"> adiantamento do </w:t>
      </w:r>
      <w:r w:rsidRPr="005A4137">
        <w:rPr>
          <w:color w:val="242828"/>
        </w:rPr>
        <w:t>benefício</w:t>
      </w:r>
      <w:r w:rsidR="00F94393" w:rsidRPr="005A4137">
        <w:rPr>
          <w:color w:val="242828"/>
        </w:rPr>
        <w:t xml:space="preserve"> </w:t>
      </w:r>
      <w:r w:rsidR="009047B0" w:rsidRPr="005A4137">
        <w:rPr>
          <w:color w:val="242828"/>
        </w:rPr>
        <w:t>previdenciário</w:t>
      </w:r>
      <w:r w:rsidR="00F94393" w:rsidRPr="005A4137">
        <w:rPr>
          <w:color w:val="242828"/>
        </w:rPr>
        <w:t xml:space="preserve"> </w:t>
      </w:r>
      <w:r w:rsidR="009047B0" w:rsidRPr="005A4137">
        <w:rPr>
          <w:color w:val="242828"/>
        </w:rPr>
        <w:t>será</w:t>
      </w:r>
      <w:r w:rsidR="00F94393" w:rsidRPr="005A4137">
        <w:rPr>
          <w:color w:val="242828"/>
        </w:rPr>
        <w:t xml:space="preserve"> concedido </w:t>
      </w:r>
      <w:r w:rsidR="00860C87" w:rsidRPr="005A4137">
        <w:rPr>
          <w:color w:val="242828"/>
        </w:rPr>
        <w:t>imediatamente após</w:t>
      </w:r>
      <w:r w:rsidR="00F94393" w:rsidRPr="005A4137">
        <w:rPr>
          <w:color w:val="242828"/>
        </w:rPr>
        <w:t xml:space="preserve"> </w:t>
      </w:r>
      <w:r w:rsidR="00F94393" w:rsidRPr="005A4137">
        <w:rPr>
          <w:color w:val="242828"/>
          <w:w w:val="95"/>
        </w:rPr>
        <w:t>a apresenta</w:t>
      </w:r>
      <w:r w:rsidRPr="005A4137">
        <w:rPr>
          <w:color w:val="242828"/>
          <w:w w:val="95"/>
        </w:rPr>
        <w:t>çã</w:t>
      </w:r>
      <w:r w:rsidR="00F94393" w:rsidRPr="005A4137">
        <w:rPr>
          <w:color w:val="242828"/>
          <w:w w:val="95"/>
        </w:rPr>
        <w:t>o</w:t>
      </w:r>
      <w:r w:rsidR="00F94393" w:rsidRPr="005A4137">
        <w:rPr>
          <w:color w:val="4D4D4D"/>
          <w:w w:val="95"/>
        </w:rPr>
        <w:t xml:space="preserve">, </w:t>
      </w:r>
      <w:r w:rsidR="00F94393" w:rsidRPr="005A4137">
        <w:rPr>
          <w:color w:val="242828"/>
          <w:w w:val="95"/>
        </w:rPr>
        <w:t xml:space="preserve">pelo empregado, do atestado </w:t>
      </w:r>
      <w:r w:rsidRPr="005A4137">
        <w:rPr>
          <w:color w:val="242828"/>
          <w:w w:val="95"/>
        </w:rPr>
        <w:t>médico</w:t>
      </w:r>
      <w:r w:rsidR="00F94393" w:rsidRPr="005A4137">
        <w:rPr>
          <w:color w:val="242828"/>
          <w:w w:val="95"/>
        </w:rPr>
        <w:t xml:space="preserve"> indicando afastamento superior a 15 </w:t>
      </w:r>
      <w:r w:rsidR="00F94393" w:rsidRPr="005A4137">
        <w:rPr>
          <w:color w:val="3B3D3D"/>
        </w:rPr>
        <w:t xml:space="preserve">(quinze) </w:t>
      </w:r>
      <w:r w:rsidR="00F94393" w:rsidRPr="005A4137">
        <w:rPr>
          <w:color w:val="242828"/>
        </w:rPr>
        <w:t>dias</w:t>
      </w:r>
      <w:r w:rsidR="00F94393" w:rsidRPr="005A4137">
        <w:rPr>
          <w:color w:val="4D4D4D"/>
        </w:rPr>
        <w:t xml:space="preserve">, </w:t>
      </w:r>
      <w:r w:rsidRPr="005A4137">
        <w:rPr>
          <w:color w:val="242828"/>
        </w:rPr>
        <w:t>até</w:t>
      </w:r>
      <w:r w:rsidR="00F94393" w:rsidRPr="005A4137">
        <w:rPr>
          <w:color w:val="242828"/>
        </w:rPr>
        <w:t xml:space="preserve"> o </w:t>
      </w:r>
      <w:r w:rsidR="001256A9" w:rsidRPr="005A4137">
        <w:rPr>
          <w:color w:val="3B3D3D"/>
        </w:rPr>
        <w:t>5</w:t>
      </w:r>
      <w:r w:rsidR="00F94393" w:rsidRPr="005A4137">
        <w:rPr>
          <w:color w:val="3B3D3D"/>
        </w:rPr>
        <w:t xml:space="preserve">° </w:t>
      </w:r>
      <w:r w:rsidR="00F94393" w:rsidRPr="005A4137">
        <w:rPr>
          <w:color w:val="242828"/>
        </w:rPr>
        <w:t xml:space="preserve">dia </w:t>
      </w:r>
      <w:r w:rsidRPr="005A4137">
        <w:rPr>
          <w:color w:val="242828"/>
        </w:rPr>
        <w:t>útil</w:t>
      </w:r>
      <w:r w:rsidR="00F94393" w:rsidRPr="005A4137">
        <w:rPr>
          <w:color w:val="242828"/>
        </w:rPr>
        <w:t xml:space="preserve"> a contar da data da sua </w:t>
      </w:r>
      <w:r w:rsidR="009047B0" w:rsidRPr="005A4137">
        <w:rPr>
          <w:color w:val="242828"/>
        </w:rPr>
        <w:t>emissão</w:t>
      </w:r>
      <w:r w:rsidR="00F94393" w:rsidRPr="005A4137">
        <w:rPr>
          <w:color w:val="4D4D4D"/>
        </w:rPr>
        <w:t xml:space="preserve">, </w:t>
      </w:r>
      <w:r w:rsidR="00F94393" w:rsidRPr="005A4137">
        <w:rPr>
          <w:color w:val="242828"/>
        </w:rPr>
        <w:t>e da comprova</w:t>
      </w:r>
      <w:r w:rsidRPr="005A4137">
        <w:rPr>
          <w:color w:val="242828"/>
        </w:rPr>
        <w:t>çã</w:t>
      </w:r>
      <w:r w:rsidR="00F94393" w:rsidRPr="005A4137">
        <w:rPr>
          <w:color w:val="242828"/>
        </w:rPr>
        <w:t>o do agendamento da 1</w:t>
      </w:r>
      <w:r w:rsidRPr="005A4137">
        <w:rPr>
          <w:color w:val="242828"/>
        </w:rPr>
        <w:t>ª</w:t>
      </w:r>
      <w:r w:rsidR="00F94393" w:rsidRPr="005A4137">
        <w:rPr>
          <w:color w:val="242828"/>
        </w:rPr>
        <w:t xml:space="preserve"> (primeira) pe</w:t>
      </w:r>
      <w:r w:rsidRPr="005A4137">
        <w:rPr>
          <w:color w:val="242828"/>
        </w:rPr>
        <w:t>rí</w:t>
      </w:r>
      <w:r w:rsidR="00F94393" w:rsidRPr="005A4137">
        <w:rPr>
          <w:color w:val="242828"/>
        </w:rPr>
        <w:t>cia m</w:t>
      </w:r>
      <w:r w:rsidRPr="005A4137">
        <w:rPr>
          <w:color w:val="242828"/>
        </w:rPr>
        <w:t>é</w:t>
      </w:r>
      <w:r w:rsidR="00F94393" w:rsidRPr="005A4137">
        <w:rPr>
          <w:color w:val="242828"/>
        </w:rPr>
        <w:t>dica</w:t>
      </w:r>
      <w:r w:rsidR="00F94393" w:rsidRPr="005A4137">
        <w:rPr>
          <w:color w:val="4D4D4D"/>
        </w:rPr>
        <w:t xml:space="preserve"> </w:t>
      </w:r>
      <w:r w:rsidR="00F94393" w:rsidRPr="005A4137">
        <w:rPr>
          <w:color w:val="242828"/>
        </w:rPr>
        <w:t>a ser realizada pelo INSS</w:t>
      </w:r>
      <w:r w:rsidR="00860C87" w:rsidRPr="005A4137">
        <w:rPr>
          <w:color w:val="242828"/>
        </w:rPr>
        <w:t>,</w:t>
      </w:r>
      <w:r w:rsidR="000D0AC8" w:rsidRPr="005A4137">
        <w:rPr>
          <w:color w:val="242828"/>
        </w:rPr>
        <w:t xml:space="preserve"> </w:t>
      </w:r>
      <w:r w:rsidR="00860C87" w:rsidRPr="005A4137">
        <w:rPr>
          <w:color w:val="242828"/>
        </w:rPr>
        <w:t xml:space="preserve"> permanecendo </w:t>
      </w:r>
      <w:r w:rsidR="000D0AC8" w:rsidRPr="005A4137">
        <w:rPr>
          <w:color w:val="242828"/>
        </w:rPr>
        <w:t>até a data do efetivo recebimento</w:t>
      </w:r>
      <w:r w:rsidR="00860C87" w:rsidRPr="005A4137">
        <w:rPr>
          <w:color w:val="242828"/>
        </w:rPr>
        <w:t xml:space="preserve"> do benefício </w:t>
      </w:r>
      <w:r w:rsidR="000D0AC8" w:rsidRPr="005A4137">
        <w:rPr>
          <w:color w:val="242828"/>
        </w:rPr>
        <w:t xml:space="preserve">.  </w:t>
      </w:r>
    </w:p>
    <w:p w14:paraId="3D885A26" w14:textId="5FF5A2C0" w:rsidR="00F94393" w:rsidRPr="005A4137" w:rsidRDefault="00F94393" w:rsidP="000C7D63">
      <w:pPr>
        <w:jc w:val="both"/>
      </w:pPr>
    </w:p>
    <w:p w14:paraId="32F726CB" w14:textId="77777777" w:rsidR="00F94393" w:rsidRPr="005A4137" w:rsidRDefault="00F94393" w:rsidP="000C7D63">
      <w:pPr>
        <w:jc w:val="both"/>
      </w:pPr>
    </w:p>
    <w:p w14:paraId="4E97FC0F" w14:textId="2923424B" w:rsidR="00F94393" w:rsidRPr="005A4137" w:rsidRDefault="00B73ABC" w:rsidP="000C7D63">
      <w:pPr>
        <w:jc w:val="both"/>
      </w:pPr>
      <w:r w:rsidRPr="005A4137">
        <w:rPr>
          <w:b/>
          <w:color w:val="242828"/>
        </w:rPr>
        <w:t>Parágrafo</w:t>
      </w:r>
      <w:r w:rsidR="00F94393" w:rsidRPr="005A4137">
        <w:rPr>
          <w:b/>
          <w:color w:val="242828"/>
        </w:rPr>
        <w:t xml:space="preserve"> </w:t>
      </w:r>
      <w:r w:rsidR="00860C87" w:rsidRPr="005A4137">
        <w:rPr>
          <w:b/>
          <w:color w:val="242828"/>
        </w:rPr>
        <w:t>terceiro</w:t>
      </w:r>
      <w:r w:rsidR="00F94393" w:rsidRPr="005A4137">
        <w:rPr>
          <w:color w:val="242828"/>
        </w:rPr>
        <w:t xml:space="preserve"> </w:t>
      </w:r>
      <w:r w:rsidR="00F94393" w:rsidRPr="005A4137">
        <w:rPr>
          <w:color w:val="3B3D3D"/>
        </w:rPr>
        <w:t xml:space="preserve">- </w:t>
      </w:r>
      <w:r w:rsidR="00F94393" w:rsidRPr="005A4137">
        <w:rPr>
          <w:color w:val="242828"/>
        </w:rPr>
        <w:t xml:space="preserve">Esta </w:t>
      </w:r>
      <w:r w:rsidR="004A04E7" w:rsidRPr="005A4137">
        <w:rPr>
          <w:color w:val="242828"/>
        </w:rPr>
        <w:t>cláusula</w:t>
      </w:r>
      <w:r w:rsidR="00F94393" w:rsidRPr="005A4137">
        <w:rPr>
          <w:color w:val="242828"/>
        </w:rPr>
        <w:t xml:space="preserve"> </w:t>
      </w:r>
      <w:r w:rsidR="009047B0" w:rsidRPr="005A4137">
        <w:rPr>
          <w:color w:val="242828"/>
        </w:rPr>
        <w:t>não</w:t>
      </w:r>
      <w:r w:rsidR="00F94393" w:rsidRPr="005A4137">
        <w:rPr>
          <w:color w:val="242828"/>
        </w:rPr>
        <w:t xml:space="preserve"> altera as condi</w:t>
      </w:r>
      <w:r w:rsidR="009047B0" w:rsidRPr="005A4137">
        <w:rPr>
          <w:color w:val="242828"/>
        </w:rPr>
        <w:t>çõ</w:t>
      </w:r>
      <w:r w:rsidR="00F94393" w:rsidRPr="005A4137">
        <w:rPr>
          <w:color w:val="242828"/>
        </w:rPr>
        <w:t xml:space="preserve">es estabelecidas nas </w:t>
      </w:r>
      <w:r w:rsidR="004A04E7" w:rsidRPr="005A4137">
        <w:rPr>
          <w:color w:val="242828"/>
        </w:rPr>
        <w:t>cláusula</w:t>
      </w:r>
      <w:r w:rsidR="00F94393" w:rsidRPr="005A4137">
        <w:rPr>
          <w:color w:val="242828"/>
        </w:rPr>
        <w:t>s que tratam do auxilio</w:t>
      </w:r>
      <w:r w:rsidR="00314119" w:rsidRPr="005A4137">
        <w:rPr>
          <w:color w:val="242828"/>
        </w:rPr>
        <w:t>-</w:t>
      </w:r>
      <w:r w:rsidR="00F94393" w:rsidRPr="005A4137">
        <w:rPr>
          <w:color w:val="242828"/>
        </w:rPr>
        <w:t>alimenta</w:t>
      </w:r>
      <w:r w:rsidR="009047B0" w:rsidRPr="005A4137">
        <w:rPr>
          <w:color w:val="242828"/>
        </w:rPr>
        <w:t>çã</w:t>
      </w:r>
      <w:r w:rsidR="00F94393" w:rsidRPr="005A4137">
        <w:rPr>
          <w:color w:val="242828"/>
        </w:rPr>
        <w:t>o</w:t>
      </w:r>
      <w:r w:rsidR="00F94393" w:rsidRPr="005A4137">
        <w:rPr>
          <w:color w:val="4D4D4D"/>
        </w:rPr>
        <w:t xml:space="preserve">, </w:t>
      </w:r>
      <w:r w:rsidR="00F94393" w:rsidRPr="005A4137">
        <w:rPr>
          <w:color w:val="242828"/>
        </w:rPr>
        <w:t>d</w:t>
      </w:r>
      <w:r w:rsidRPr="005A4137">
        <w:rPr>
          <w:color w:val="242828"/>
        </w:rPr>
        <w:t>o</w:t>
      </w:r>
      <w:r w:rsidR="00F94393" w:rsidRPr="005A4137">
        <w:rPr>
          <w:color w:val="242828"/>
        </w:rPr>
        <w:t xml:space="preserve"> d</w:t>
      </w:r>
      <w:r w:rsidRPr="005A4137">
        <w:rPr>
          <w:color w:val="242828"/>
        </w:rPr>
        <w:t>é</w:t>
      </w:r>
      <w:r w:rsidR="00F94393" w:rsidRPr="005A4137">
        <w:rPr>
          <w:color w:val="242828"/>
        </w:rPr>
        <w:t>cim</w:t>
      </w:r>
      <w:r w:rsidRPr="005A4137">
        <w:rPr>
          <w:color w:val="242828"/>
        </w:rPr>
        <w:t>o</w:t>
      </w:r>
      <w:r w:rsidR="00F94393" w:rsidRPr="005A4137">
        <w:rPr>
          <w:color w:val="242828"/>
        </w:rPr>
        <w:t xml:space="preserve"> terceir</w:t>
      </w:r>
      <w:r w:rsidRPr="005A4137">
        <w:rPr>
          <w:color w:val="242828"/>
        </w:rPr>
        <w:t>o</w:t>
      </w:r>
      <w:r w:rsidR="00F94393" w:rsidRPr="005A4137">
        <w:rPr>
          <w:color w:val="242828"/>
        </w:rPr>
        <w:t xml:space="preserve"> </w:t>
      </w:r>
      <w:r w:rsidRPr="005A4137">
        <w:rPr>
          <w:color w:val="242828"/>
        </w:rPr>
        <w:t>auxílio</w:t>
      </w:r>
      <w:r w:rsidR="00314119" w:rsidRPr="005A4137">
        <w:rPr>
          <w:color w:val="242828"/>
        </w:rPr>
        <w:t>-</w:t>
      </w:r>
      <w:r w:rsidR="00F94393" w:rsidRPr="005A4137">
        <w:rPr>
          <w:color w:val="242828"/>
        </w:rPr>
        <w:t>alimenta</w:t>
      </w:r>
      <w:r w:rsidR="009047B0" w:rsidRPr="005A4137">
        <w:rPr>
          <w:color w:val="242828"/>
        </w:rPr>
        <w:t>çã</w:t>
      </w:r>
      <w:r w:rsidR="00F94393" w:rsidRPr="005A4137">
        <w:rPr>
          <w:color w:val="242828"/>
        </w:rPr>
        <w:t>o e da complementa</w:t>
      </w:r>
      <w:r w:rsidR="009047B0" w:rsidRPr="005A4137">
        <w:rPr>
          <w:color w:val="242828"/>
        </w:rPr>
        <w:t>çã</w:t>
      </w:r>
      <w:r w:rsidR="00F94393" w:rsidRPr="005A4137">
        <w:rPr>
          <w:color w:val="242828"/>
        </w:rPr>
        <w:t xml:space="preserve">o de </w:t>
      </w:r>
      <w:r w:rsidRPr="005A4137">
        <w:rPr>
          <w:color w:val="242828"/>
        </w:rPr>
        <w:t>auxílio-doença</w:t>
      </w:r>
      <w:r w:rsidR="00F94393" w:rsidRPr="005A4137">
        <w:rPr>
          <w:color w:val="242828"/>
        </w:rPr>
        <w:t xml:space="preserve"> </w:t>
      </w:r>
      <w:r w:rsidR="009047B0" w:rsidRPr="005A4137">
        <w:rPr>
          <w:color w:val="242828"/>
        </w:rPr>
        <w:t>previdenciário</w:t>
      </w:r>
      <w:r w:rsidR="00F94393" w:rsidRPr="005A4137">
        <w:rPr>
          <w:color w:val="242828"/>
        </w:rPr>
        <w:t xml:space="preserve"> e </w:t>
      </w:r>
      <w:r w:rsidRPr="005A4137">
        <w:rPr>
          <w:color w:val="242828"/>
        </w:rPr>
        <w:t>auxílio-doença</w:t>
      </w:r>
      <w:r w:rsidR="00F94393" w:rsidRPr="005A4137">
        <w:rPr>
          <w:color w:val="242828"/>
        </w:rPr>
        <w:t xml:space="preserve"> </w:t>
      </w:r>
      <w:r w:rsidR="009047B0" w:rsidRPr="005A4137">
        <w:rPr>
          <w:color w:val="242828"/>
        </w:rPr>
        <w:t>acidentário</w:t>
      </w:r>
      <w:r w:rsidR="00F94393" w:rsidRPr="005A4137">
        <w:rPr>
          <w:color w:val="242828"/>
        </w:rPr>
        <w:t xml:space="preserve"> desta Conven</w:t>
      </w:r>
      <w:r w:rsidRPr="005A4137">
        <w:rPr>
          <w:color w:val="242828"/>
        </w:rPr>
        <w:t>çã</w:t>
      </w:r>
      <w:r w:rsidR="00F94393" w:rsidRPr="005A4137">
        <w:rPr>
          <w:color w:val="242828"/>
        </w:rPr>
        <w:t>o Coletiva de Trabalho.</w:t>
      </w:r>
    </w:p>
    <w:p w14:paraId="37AD9BC6" w14:textId="77777777" w:rsidR="00F94393" w:rsidRPr="005A4137" w:rsidRDefault="00F94393" w:rsidP="000C7D63">
      <w:pPr>
        <w:jc w:val="both"/>
      </w:pPr>
    </w:p>
    <w:p w14:paraId="1A3DC9FB" w14:textId="77F70261" w:rsidR="00F94393" w:rsidRPr="005A4137" w:rsidRDefault="00B73ABC" w:rsidP="000C7D63">
      <w:pPr>
        <w:jc w:val="both"/>
      </w:pPr>
      <w:r w:rsidRPr="005A4137">
        <w:rPr>
          <w:b/>
          <w:color w:val="242828"/>
        </w:rPr>
        <w:t>Parágrafo</w:t>
      </w:r>
      <w:r w:rsidR="00F94393" w:rsidRPr="005A4137">
        <w:rPr>
          <w:b/>
          <w:color w:val="242828"/>
        </w:rPr>
        <w:t xml:space="preserve"> </w:t>
      </w:r>
      <w:r w:rsidR="00860C87" w:rsidRPr="005A4137">
        <w:rPr>
          <w:b/>
          <w:color w:val="242828"/>
        </w:rPr>
        <w:t xml:space="preserve">quarto </w:t>
      </w:r>
      <w:r w:rsidR="00F94393" w:rsidRPr="005A4137">
        <w:rPr>
          <w:color w:val="3B3D3D"/>
        </w:rPr>
        <w:t xml:space="preserve">- </w:t>
      </w:r>
      <w:r w:rsidR="00F94393" w:rsidRPr="005A4137">
        <w:rPr>
          <w:color w:val="242828"/>
        </w:rPr>
        <w:t xml:space="preserve">O adiantamento previsto nesta </w:t>
      </w:r>
      <w:r w:rsidR="004A04E7" w:rsidRPr="005A4137">
        <w:rPr>
          <w:color w:val="242828"/>
        </w:rPr>
        <w:t>cláusula</w:t>
      </w:r>
      <w:r w:rsidR="00F94393" w:rsidRPr="005A4137">
        <w:rPr>
          <w:color w:val="242828"/>
        </w:rPr>
        <w:t xml:space="preserve"> </w:t>
      </w:r>
      <w:r w:rsidR="009047B0" w:rsidRPr="005A4137">
        <w:rPr>
          <w:color w:val="242828"/>
        </w:rPr>
        <w:t>não</w:t>
      </w:r>
      <w:r w:rsidR="00F94393" w:rsidRPr="005A4137">
        <w:rPr>
          <w:color w:val="242828"/>
        </w:rPr>
        <w:t xml:space="preserve"> </w:t>
      </w:r>
      <w:r w:rsidR="009047B0" w:rsidRPr="005A4137">
        <w:rPr>
          <w:color w:val="242828"/>
        </w:rPr>
        <w:t>será</w:t>
      </w:r>
      <w:r w:rsidR="00F94393" w:rsidRPr="005A4137">
        <w:rPr>
          <w:color w:val="242828"/>
        </w:rPr>
        <w:t xml:space="preserve"> cumulativo com o pagamento referido na </w:t>
      </w:r>
      <w:r w:rsidR="004A04E7" w:rsidRPr="005A4137">
        <w:rPr>
          <w:color w:val="242828"/>
        </w:rPr>
        <w:t>cláusula</w:t>
      </w:r>
      <w:r w:rsidR="00F94393" w:rsidRPr="005A4137">
        <w:rPr>
          <w:color w:val="242828"/>
        </w:rPr>
        <w:t xml:space="preserve"> de complementa</w:t>
      </w:r>
      <w:r w:rsidR="009047B0" w:rsidRPr="005A4137">
        <w:rPr>
          <w:color w:val="242828"/>
        </w:rPr>
        <w:t>çã</w:t>
      </w:r>
      <w:r w:rsidR="00F94393" w:rsidRPr="005A4137">
        <w:rPr>
          <w:color w:val="242828"/>
        </w:rPr>
        <w:t xml:space="preserve">o de </w:t>
      </w:r>
      <w:r w:rsidRPr="005A4137">
        <w:rPr>
          <w:color w:val="242828"/>
        </w:rPr>
        <w:t>auxílio-doença</w:t>
      </w:r>
      <w:r w:rsidR="00F94393" w:rsidRPr="005A4137">
        <w:rPr>
          <w:color w:val="242828"/>
        </w:rPr>
        <w:t xml:space="preserve"> </w:t>
      </w:r>
      <w:r w:rsidR="009047B0" w:rsidRPr="005A4137">
        <w:rPr>
          <w:color w:val="242828"/>
        </w:rPr>
        <w:t>previdenciário</w:t>
      </w:r>
      <w:r w:rsidR="00F94393" w:rsidRPr="005A4137">
        <w:rPr>
          <w:color w:val="242828"/>
        </w:rPr>
        <w:t xml:space="preserve"> e </w:t>
      </w:r>
      <w:r w:rsidRPr="005A4137">
        <w:rPr>
          <w:color w:val="242828"/>
        </w:rPr>
        <w:t>auxílio-doença</w:t>
      </w:r>
      <w:r w:rsidR="00F94393" w:rsidRPr="005A4137">
        <w:rPr>
          <w:color w:val="242828"/>
        </w:rPr>
        <w:t xml:space="preserve"> </w:t>
      </w:r>
      <w:r w:rsidR="009047B0" w:rsidRPr="005A4137">
        <w:rPr>
          <w:color w:val="242828"/>
        </w:rPr>
        <w:t>acidentário</w:t>
      </w:r>
      <w:r w:rsidR="00F94393" w:rsidRPr="005A4137">
        <w:rPr>
          <w:color w:val="242828"/>
        </w:rPr>
        <w:t xml:space="preserve"> desta Conven</w:t>
      </w:r>
      <w:r w:rsidR="009047B0" w:rsidRPr="005A4137">
        <w:rPr>
          <w:color w:val="242828"/>
        </w:rPr>
        <w:t>çã</w:t>
      </w:r>
      <w:r w:rsidR="00F94393" w:rsidRPr="005A4137">
        <w:rPr>
          <w:color w:val="242828"/>
        </w:rPr>
        <w:t>o Coletiva de Trabalho.</w:t>
      </w:r>
    </w:p>
    <w:p w14:paraId="4F7A6DDC" w14:textId="77777777" w:rsidR="00F94393" w:rsidRPr="005A4137" w:rsidRDefault="00F94393" w:rsidP="000C7D63">
      <w:pPr>
        <w:jc w:val="both"/>
      </w:pPr>
    </w:p>
    <w:p w14:paraId="26D57C4C" w14:textId="5BAAAF0A" w:rsidR="00F94393" w:rsidRPr="005A4137" w:rsidRDefault="00B73ABC" w:rsidP="000C7D63">
      <w:pPr>
        <w:jc w:val="both"/>
      </w:pPr>
      <w:r w:rsidRPr="005A4137">
        <w:rPr>
          <w:b/>
          <w:color w:val="242828"/>
        </w:rPr>
        <w:t>Parágrafo</w:t>
      </w:r>
      <w:r w:rsidR="00F94393" w:rsidRPr="005A4137">
        <w:rPr>
          <w:b/>
          <w:color w:val="242828"/>
        </w:rPr>
        <w:t xml:space="preserve"> </w:t>
      </w:r>
      <w:r w:rsidR="00860C87" w:rsidRPr="005A4137">
        <w:rPr>
          <w:b/>
          <w:color w:val="242828"/>
        </w:rPr>
        <w:t>quinto</w:t>
      </w:r>
      <w:r w:rsidR="00F94393" w:rsidRPr="005A4137">
        <w:rPr>
          <w:color w:val="242828"/>
        </w:rPr>
        <w:t xml:space="preserve"> - As partes </w:t>
      </w:r>
      <w:r w:rsidR="009047B0" w:rsidRPr="005A4137">
        <w:rPr>
          <w:color w:val="242828"/>
        </w:rPr>
        <w:t>signatárias</w:t>
      </w:r>
      <w:r w:rsidR="00F94393" w:rsidRPr="005A4137">
        <w:rPr>
          <w:color w:val="242828"/>
        </w:rPr>
        <w:t xml:space="preserve"> desta Conven</w:t>
      </w:r>
      <w:r w:rsidR="009047B0" w:rsidRPr="005A4137">
        <w:rPr>
          <w:color w:val="242828"/>
        </w:rPr>
        <w:t>çã</w:t>
      </w:r>
      <w:r w:rsidR="00F94393" w:rsidRPr="005A4137">
        <w:rPr>
          <w:color w:val="242828"/>
        </w:rPr>
        <w:t>o Coletiva de Trabalho comprometem-se a buscar, em conjunto</w:t>
      </w:r>
      <w:r w:rsidR="00F94393" w:rsidRPr="005A4137">
        <w:rPr>
          <w:color w:val="4D4D4D"/>
        </w:rPr>
        <w:t xml:space="preserve">, </w:t>
      </w:r>
      <w:r w:rsidR="00F94393" w:rsidRPr="005A4137">
        <w:rPr>
          <w:color w:val="242828"/>
        </w:rPr>
        <w:t xml:space="preserve">entendimentos perante a </w:t>
      </w:r>
      <w:r w:rsidR="009047B0" w:rsidRPr="005A4137">
        <w:rPr>
          <w:color w:val="242828"/>
        </w:rPr>
        <w:t>Previdência</w:t>
      </w:r>
      <w:r w:rsidR="00F94393" w:rsidRPr="005A4137">
        <w:rPr>
          <w:color w:val="242828"/>
        </w:rPr>
        <w:t xml:space="preserve"> Social visando solu</w:t>
      </w:r>
      <w:r w:rsidR="009047B0" w:rsidRPr="005A4137">
        <w:rPr>
          <w:color w:val="242828"/>
        </w:rPr>
        <w:t>çã</w:t>
      </w:r>
      <w:r w:rsidR="00F94393" w:rsidRPr="005A4137">
        <w:rPr>
          <w:color w:val="242828"/>
        </w:rPr>
        <w:t xml:space="preserve">o </w:t>
      </w:r>
      <w:r w:rsidR="009047B0" w:rsidRPr="005A4137">
        <w:rPr>
          <w:color w:val="242828"/>
        </w:rPr>
        <w:t>sistêmica</w:t>
      </w:r>
      <w:r w:rsidR="00F94393" w:rsidRPr="005A4137">
        <w:rPr>
          <w:color w:val="242828"/>
        </w:rPr>
        <w:t xml:space="preserve"> para as quest</w:t>
      </w:r>
      <w:r w:rsidR="009047B0" w:rsidRPr="005A4137">
        <w:rPr>
          <w:color w:val="242828"/>
        </w:rPr>
        <w:t>õ</w:t>
      </w:r>
      <w:r w:rsidR="00F94393" w:rsidRPr="005A4137">
        <w:rPr>
          <w:color w:val="242828"/>
        </w:rPr>
        <w:t xml:space="preserve">es que </w:t>
      </w:r>
      <w:r w:rsidR="009047B0" w:rsidRPr="005A4137">
        <w:rPr>
          <w:color w:val="242828"/>
        </w:rPr>
        <w:t>dão</w:t>
      </w:r>
      <w:r w:rsidR="00F94393" w:rsidRPr="005A4137">
        <w:rPr>
          <w:color w:val="242828"/>
        </w:rPr>
        <w:t xml:space="preserve"> origem </w:t>
      </w:r>
      <w:r w:rsidRPr="005A4137">
        <w:rPr>
          <w:color w:val="242828"/>
        </w:rPr>
        <w:t>à</w:t>
      </w:r>
      <w:r w:rsidR="00F94393" w:rsidRPr="005A4137">
        <w:rPr>
          <w:color w:val="242828"/>
        </w:rPr>
        <w:t xml:space="preserve">s dificuldades cujos efeitos </w:t>
      </w:r>
      <w:r w:rsidRPr="005A4137">
        <w:rPr>
          <w:color w:val="242828"/>
        </w:rPr>
        <w:t>à</w:t>
      </w:r>
      <w:r w:rsidR="00F94393" w:rsidRPr="005A4137">
        <w:rPr>
          <w:color w:val="242828"/>
        </w:rPr>
        <w:t xml:space="preserve"> presente </w:t>
      </w:r>
      <w:r w:rsidR="004A04E7" w:rsidRPr="005A4137">
        <w:rPr>
          <w:color w:val="242828"/>
        </w:rPr>
        <w:t>cláusula</w:t>
      </w:r>
      <w:r w:rsidR="00F94393" w:rsidRPr="005A4137">
        <w:rPr>
          <w:color w:val="242828"/>
        </w:rPr>
        <w:t xml:space="preserve"> se </w:t>
      </w:r>
      <w:r w:rsidR="009047B0" w:rsidRPr="005A4137">
        <w:rPr>
          <w:color w:val="242828"/>
        </w:rPr>
        <w:t>propõe</w:t>
      </w:r>
      <w:r w:rsidR="00F94393" w:rsidRPr="005A4137">
        <w:rPr>
          <w:color w:val="242828"/>
        </w:rPr>
        <w:t xml:space="preserve"> a minimizar.</w:t>
      </w:r>
    </w:p>
    <w:p w14:paraId="670E2E3F" w14:textId="77777777" w:rsidR="00F94393" w:rsidRPr="005A4137" w:rsidRDefault="00F94393" w:rsidP="000C7D63">
      <w:pPr>
        <w:jc w:val="both"/>
      </w:pPr>
    </w:p>
    <w:p w14:paraId="26112165" w14:textId="77BDF6AF" w:rsidR="00F94393" w:rsidRPr="005A4137" w:rsidRDefault="00B73ABC" w:rsidP="000C7D63">
      <w:pPr>
        <w:jc w:val="both"/>
      </w:pPr>
      <w:r w:rsidRPr="005A4137">
        <w:rPr>
          <w:b/>
          <w:color w:val="242828"/>
        </w:rPr>
        <w:t>Parágrafo</w:t>
      </w:r>
      <w:r w:rsidR="00F94393" w:rsidRPr="005A4137">
        <w:rPr>
          <w:b/>
          <w:color w:val="242828"/>
        </w:rPr>
        <w:t xml:space="preserve"> </w:t>
      </w:r>
      <w:r w:rsidR="00860C87" w:rsidRPr="005A4137">
        <w:rPr>
          <w:b/>
          <w:color w:val="242828"/>
        </w:rPr>
        <w:t>sexto</w:t>
      </w:r>
      <w:r w:rsidR="00F94393" w:rsidRPr="005A4137">
        <w:rPr>
          <w:color w:val="242828"/>
        </w:rPr>
        <w:t xml:space="preserve"> </w:t>
      </w:r>
      <w:r w:rsidR="00F94393" w:rsidRPr="005A4137">
        <w:rPr>
          <w:color w:val="3B3D3D"/>
        </w:rPr>
        <w:t xml:space="preserve">- </w:t>
      </w:r>
      <w:r w:rsidR="00F94393" w:rsidRPr="005A4137">
        <w:rPr>
          <w:color w:val="242828"/>
        </w:rPr>
        <w:t>Ficam ressalvadas as condi</w:t>
      </w:r>
      <w:r w:rsidRPr="005A4137">
        <w:rPr>
          <w:color w:val="242828"/>
        </w:rPr>
        <w:t>çõ</w:t>
      </w:r>
      <w:r w:rsidR="00F94393" w:rsidRPr="005A4137">
        <w:rPr>
          <w:color w:val="242828"/>
        </w:rPr>
        <w:t xml:space="preserve">es mais </w:t>
      </w:r>
      <w:r w:rsidR="009047B0" w:rsidRPr="005A4137">
        <w:rPr>
          <w:color w:val="242828"/>
        </w:rPr>
        <w:t>favoráveis</w:t>
      </w:r>
      <w:r w:rsidR="00F94393" w:rsidRPr="005A4137">
        <w:rPr>
          <w:color w:val="242828"/>
        </w:rPr>
        <w:t xml:space="preserve"> previstas nos acordos coletivos ou </w:t>
      </w:r>
      <w:r w:rsidR="00F94393" w:rsidRPr="005A4137">
        <w:rPr>
          <w:color w:val="3B3D3D"/>
        </w:rPr>
        <w:t xml:space="preserve">instrumentos </w:t>
      </w:r>
      <w:r w:rsidR="00F94393" w:rsidRPr="005A4137">
        <w:rPr>
          <w:color w:val="242828"/>
        </w:rPr>
        <w:t>normativos internos dos quais fa</w:t>
      </w:r>
      <w:r w:rsidRPr="005A4137">
        <w:rPr>
          <w:color w:val="242828"/>
        </w:rPr>
        <w:t>ç</w:t>
      </w:r>
      <w:r w:rsidR="00F94393" w:rsidRPr="005A4137">
        <w:rPr>
          <w:color w:val="242828"/>
        </w:rPr>
        <w:t xml:space="preserve">am parte os </w:t>
      </w:r>
      <w:r w:rsidRPr="005A4137">
        <w:rPr>
          <w:color w:val="242828"/>
        </w:rPr>
        <w:t>signatários</w:t>
      </w:r>
      <w:r w:rsidR="00F94393" w:rsidRPr="005A4137">
        <w:rPr>
          <w:color w:val="242828"/>
        </w:rPr>
        <w:t xml:space="preserve"> da presente Conven</w:t>
      </w:r>
      <w:r w:rsidRPr="005A4137">
        <w:rPr>
          <w:color w:val="242828"/>
        </w:rPr>
        <w:t>çã</w:t>
      </w:r>
      <w:r w:rsidR="00F94393" w:rsidRPr="005A4137">
        <w:rPr>
          <w:color w:val="242828"/>
        </w:rPr>
        <w:t>o.</w:t>
      </w:r>
    </w:p>
    <w:p w14:paraId="7A3AF8DA" w14:textId="77777777" w:rsidR="00F94393" w:rsidRPr="005A4137" w:rsidRDefault="00F94393" w:rsidP="000C7D63">
      <w:pPr>
        <w:jc w:val="both"/>
      </w:pPr>
    </w:p>
    <w:p w14:paraId="4369C93E" w14:textId="5D16C625" w:rsidR="00F94393" w:rsidRPr="005A4137" w:rsidRDefault="004A04E7" w:rsidP="000C7D63">
      <w:pPr>
        <w:jc w:val="both"/>
        <w:rPr>
          <w:b/>
          <w:color w:val="242828"/>
        </w:rPr>
      </w:pPr>
      <w:r w:rsidRPr="005A4137">
        <w:rPr>
          <w:b/>
        </w:rPr>
        <w:t>CLÁUSULA</w:t>
      </w:r>
      <w:r w:rsidR="009047B0" w:rsidRPr="005A4137">
        <w:rPr>
          <w:b/>
        </w:rPr>
        <w:t xml:space="preserve"> </w:t>
      </w:r>
      <w:r w:rsidR="006F761E" w:rsidRPr="005A4137">
        <w:rPr>
          <w:b/>
        </w:rPr>
        <w:t>62</w:t>
      </w:r>
      <w:r w:rsidR="009047B0" w:rsidRPr="005A4137">
        <w:rPr>
          <w:b/>
        </w:rPr>
        <w:t xml:space="preserve"> - </w:t>
      </w:r>
      <w:r w:rsidR="009047B0" w:rsidRPr="005A4137">
        <w:rPr>
          <w:b/>
          <w:color w:val="242828"/>
        </w:rPr>
        <w:t>PROGRAMA DE CULTURA DO TRABALHADOR - VALE-CULTURA</w:t>
      </w:r>
    </w:p>
    <w:p w14:paraId="5752DF88" w14:textId="2156521A" w:rsidR="00F549E1" w:rsidRPr="005A4137" w:rsidRDefault="00F549E1" w:rsidP="000C7D63">
      <w:pPr>
        <w:jc w:val="both"/>
        <w:rPr>
          <w:b/>
          <w:color w:val="242828"/>
        </w:rPr>
      </w:pPr>
    </w:p>
    <w:p w14:paraId="401CD7DD" w14:textId="5F1CBF3D" w:rsidR="00F549E1" w:rsidRPr="005A4137" w:rsidRDefault="00F549E1" w:rsidP="00F549E1">
      <w:pPr>
        <w:jc w:val="both"/>
        <w:rPr>
          <w:iCs/>
          <w:color w:val="262A2A"/>
          <w:w w:val="90"/>
        </w:rPr>
      </w:pPr>
      <w:r w:rsidRPr="005A4137">
        <w:rPr>
          <w:iCs/>
          <w:color w:val="262A2A"/>
          <w:w w:val="87"/>
        </w:rPr>
        <w:t xml:space="preserve">Os bancos concederão aos seus empregados, que percebem remuneração mensal até o limite de 5 (cinco) salários mínimos nacionais, aqui compreendido o salário-base acrescido das verbas fixas de natureza salarial, o Vale-Cultura no </w:t>
      </w:r>
      <w:r w:rsidRPr="005A4137">
        <w:rPr>
          <w:iCs/>
        </w:rPr>
        <w:t>valor único m</w:t>
      </w:r>
      <w:r w:rsidRPr="005A4137">
        <w:rPr>
          <w:iCs/>
          <w:color w:val="262A2A"/>
          <w:w w:val="90"/>
        </w:rPr>
        <w:t xml:space="preserve">ensal de </w:t>
      </w:r>
      <w:r w:rsidRPr="005A4137">
        <w:rPr>
          <w:b/>
          <w:iCs/>
          <w:w w:val="90"/>
          <w:highlight w:val="green"/>
        </w:rPr>
        <w:t xml:space="preserve">R$ </w:t>
      </w:r>
      <w:r w:rsidR="0026543D" w:rsidRPr="005A4137">
        <w:rPr>
          <w:b/>
          <w:iCs/>
          <w:w w:val="90"/>
          <w:highlight w:val="green"/>
        </w:rPr>
        <w:t>100,00 (cem</w:t>
      </w:r>
      <w:r w:rsidRPr="005A4137">
        <w:rPr>
          <w:b/>
          <w:iCs/>
          <w:w w:val="90"/>
          <w:highlight w:val="green"/>
        </w:rPr>
        <w:t xml:space="preserve"> reais),</w:t>
      </w:r>
      <w:r w:rsidRPr="005A4137">
        <w:rPr>
          <w:iCs/>
          <w:color w:val="00B050"/>
          <w:w w:val="90"/>
        </w:rPr>
        <w:t xml:space="preserve"> </w:t>
      </w:r>
      <w:r w:rsidRPr="005A4137">
        <w:rPr>
          <w:iCs/>
          <w:color w:val="262A2A"/>
          <w:w w:val="90"/>
        </w:rPr>
        <w:t>sob a forma de cartão magnético.</w:t>
      </w:r>
    </w:p>
    <w:p w14:paraId="4396F0EB" w14:textId="77777777" w:rsidR="00F549E1" w:rsidRPr="005A4137" w:rsidRDefault="00F549E1" w:rsidP="00F549E1">
      <w:pPr>
        <w:jc w:val="both"/>
        <w:rPr>
          <w:iCs/>
          <w:color w:val="262A2A"/>
          <w:w w:val="90"/>
        </w:rPr>
      </w:pPr>
    </w:p>
    <w:p w14:paraId="46EFFF6A" w14:textId="4CA2E507" w:rsidR="00F549E1" w:rsidRPr="005A4137" w:rsidRDefault="00F549E1" w:rsidP="00F549E1">
      <w:pPr>
        <w:jc w:val="both"/>
        <w:rPr>
          <w:iCs/>
          <w:color w:val="545656"/>
        </w:rPr>
      </w:pPr>
      <w:r w:rsidRPr="005A4137">
        <w:rPr>
          <w:b/>
          <w:bCs/>
          <w:iCs/>
          <w:color w:val="262A2A"/>
          <w:w w:val="95"/>
        </w:rPr>
        <w:t xml:space="preserve">Parágrafo </w:t>
      </w:r>
      <w:r w:rsidR="006F761E" w:rsidRPr="005A4137">
        <w:rPr>
          <w:b/>
          <w:bCs/>
          <w:iCs/>
          <w:color w:val="262A2A"/>
          <w:w w:val="95"/>
        </w:rPr>
        <w:t>Único</w:t>
      </w:r>
      <w:r w:rsidRPr="005A4137">
        <w:rPr>
          <w:iCs/>
          <w:color w:val="262A2A"/>
          <w:w w:val="95"/>
        </w:rPr>
        <w:t xml:space="preserve"> - O fornecimento do vale-cultura depende de prévia aceitação pelo empregado e não tem natureza remuneratória</w:t>
      </w:r>
      <w:r w:rsidRPr="005A4137">
        <w:rPr>
          <w:iCs/>
          <w:color w:val="545656"/>
          <w:w w:val="95"/>
        </w:rPr>
        <w:t xml:space="preserve">, </w:t>
      </w:r>
      <w:r w:rsidRPr="005A4137">
        <w:rPr>
          <w:iCs/>
          <w:color w:val="262A2A"/>
          <w:w w:val="95"/>
        </w:rPr>
        <w:t xml:space="preserve">nos termos do art. 11 da Lei </w:t>
      </w:r>
      <w:r w:rsidRPr="005A4137">
        <w:rPr>
          <w:iCs/>
          <w:color w:val="262A2A"/>
        </w:rPr>
        <w:t>12</w:t>
      </w:r>
      <w:r w:rsidRPr="005A4137">
        <w:rPr>
          <w:iCs/>
          <w:color w:val="545656"/>
        </w:rPr>
        <w:t>.</w:t>
      </w:r>
      <w:r w:rsidRPr="005A4137">
        <w:rPr>
          <w:iCs/>
          <w:color w:val="262A2A"/>
        </w:rPr>
        <w:t>761/2012</w:t>
      </w:r>
      <w:r w:rsidRPr="005A4137">
        <w:rPr>
          <w:iCs/>
          <w:color w:val="545656"/>
        </w:rPr>
        <w:t>.</w:t>
      </w:r>
    </w:p>
    <w:p w14:paraId="51C3D0C1" w14:textId="77777777" w:rsidR="004634A6" w:rsidRPr="005A4137" w:rsidRDefault="004634A6" w:rsidP="004634A6">
      <w:pPr>
        <w:jc w:val="center"/>
        <w:rPr>
          <w:b/>
          <w:bCs/>
          <w:color w:val="262A2A"/>
          <w:w w:val="105"/>
        </w:rPr>
      </w:pPr>
    </w:p>
    <w:p w14:paraId="21E14CAF" w14:textId="2AF25189" w:rsidR="004634A6" w:rsidRPr="005A4137" w:rsidRDefault="004634A6" w:rsidP="004634A6">
      <w:pPr>
        <w:jc w:val="center"/>
        <w:rPr>
          <w:b/>
          <w:bCs/>
          <w:color w:val="262A2A"/>
          <w:w w:val="105"/>
        </w:rPr>
      </w:pPr>
      <w:r w:rsidRPr="005A4137">
        <w:rPr>
          <w:b/>
          <w:bCs/>
          <w:color w:val="262A2A"/>
          <w:w w:val="105"/>
        </w:rPr>
        <w:t>TELETRABALHO</w:t>
      </w:r>
    </w:p>
    <w:p w14:paraId="77B62878" w14:textId="77777777" w:rsidR="004634A6" w:rsidRPr="005A4137" w:rsidRDefault="004634A6" w:rsidP="000C7D63">
      <w:pPr>
        <w:jc w:val="both"/>
        <w:rPr>
          <w:color w:val="262A2A"/>
          <w:w w:val="105"/>
        </w:rPr>
      </w:pPr>
    </w:p>
    <w:p w14:paraId="60C8D471" w14:textId="38E7F735" w:rsidR="004634A6" w:rsidRPr="005A4137" w:rsidRDefault="004634A6" w:rsidP="000C7D63">
      <w:pPr>
        <w:jc w:val="both"/>
        <w:rPr>
          <w:b/>
          <w:bCs/>
          <w:color w:val="262A2A"/>
          <w:w w:val="105"/>
        </w:rPr>
      </w:pPr>
      <w:r w:rsidRPr="005A4137">
        <w:rPr>
          <w:b/>
          <w:bCs/>
          <w:color w:val="262A2A"/>
          <w:w w:val="105"/>
        </w:rPr>
        <w:lastRenderedPageBreak/>
        <w:t xml:space="preserve">CLÁUSULA </w:t>
      </w:r>
      <w:r w:rsidR="006F761E" w:rsidRPr="005A4137">
        <w:rPr>
          <w:b/>
          <w:bCs/>
          <w:w w:val="105"/>
        </w:rPr>
        <w:t>63</w:t>
      </w:r>
      <w:r w:rsidRPr="005A4137">
        <w:rPr>
          <w:b/>
          <w:bCs/>
          <w:color w:val="FF0000"/>
          <w:w w:val="105"/>
        </w:rPr>
        <w:t xml:space="preserve"> </w:t>
      </w:r>
      <w:r w:rsidRPr="005A4137">
        <w:rPr>
          <w:b/>
          <w:bCs/>
          <w:color w:val="262A2A"/>
          <w:w w:val="105"/>
        </w:rPr>
        <w:t>– TELETRABALHO OU TRABALHO REMOTO</w:t>
      </w:r>
    </w:p>
    <w:p w14:paraId="43F4D8F7" w14:textId="77777777" w:rsidR="004634A6" w:rsidRPr="005A4137" w:rsidRDefault="004634A6" w:rsidP="000C7D63">
      <w:pPr>
        <w:jc w:val="both"/>
        <w:rPr>
          <w:color w:val="262A2A"/>
          <w:w w:val="105"/>
        </w:rPr>
      </w:pPr>
    </w:p>
    <w:p w14:paraId="27C3EABC" w14:textId="320CC105" w:rsidR="004634A6" w:rsidRPr="005A4137" w:rsidRDefault="004634A6" w:rsidP="000C7D63">
      <w:pPr>
        <w:jc w:val="both"/>
        <w:rPr>
          <w:color w:val="262A2A"/>
          <w:w w:val="105"/>
        </w:rPr>
      </w:pPr>
      <w:r w:rsidRPr="005A4137">
        <w:rPr>
          <w:color w:val="262A2A"/>
          <w:w w:val="105"/>
        </w:rPr>
        <w:t>Considera-se teletrabalho ou trabalho remoto a prestação de serviços fora das dependências do banco, de maneira preponderante ou não, com a utilização de tecnologias de informação e de comunicação, que, por sua natureza, não se configure como trabalho</w:t>
      </w:r>
      <w:r w:rsidR="001C2B35" w:rsidRPr="005A4137">
        <w:rPr>
          <w:color w:val="262A2A"/>
          <w:w w:val="105"/>
        </w:rPr>
        <w:t xml:space="preserve"> externo (artigo 62, I, da CLT).</w:t>
      </w:r>
    </w:p>
    <w:p w14:paraId="2A5870AD" w14:textId="77777777" w:rsidR="001C2B35" w:rsidRPr="005A4137" w:rsidRDefault="001C2B35" w:rsidP="000C7D63">
      <w:pPr>
        <w:jc w:val="both"/>
        <w:rPr>
          <w:color w:val="262A2A"/>
          <w:w w:val="105"/>
        </w:rPr>
      </w:pPr>
    </w:p>
    <w:p w14:paraId="53BE2FBD" w14:textId="5B164389" w:rsidR="001C2B35" w:rsidRPr="005A4137" w:rsidRDefault="001C2B35" w:rsidP="000C7D63">
      <w:pPr>
        <w:jc w:val="both"/>
        <w:rPr>
          <w:color w:val="262A2A"/>
          <w:w w:val="105"/>
        </w:rPr>
      </w:pPr>
      <w:r w:rsidRPr="005A4137">
        <w:rPr>
          <w:b/>
          <w:bCs/>
          <w:color w:val="262A2A"/>
          <w:w w:val="105"/>
        </w:rPr>
        <w:t>Parágrafo primeiro</w:t>
      </w:r>
      <w:r w:rsidRPr="005A4137">
        <w:rPr>
          <w:color w:val="262A2A"/>
          <w:w w:val="105"/>
        </w:rPr>
        <w:t xml:space="preserve"> </w:t>
      </w:r>
      <w:r w:rsidR="004C5D50" w:rsidRPr="005A4137">
        <w:rPr>
          <w:color w:val="262A2A"/>
          <w:w w:val="105"/>
        </w:rPr>
        <w:t>–</w:t>
      </w:r>
      <w:r w:rsidRPr="005A4137">
        <w:rPr>
          <w:color w:val="262A2A"/>
          <w:w w:val="105"/>
        </w:rPr>
        <w:t xml:space="preserve"> </w:t>
      </w:r>
      <w:r w:rsidR="004C5D50" w:rsidRPr="005A4137">
        <w:rPr>
          <w:color w:val="262A2A"/>
          <w:w w:val="105"/>
        </w:rPr>
        <w:t>O comparecimento às dependências do banco não descaracteriza o regime de teletrabalho ou trabalho remoto.</w:t>
      </w:r>
    </w:p>
    <w:p w14:paraId="5C31839E" w14:textId="77777777" w:rsidR="004C5D50" w:rsidRPr="005A4137" w:rsidRDefault="004C5D50" w:rsidP="000C7D63">
      <w:pPr>
        <w:jc w:val="both"/>
        <w:rPr>
          <w:color w:val="262A2A"/>
          <w:w w:val="105"/>
        </w:rPr>
      </w:pPr>
    </w:p>
    <w:p w14:paraId="134C0F95" w14:textId="315AC4C2" w:rsidR="004C5D50" w:rsidRPr="005A4137" w:rsidRDefault="004C5D50" w:rsidP="000C7D63">
      <w:pPr>
        <w:jc w:val="both"/>
        <w:rPr>
          <w:color w:val="262A2A"/>
          <w:w w:val="105"/>
        </w:rPr>
      </w:pPr>
      <w:r w:rsidRPr="005A4137">
        <w:rPr>
          <w:b/>
          <w:bCs/>
          <w:color w:val="262A2A"/>
          <w:w w:val="105"/>
        </w:rPr>
        <w:t>Parágrafo segundo</w:t>
      </w:r>
      <w:r w:rsidRPr="005A4137">
        <w:rPr>
          <w:color w:val="262A2A"/>
          <w:w w:val="105"/>
        </w:rPr>
        <w:t xml:space="preserve"> – O banco deverá promover orientação do gestor do empregado em teletrabalho ou trabalho remoto, por meio físico, digital, presencial ou à distância.</w:t>
      </w:r>
    </w:p>
    <w:p w14:paraId="2D7F6133" w14:textId="77777777" w:rsidR="004C5D50" w:rsidRPr="005A4137" w:rsidRDefault="004C5D50" w:rsidP="000C7D63">
      <w:pPr>
        <w:jc w:val="both"/>
        <w:rPr>
          <w:color w:val="262A2A"/>
          <w:w w:val="105"/>
        </w:rPr>
      </w:pPr>
    </w:p>
    <w:p w14:paraId="1CB0670B" w14:textId="71C992E7" w:rsidR="004C5D50" w:rsidRPr="005A4137" w:rsidRDefault="004C5D50" w:rsidP="000C7D63">
      <w:pPr>
        <w:jc w:val="both"/>
        <w:rPr>
          <w:color w:val="262A2A"/>
          <w:w w:val="105"/>
        </w:rPr>
      </w:pPr>
      <w:r w:rsidRPr="005A4137">
        <w:rPr>
          <w:b/>
          <w:bCs/>
          <w:color w:val="262A2A"/>
          <w:w w:val="105"/>
        </w:rPr>
        <w:t>Parágrafo terceiro</w:t>
      </w:r>
      <w:r w:rsidRPr="005A4137">
        <w:rPr>
          <w:color w:val="262A2A"/>
          <w:w w:val="105"/>
        </w:rPr>
        <w:t xml:space="preserve"> – Aos empregados em teletrabalho fica acordado que se aplicam as disposições da convenção e/ou acordo coletivo de trabalho vigentes, relativos à base territorial do estabelecimento de lotação do empregado, definido pelo banco, ainda que o empregado esteja atuando por teletrabalho ou trabalho remoto em local diverso daquele.</w:t>
      </w:r>
    </w:p>
    <w:p w14:paraId="38493B81" w14:textId="77777777" w:rsidR="009E2E98" w:rsidRPr="005A4137" w:rsidRDefault="009E2E98" w:rsidP="000C7D63">
      <w:pPr>
        <w:jc w:val="both"/>
        <w:rPr>
          <w:color w:val="262A2A"/>
          <w:w w:val="105"/>
        </w:rPr>
      </w:pPr>
    </w:p>
    <w:p w14:paraId="0835394D" w14:textId="027BC26C" w:rsidR="004C5D50" w:rsidRPr="005A4137" w:rsidRDefault="004C5D50" w:rsidP="000C7D63">
      <w:pPr>
        <w:jc w:val="both"/>
        <w:rPr>
          <w:color w:val="262A2A"/>
          <w:w w:val="105"/>
        </w:rPr>
      </w:pPr>
      <w:r w:rsidRPr="005A4137">
        <w:rPr>
          <w:b/>
          <w:bCs/>
          <w:color w:val="262A2A"/>
          <w:w w:val="105"/>
        </w:rPr>
        <w:t>Parágrafo quarto</w:t>
      </w:r>
      <w:r w:rsidRPr="005A4137">
        <w:rPr>
          <w:color w:val="262A2A"/>
          <w:w w:val="105"/>
        </w:rPr>
        <w:t xml:space="preserve"> </w:t>
      </w:r>
      <w:r w:rsidR="00A46753" w:rsidRPr="005A4137">
        <w:rPr>
          <w:color w:val="262A2A"/>
          <w:w w:val="105"/>
        </w:rPr>
        <w:t>–</w:t>
      </w:r>
      <w:r w:rsidRPr="005A4137">
        <w:rPr>
          <w:color w:val="262A2A"/>
          <w:w w:val="105"/>
        </w:rPr>
        <w:t xml:space="preserve"> </w:t>
      </w:r>
      <w:r w:rsidR="00A46753" w:rsidRPr="005A4137">
        <w:rPr>
          <w:color w:val="262A2A"/>
          <w:w w:val="105"/>
        </w:rPr>
        <w:t>O banco concederá o vale-transporte ou o seu valor correspondente por meio de pagamento antecipado em dinheiro ou meio eletrônico em caso de teletrabalho ou trabalho remoto, proporcionalmente às necessidades efetivas de deslocamento para trabalho presencial e desde que o gasto que o empregado tenha com o vale</w:t>
      </w:r>
      <w:r w:rsidR="009E2E98" w:rsidRPr="005A4137">
        <w:rPr>
          <w:color w:val="262A2A"/>
          <w:w w:val="105"/>
        </w:rPr>
        <w:t>-</w:t>
      </w:r>
      <w:r w:rsidR="00A46753" w:rsidRPr="005A4137">
        <w:rPr>
          <w:color w:val="262A2A"/>
          <w:w w:val="105"/>
        </w:rPr>
        <w:t>transporte ultrapasse o percentual de 4% do seu salário base. Caso haja alteração legislativa específica nesse sentido o desconto será feito de forma proporcional à utilização por parte do empregado.</w:t>
      </w:r>
    </w:p>
    <w:p w14:paraId="46AF4A05" w14:textId="77777777" w:rsidR="00A46753" w:rsidRPr="005A4137" w:rsidRDefault="00A46753" w:rsidP="000C7D63">
      <w:pPr>
        <w:jc w:val="both"/>
        <w:rPr>
          <w:color w:val="262A2A"/>
          <w:w w:val="105"/>
        </w:rPr>
      </w:pPr>
    </w:p>
    <w:p w14:paraId="111B8435" w14:textId="02849C83" w:rsidR="00A46753" w:rsidRPr="005A4137" w:rsidRDefault="00A46753" w:rsidP="000C7D63">
      <w:pPr>
        <w:jc w:val="both"/>
        <w:rPr>
          <w:color w:val="262A2A"/>
          <w:w w:val="105"/>
        </w:rPr>
      </w:pPr>
      <w:r w:rsidRPr="005A4137">
        <w:rPr>
          <w:b/>
          <w:bCs/>
          <w:color w:val="262A2A"/>
          <w:w w:val="105"/>
        </w:rPr>
        <w:t>Parágrafo quinto</w:t>
      </w:r>
      <w:r w:rsidRPr="005A4137">
        <w:rPr>
          <w:color w:val="262A2A"/>
          <w:w w:val="105"/>
        </w:rPr>
        <w:t xml:space="preserve"> – O contrato de trabalho do empregado admitido no Brasil que realizar teletrabalho ou trabalho remoto fora do território nacional será regido pela legislação brasileira, não se aplicando as disposições constantes na Lei nº 7.064, de 6 de dezembro 1982, salvo disposição em acordo individual ou coletivo de trabalho.</w:t>
      </w:r>
    </w:p>
    <w:p w14:paraId="0A012079" w14:textId="77777777" w:rsidR="00A46753" w:rsidRPr="005A4137" w:rsidRDefault="00A46753" w:rsidP="000C7D63">
      <w:pPr>
        <w:jc w:val="both"/>
        <w:rPr>
          <w:color w:val="262A2A"/>
          <w:w w:val="105"/>
        </w:rPr>
      </w:pPr>
    </w:p>
    <w:p w14:paraId="1690EA99" w14:textId="10406F0A" w:rsidR="00A46753" w:rsidRPr="005A4137" w:rsidRDefault="00A46753" w:rsidP="000C7D63">
      <w:pPr>
        <w:jc w:val="both"/>
        <w:rPr>
          <w:color w:val="262A2A"/>
          <w:w w:val="105"/>
        </w:rPr>
      </w:pPr>
      <w:r w:rsidRPr="005A4137">
        <w:rPr>
          <w:b/>
          <w:bCs/>
          <w:color w:val="262A2A"/>
          <w:w w:val="105"/>
        </w:rPr>
        <w:t>Parágrafo sexto</w:t>
      </w:r>
      <w:r w:rsidRPr="005A4137">
        <w:rPr>
          <w:color w:val="262A2A"/>
          <w:w w:val="105"/>
        </w:rPr>
        <w:t xml:space="preserve"> </w:t>
      </w:r>
      <w:r w:rsidR="00244D32" w:rsidRPr="005A4137">
        <w:rPr>
          <w:color w:val="262A2A"/>
          <w:w w:val="105"/>
        </w:rPr>
        <w:t>–</w:t>
      </w:r>
      <w:r w:rsidRPr="005A4137">
        <w:rPr>
          <w:color w:val="262A2A"/>
          <w:w w:val="105"/>
        </w:rPr>
        <w:t xml:space="preserve"> </w:t>
      </w:r>
      <w:r w:rsidR="00244D32" w:rsidRPr="005A4137">
        <w:rPr>
          <w:color w:val="262A2A"/>
          <w:w w:val="105"/>
        </w:rPr>
        <w:t>O regime de teletrabalho não se equipara, para nenhum efeito, ao telemarketing ou teleatendimento.</w:t>
      </w:r>
    </w:p>
    <w:p w14:paraId="30A34E5A" w14:textId="77777777" w:rsidR="00244D32" w:rsidRPr="005A4137" w:rsidRDefault="00244D32" w:rsidP="000C7D63">
      <w:pPr>
        <w:jc w:val="both"/>
        <w:rPr>
          <w:color w:val="262A2A"/>
          <w:w w:val="105"/>
        </w:rPr>
      </w:pPr>
    </w:p>
    <w:p w14:paraId="4FC62F9F" w14:textId="6AE2F15C" w:rsidR="00244D32" w:rsidRPr="005A4137" w:rsidRDefault="00244D32" w:rsidP="000C7D63">
      <w:pPr>
        <w:jc w:val="both"/>
        <w:rPr>
          <w:color w:val="262A2A"/>
          <w:w w:val="105"/>
        </w:rPr>
      </w:pPr>
      <w:r w:rsidRPr="005A4137">
        <w:rPr>
          <w:b/>
          <w:bCs/>
          <w:color w:val="262A2A"/>
          <w:w w:val="105"/>
        </w:rPr>
        <w:t>Parágrafo sétimo</w:t>
      </w:r>
      <w:r w:rsidRPr="005A4137">
        <w:rPr>
          <w:color w:val="262A2A"/>
          <w:w w:val="105"/>
        </w:rPr>
        <w:t xml:space="preserve"> – As condições estabelecidas em acordo coletivo de trabalho sempre prevalecerão sobre as estipuladas em convenção coletiva de trabalho.</w:t>
      </w:r>
    </w:p>
    <w:p w14:paraId="3505C78B" w14:textId="77777777" w:rsidR="00244D32" w:rsidRPr="005A4137" w:rsidRDefault="00244D32" w:rsidP="000C7D63">
      <w:pPr>
        <w:jc w:val="both"/>
        <w:rPr>
          <w:color w:val="262A2A"/>
          <w:w w:val="105"/>
        </w:rPr>
      </w:pPr>
    </w:p>
    <w:p w14:paraId="55F9FA44" w14:textId="3EE8E7A7" w:rsidR="00244D32" w:rsidRPr="005A4137" w:rsidRDefault="00244D32" w:rsidP="000C7D63">
      <w:pPr>
        <w:jc w:val="both"/>
        <w:rPr>
          <w:b/>
          <w:bCs/>
          <w:color w:val="262A2A"/>
          <w:w w:val="105"/>
        </w:rPr>
      </w:pPr>
      <w:r w:rsidRPr="005A4137">
        <w:rPr>
          <w:b/>
          <w:bCs/>
          <w:color w:val="262A2A"/>
          <w:w w:val="105"/>
        </w:rPr>
        <w:t xml:space="preserve">CLÁUSULA </w:t>
      </w:r>
      <w:r w:rsidR="00DF6069" w:rsidRPr="005A4137">
        <w:rPr>
          <w:b/>
          <w:bCs/>
          <w:w w:val="105"/>
        </w:rPr>
        <w:t>6</w:t>
      </w:r>
      <w:r w:rsidR="006F761E" w:rsidRPr="005A4137">
        <w:rPr>
          <w:b/>
          <w:bCs/>
          <w:w w:val="105"/>
        </w:rPr>
        <w:t>4</w:t>
      </w:r>
      <w:r w:rsidRPr="005A4137">
        <w:rPr>
          <w:b/>
          <w:bCs/>
          <w:color w:val="FF0000"/>
          <w:w w:val="105"/>
        </w:rPr>
        <w:t xml:space="preserve"> </w:t>
      </w:r>
      <w:r w:rsidRPr="005A4137">
        <w:rPr>
          <w:b/>
          <w:bCs/>
          <w:color w:val="262A2A"/>
          <w:w w:val="105"/>
        </w:rPr>
        <w:t>– ALTERAÇÃO ENTRE REGIMES DE TRABALHO</w:t>
      </w:r>
    </w:p>
    <w:p w14:paraId="3995D124" w14:textId="77777777" w:rsidR="00244D32" w:rsidRPr="005A4137" w:rsidRDefault="00244D32" w:rsidP="000C7D63">
      <w:pPr>
        <w:jc w:val="both"/>
        <w:rPr>
          <w:color w:val="262A2A"/>
          <w:w w:val="105"/>
        </w:rPr>
      </w:pPr>
    </w:p>
    <w:p w14:paraId="684B9886" w14:textId="2868658B" w:rsidR="00244D32" w:rsidRPr="005A4137" w:rsidRDefault="00244D32" w:rsidP="000C7D63">
      <w:pPr>
        <w:jc w:val="both"/>
        <w:rPr>
          <w:color w:val="262A2A"/>
          <w:w w:val="105"/>
        </w:rPr>
      </w:pPr>
      <w:r w:rsidRPr="005A4137">
        <w:rPr>
          <w:color w:val="262A2A"/>
          <w:w w:val="105"/>
        </w:rPr>
        <w:t>O estabelecimento do regime de teletrabalho ou trabalho remoto, bem como seu retorno ao regime presencial (e vice-versa), poderá ser determinado pelo banco ficando garantido o prazo de transição mínimo de quinze dias, precedido apenas de comunicação por qualquer meio, ao empregado.</w:t>
      </w:r>
    </w:p>
    <w:p w14:paraId="19AA4658" w14:textId="77777777" w:rsidR="00244D32" w:rsidRPr="005A4137" w:rsidRDefault="00244D32" w:rsidP="000C7D63">
      <w:pPr>
        <w:jc w:val="both"/>
        <w:rPr>
          <w:color w:val="262A2A"/>
          <w:w w:val="105"/>
        </w:rPr>
      </w:pPr>
    </w:p>
    <w:p w14:paraId="64C3CF7C" w14:textId="482905CD" w:rsidR="00244D32" w:rsidRPr="005A4137" w:rsidRDefault="00244D32" w:rsidP="000C7D63">
      <w:pPr>
        <w:jc w:val="both"/>
        <w:rPr>
          <w:color w:val="262A2A"/>
          <w:w w:val="105"/>
        </w:rPr>
      </w:pPr>
      <w:r w:rsidRPr="005A4137">
        <w:rPr>
          <w:b/>
          <w:bCs/>
          <w:color w:val="262A2A"/>
          <w:w w:val="105"/>
        </w:rPr>
        <w:t>Parágrafo primeiro</w:t>
      </w:r>
      <w:r w:rsidRPr="005A4137">
        <w:rPr>
          <w:color w:val="262A2A"/>
          <w:w w:val="105"/>
        </w:rPr>
        <w:t xml:space="preserve"> – Na hipótese de o empregado de uma área sujeita ao teletrabalho ou trabalho remoto não tiver possibilidade de atuar em tal regime, o banco analisará o caso e, atendidas as necessidades do empregado e do banco, poderá alocar o funcionário em regime presencial.</w:t>
      </w:r>
    </w:p>
    <w:p w14:paraId="1AFAE2B5" w14:textId="77777777" w:rsidR="00244D32" w:rsidRPr="005A4137" w:rsidRDefault="00244D32" w:rsidP="000C7D63">
      <w:pPr>
        <w:jc w:val="both"/>
        <w:rPr>
          <w:color w:val="262A2A"/>
          <w:w w:val="105"/>
        </w:rPr>
      </w:pPr>
    </w:p>
    <w:p w14:paraId="67FF7EBE" w14:textId="1B8FA40F" w:rsidR="00244D32" w:rsidRPr="005A4137" w:rsidRDefault="00244D32" w:rsidP="000C7D63">
      <w:pPr>
        <w:jc w:val="both"/>
        <w:rPr>
          <w:color w:val="262A2A"/>
          <w:w w:val="105"/>
        </w:rPr>
      </w:pPr>
      <w:r w:rsidRPr="005A4137">
        <w:rPr>
          <w:b/>
          <w:bCs/>
          <w:color w:val="262A2A"/>
          <w:w w:val="105"/>
        </w:rPr>
        <w:t>Parágrafo segundo</w:t>
      </w:r>
      <w:r w:rsidRPr="005A4137">
        <w:rPr>
          <w:color w:val="262A2A"/>
          <w:w w:val="105"/>
        </w:rPr>
        <w:t xml:space="preserve"> – Quando o empregado estiver em teletrabalho ou trabalho remoto integralmente fora das dependências do empregado, e realizá-lo em </w:t>
      </w:r>
      <w:r w:rsidRPr="005A4137">
        <w:rPr>
          <w:color w:val="262A2A"/>
          <w:w w:val="105"/>
        </w:rPr>
        <w:lastRenderedPageBreak/>
        <w:t>outro estado ou país, o prazo previsto no caput desta cláusula será de trinta dias, caso haja necessidade de mudança de domicílio.</w:t>
      </w:r>
    </w:p>
    <w:p w14:paraId="35D2E7D6" w14:textId="77777777" w:rsidR="00244D32" w:rsidRPr="005A4137" w:rsidRDefault="00244D32" w:rsidP="000C7D63">
      <w:pPr>
        <w:jc w:val="both"/>
        <w:rPr>
          <w:color w:val="262A2A"/>
          <w:w w:val="105"/>
        </w:rPr>
      </w:pPr>
    </w:p>
    <w:p w14:paraId="744271C4" w14:textId="25052AC1" w:rsidR="00244D32" w:rsidRPr="005A4137" w:rsidRDefault="00244D32" w:rsidP="000C7D63">
      <w:pPr>
        <w:jc w:val="both"/>
        <w:rPr>
          <w:b/>
          <w:bCs/>
          <w:color w:val="262A2A"/>
          <w:w w:val="105"/>
        </w:rPr>
      </w:pPr>
      <w:r w:rsidRPr="005A4137">
        <w:rPr>
          <w:b/>
          <w:bCs/>
          <w:color w:val="262A2A"/>
          <w:w w:val="105"/>
        </w:rPr>
        <w:t xml:space="preserve">CLÁUSULA </w:t>
      </w:r>
      <w:r w:rsidR="006F761E" w:rsidRPr="005A4137">
        <w:rPr>
          <w:b/>
          <w:bCs/>
          <w:w w:val="105"/>
        </w:rPr>
        <w:t>65</w:t>
      </w:r>
      <w:r w:rsidR="004518EE" w:rsidRPr="005A4137">
        <w:rPr>
          <w:b/>
          <w:bCs/>
          <w:color w:val="FF0000"/>
          <w:w w:val="105"/>
        </w:rPr>
        <w:t xml:space="preserve"> </w:t>
      </w:r>
      <w:r w:rsidRPr="005A4137">
        <w:rPr>
          <w:b/>
          <w:bCs/>
          <w:color w:val="262A2A"/>
          <w:w w:val="105"/>
        </w:rPr>
        <w:t>– JORNADA NO TELETRABALHO OU TRABALHO REMOTO</w:t>
      </w:r>
    </w:p>
    <w:p w14:paraId="446DD343" w14:textId="77777777" w:rsidR="00244D32" w:rsidRPr="005A4137" w:rsidRDefault="00244D32" w:rsidP="000C7D63">
      <w:pPr>
        <w:jc w:val="both"/>
        <w:rPr>
          <w:color w:val="262A2A"/>
          <w:w w:val="105"/>
        </w:rPr>
      </w:pPr>
    </w:p>
    <w:p w14:paraId="159CE59C" w14:textId="474025CD" w:rsidR="00244D32" w:rsidRPr="005A4137" w:rsidRDefault="00244D32" w:rsidP="000C7D63">
      <w:pPr>
        <w:jc w:val="both"/>
        <w:rPr>
          <w:color w:val="262A2A"/>
          <w:w w:val="105"/>
        </w:rPr>
      </w:pPr>
      <w:r w:rsidRPr="005A4137">
        <w:rPr>
          <w:color w:val="262A2A"/>
          <w:w w:val="105"/>
        </w:rPr>
        <w:t>O banco deverá utilizar equipamento e/ou programa de computador para o registro dos horários de trabalho dos seus empregados, e poderá adotar o registro de ponto por exceção à jornada regular de trabalho. Nesta hipótese, considerar-se-á cumprida integralmente a jornada de trabalho regular, com observância dos intervalos para refeição e períodos de descanso.</w:t>
      </w:r>
    </w:p>
    <w:p w14:paraId="5ACDD425" w14:textId="77777777" w:rsidR="00244D32" w:rsidRPr="005A4137" w:rsidRDefault="00244D32" w:rsidP="000C7D63">
      <w:pPr>
        <w:jc w:val="both"/>
        <w:rPr>
          <w:color w:val="262A2A"/>
          <w:w w:val="105"/>
        </w:rPr>
      </w:pPr>
    </w:p>
    <w:p w14:paraId="1B117EBF" w14:textId="55AFA061" w:rsidR="00244D32" w:rsidRPr="005A4137" w:rsidRDefault="00244D32" w:rsidP="000C7D63">
      <w:pPr>
        <w:jc w:val="both"/>
        <w:rPr>
          <w:color w:val="262A2A"/>
          <w:w w:val="105"/>
        </w:rPr>
      </w:pPr>
      <w:r w:rsidRPr="005A4137">
        <w:rPr>
          <w:b/>
          <w:bCs/>
          <w:color w:val="262A2A"/>
          <w:w w:val="105"/>
        </w:rPr>
        <w:t>Parágrafo primeiro</w:t>
      </w:r>
      <w:r w:rsidRPr="005A4137">
        <w:rPr>
          <w:color w:val="262A2A"/>
          <w:w w:val="105"/>
        </w:rPr>
        <w:t xml:space="preserve"> – O disposto no caput se aplica ao empregado em teletrabalho ou trabalho remoto, inclusive quando, eventualmente, estiver prestando serviços no estabelecimento do empregador.</w:t>
      </w:r>
    </w:p>
    <w:p w14:paraId="58B01A49" w14:textId="77777777" w:rsidR="00244D32" w:rsidRPr="005A4137" w:rsidRDefault="00244D32" w:rsidP="000C7D63">
      <w:pPr>
        <w:jc w:val="both"/>
        <w:rPr>
          <w:color w:val="262A2A"/>
          <w:w w:val="105"/>
        </w:rPr>
      </w:pPr>
    </w:p>
    <w:p w14:paraId="06960292" w14:textId="37B8FD48" w:rsidR="00244D32" w:rsidRPr="005A4137" w:rsidRDefault="00244D32" w:rsidP="000C7D63">
      <w:pPr>
        <w:jc w:val="both"/>
        <w:rPr>
          <w:color w:val="262A2A"/>
          <w:w w:val="105"/>
        </w:rPr>
      </w:pPr>
      <w:r w:rsidRPr="005A4137">
        <w:rPr>
          <w:b/>
          <w:bCs/>
          <w:color w:val="262A2A"/>
          <w:w w:val="105"/>
        </w:rPr>
        <w:t>Parágrafo segundo</w:t>
      </w:r>
      <w:r w:rsidRPr="005A4137">
        <w:rPr>
          <w:color w:val="262A2A"/>
          <w:w w:val="105"/>
        </w:rPr>
        <w:t xml:space="preserve"> – Para os empregados considerados isentos de controle de jornada pelo banco que estiverem em regime de teletrabalho ou trabalho remoto, a possibilidade de fiscalização direta ou indireta da jornada, por qualquer meio, não afasta a aplicação das exceções previstas no artigo 62 da CLT.</w:t>
      </w:r>
    </w:p>
    <w:p w14:paraId="0B564090" w14:textId="77777777" w:rsidR="00244D32" w:rsidRPr="005A4137" w:rsidRDefault="00244D32" w:rsidP="000C7D63">
      <w:pPr>
        <w:jc w:val="both"/>
        <w:rPr>
          <w:color w:val="262A2A"/>
          <w:w w:val="105"/>
        </w:rPr>
      </w:pPr>
    </w:p>
    <w:p w14:paraId="60664A76" w14:textId="13CAB8CD" w:rsidR="00244D32" w:rsidRPr="005A4137" w:rsidRDefault="00244D32" w:rsidP="000C7D63">
      <w:pPr>
        <w:jc w:val="both"/>
        <w:rPr>
          <w:color w:val="262A2A"/>
          <w:w w:val="105"/>
        </w:rPr>
      </w:pPr>
      <w:r w:rsidRPr="005A4137">
        <w:rPr>
          <w:b/>
          <w:bCs/>
          <w:color w:val="262A2A"/>
          <w:w w:val="105"/>
        </w:rPr>
        <w:t xml:space="preserve">Parágrafo </w:t>
      </w:r>
      <w:r w:rsidR="003042BB" w:rsidRPr="005A4137">
        <w:rPr>
          <w:b/>
          <w:bCs/>
          <w:color w:val="262A2A"/>
          <w:w w:val="105"/>
        </w:rPr>
        <w:t>terceiro</w:t>
      </w:r>
      <w:r w:rsidR="003042BB" w:rsidRPr="005A4137">
        <w:rPr>
          <w:color w:val="262A2A"/>
          <w:w w:val="105"/>
        </w:rPr>
        <w:t xml:space="preserve"> – O empregado em regime de teletrabalho ou trabalho remoto tem direito à desconexão e deverá compatibilizar o exercício de suas atividades profissionais com os intervalos para refeição e os demais períodos de descanso, de forma que os desfrute por inteiro.</w:t>
      </w:r>
    </w:p>
    <w:p w14:paraId="6B3FABE4" w14:textId="77777777" w:rsidR="003042BB" w:rsidRPr="005A4137" w:rsidRDefault="003042BB" w:rsidP="000C7D63">
      <w:pPr>
        <w:jc w:val="both"/>
        <w:rPr>
          <w:color w:val="262A2A"/>
          <w:w w:val="105"/>
        </w:rPr>
      </w:pPr>
    </w:p>
    <w:p w14:paraId="443404A8" w14:textId="69D97E1C" w:rsidR="003042BB" w:rsidRPr="005A4137" w:rsidRDefault="003042BB" w:rsidP="000C7D63">
      <w:pPr>
        <w:jc w:val="both"/>
        <w:rPr>
          <w:color w:val="262A2A"/>
          <w:w w:val="105"/>
        </w:rPr>
      </w:pPr>
      <w:r w:rsidRPr="005A4137">
        <w:rPr>
          <w:b/>
          <w:bCs/>
          <w:color w:val="262A2A"/>
          <w:w w:val="105"/>
        </w:rPr>
        <w:t>Parágrafo quarto</w:t>
      </w:r>
      <w:r w:rsidRPr="005A4137">
        <w:rPr>
          <w:color w:val="262A2A"/>
          <w:w w:val="105"/>
        </w:rPr>
        <w:t xml:space="preserve"> – O empregado em regime de teletrabalho ou trabalho remoto não está obrigado a atender demanda do empregador, e o empregador não poderá obrigar o empregado a fazê-lo, independentemente do meio utilizado (ex.: ligações de áudio/vídeo, mensagens escritas etc) ou a realizar atividade labora</w:t>
      </w:r>
      <w:r w:rsidR="00DF6069" w:rsidRPr="005A4137">
        <w:rPr>
          <w:color w:val="262A2A"/>
          <w:w w:val="105"/>
        </w:rPr>
        <w:t>l</w:t>
      </w:r>
      <w:r w:rsidRPr="005A4137">
        <w:rPr>
          <w:color w:val="262A2A"/>
          <w:w w:val="105"/>
        </w:rPr>
        <w:t xml:space="preserve"> durante os intervalos para refeição e os períodos de descanso ou férias</w:t>
      </w:r>
      <w:r w:rsidR="003D2FF3" w:rsidRPr="005A4137">
        <w:rPr>
          <w:color w:val="262A2A"/>
          <w:w w:val="105"/>
        </w:rPr>
        <w:t>, ou ainda, receber cobranças fora da jornada normal de trabalho.</w:t>
      </w:r>
    </w:p>
    <w:p w14:paraId="6B526FB1" w14:textId="77777777" w:rsidR="003042BB" w:rsidRPr="005A4137" w:rsidRDefault="003042BB" w:rsidP="000C7D63">
      <w:pPr>
        <w:jc w:val="both"/>
        <w:rPr>
          <w:color w:val="262A2A"/>
          <w:w w:val="105"/>
        </w:rPr>
      </w:pPr>
    </w:p>
    <w:p w14:paraId="453A5090" w14:textId="0F75662E" w:rsidR="003042BB" w:rsidRPr="005A4137" w:rsidRDefault="003042BB" w:rsidP="000C7D63">
      <w:pPr>
        <w:jc w:val="both"/>
        <w:rPr>
          <w:color w:val="262A2A"/>
          <w:w w:val="105"/>
        </w:rPr>
      </w:pPr>
      <w:r w:rsidRPr="005A4137">
        <w:rPr>
          <w:b/>
          <w:bCs/>
          <w:color w:val="262A2A"/>
          <w:w w:val="105"/>
        </w:rPr>
        <w:t>Parágrafo quinto</w:t>
      </w:r>
      <w:r w:rsidRPr="005A4137">
        <w:rPr>
          <w:color w:val="262A2A"/>
          <w:w w:val="105"/>
        </w:rPr>
        <w:t xml:space="preserve"> – Deverá ser observado o prazo mínimo de </w:t>
      </w:r>
      <w:r w:rsidR="006A3F5D" w:rsidRPr="005A4137">
        <w:rPr>
          <w:color w:val="262A2A"/>
          <w:w w:val="105"/>
        </w:rPr>
        <w:t>48</w:t>
      </w:r>
      <w:r w:rsidRPr="005A4137">
        <w:rPr>
          <w:color w:val="262A2A"/>
          <w:w w:val="105"/>
        </w:rPr>
        <w:t xml:space="preserve"> (</w:t>
      </w:r>
      <w:r w:rsidR="006A3F5D" w:rsidRPr="005A4137">
        <w:rPr>
          <w:color w:val="262A2A"/>
          <w:w w:val="105"/>
        </w:rPr>
        <w:t>Quarenta e oito</w:t>
      </w:r>
      <w:r w:rsidRPr="005A4137">
        <w:rPr>
          <w:color w:val="262A2A"/>
          <w:w w:val="105"/>
        </w:rPr>
        <w:t>) horas para a convocação para participação em reuniões e outros eventos que exijam comparecimento às dependências do banco ou a outro local por ele indicado.</w:t>
      </w:r>
    </w:p>
    <w:p w14:paraId="5A73AF01" w14:textId="77777777" w:rsidR="003042BB" w:rsidRPr="005A4137" w:rsidRDefault="003042BB" w:rsidP="000C7D63">
      <w:pPr>
        <w:jc w:val="both"/>
        <w:rPr>
          <w:color w:val="262A2A"/>
          <w:w w:val="105"/>
        </w:rPr>
      </w:pPr>
    </w:p>
    <w:p w14:paraId="6C84D35E" w14:textId="700B1551" w:rsidR="003042BB" w:rsidRPr="005A4137" w:rsidRDefault="003042BB" w:rsidP="000C7D63">
      <w:pPr>
        <w:jc w:val="both"/>
        <w:rPr>
          <w:color w:val="262A2A"/>
          <w:w w:val="105"/>
        </w:rPr>
      </w:pPr>
      <w:r w:rsidRPr="005A4137">
        <w:rPr>
          <w:b/>
          <w:bCs/>
          <w:color w:val="262A2A"/>
          <w:w w:val="105"/>
        </w:rPr>
        <w:t>Parágrafo sexto</w:t>
      </w:r>
      <w:r w:rsidRPr="005A4137">
        <w:rPr>
          <w:color w:val="262A2A"/>
          <w:w w:val="105"/>
        </w:rPr>
        <w:t xml:space="preserve"> – O banco não arcará com o custeio de qualquer despesa decorrente do retorno à atividade presencial (e vice-versa) ou para comparecimento empregado às dependências do banco, exceto se houver previsão em acordo individual ou coletivo de trabalho.</w:t>
      </w:r>
    </w:p>
    <w:p w14:paraId="28185088" w14:textId="77777777" w:rsidR="003042BB" w:rsidRPr="005A4137" w:rsidRDefault="003042BB" w:rsidP="000C7D63">
      <w:pPr>
        <w:jc w:val="both"/>
        <w:rPr>
          <w:color w:val="262A2A"/>
          <w:w w:val="105"/>
        </w:rPr>
      </w:pPr>
    </w:p>
    <w:p w14:paraId="033429B5" w14:textId="77777777" w:rsidR="003042BB" w:rsidRPr="005A4137" w:rsidRDefault="003042BB" w:rsidP="000C7D63">
      <w:pPr>
        <w:jc w:val="both"/>
        <w:rPr>
          <w:color w:val="262A2A"/>
          <w:w w:val="105"/>
        </w:rPr>
      </w:pPr>
    </w:p>
    <w:p w14:paraId="00A52F44" w14:textId="2961E073" w:rsidR="003042BB" w:rsidRPr="005A4137" w:rsidRDefault="003042BB" w:rsidP="000C7D63">
      <w:pPr>
        <w:jc w:val="both"/>
        <w:rPr>
          <w:b/>
          <w:bCs/>
          <w:color w:val="262A2A"/>
          <w:w w:val="105"/>
        </w:rPr>
      </w:pPr>
      <w:r w:rsidRPr="005A4137">
        <w:rPr>
          <w:b/>
          <w:bCs/>
          <w:color w:val="262A2A"/>
          <w:w w:val="105"/>
        </w:rPr>
        <w:t xml:space="preserve">CLÁUSULA </w:t>
      </w:r>
      <w:r w:rsidR="006F761E" w:rsidRPr="005A4137">
        <w:rPr>
          <w:b/>
          <w:bCs/>
          <w:w w:val="105"/>
        </w:rPr>
        <w:t>66</w:t>
      </w:r>
      <w:r w:rsidRPr="005A4137">
        <w:rPr>
          <w:b/>
          <w:bCs/>
          <w:color w:val="FF0000"/>
          <w:w w:val="105"/>
        </w:rPr>
        <w:t xml:space="preserve"> </w:t>
      </w:r>
      <w:r w:rsidRPr="005A4137">
        <w:rPr>
          <w:b/>
          <w:bCs/>
          <w:color w:val="262A2A"/>
          <w:w w:val="105"/>
        </w:rPr>
        <w:t>– DA AJUDA DE CUSTO</w:t>
      </w:r>
    </w:p>
    <w:p w14:paraId="6DC29E4C" w14:textId="77777777" w:rsidR="003042BB" w:rsidRPr="005A4137" w:rsidRDefault="003042BB" w:rsidP="000C7D63">
      <w:pPr>
        <w:jc w:val="both"/>
        <w:rPr>
          <w:color w:val="262A2A"/>
          <w:w w:val="105"/>
        </w:rPr>
      </w:pPr>
    </w:p>
    <w:p w14:paraId="4E289996" w14:textId="32397565" w:rsidR="003042BB" w:rsidRPr="005A4137" w:rsidRDefault="003042BB" w:rsidP="000C7D63">
      <w:pPr>
        <w:jc w:val="both"/>
        <w:rPr>
          <w:color w:val="262A2A"/>
          <w:w w:val="105"/>
        </w:rPr>
      </w:pPr>
      <w:r w:rsidRPr="005A4137">
        <w:rPr>
          <w:color w:val="262A2A"/>
          <w:w w:val="105"/>
        </w:rPr>
        <w:t xml:space="preserve">O banco pagará ao empregado, que estiver em regime de teletrabalho ou trabalho remoto, prestando serviços fora das dependências do banco em mais de 50% (cinquenta por cento) da duração do trabalho mensal, ajuda de custo no valor anual de </w:t>
      </w:r>
      <w:r w:rsidR="00C50D1B" w:rsidRPr="005A4137">
        <w:rPr>
          <w:w w:val="105"/>
          <w:highlight w:val="green"/>
        </w:rPr>
        <w:t xml:space="preserve">R$ </w:t>
      </w:r>
      <w:r w:rsidR="00E300D0" w:rsidRPr="005A4137">
        <w:rPr>
          <w:w w:val="105"/>
          <w:highlight w:val="green"/>
        </w:rPr>
        <w:t>2</w:t>
      </w:r>
      <w:r w:rsidR="00C50D1B" w:rsidRPr="005A4137">
        <w:rPr>
          <w:w w:val="105"/>
          <w:highlight w:val="green"/>
        </w:rPr>
        <w:t>.</w:t>
      </w:r>
      <w:r w:rsidR="00E300D0" w:rsidRPr="005A4137">
        <w:rPr>
          <w:w w:val="105"/>
          <w:highlight w:val="green"/>
        </w:rPr>
        <w:t>4</w:t>
      </w:r>
      <w:r w:rsidR="00C50D1B" w:rsidRPr="005A4137">
        <w:rPr>
          <w:w w:val="105"/>
          <w:highlight w:val="green"/>
        </w:rPr>
        <w:t>00,00 (</w:t>
      </w:r>
      <w:r w:rsidR="00E300D0" w:rsidRPr="005A4137">
        <w:rPr>
          <w:w w:val="105"/>
          <w:highlight w:val="green"/>
        </w:rPr>
        <w:t xml:space="preserve">Dois </w:t>
      </w:r>
      <w:r w:rsidR="00C50D1B" w:rsidRPr="005A4137">
        <w:rPr>
          <w:w w:val="105"/>
          <w:highlight w:val="green"/>
        </w:rPr>
        <w:t xml:space="preserve">mil e </w:t>
      </w:r>
      <w:r w:rsidR="00E300D0" w:rsidRPr="005A4137">
        <w:rPr>
          <w:w w:val="105"/>
          <w:highlight w:val="green"/>
        </w:rPr>
        <w:t>quatrocentos</w:t>
      </w:r>
      <w:r w:rsidR="00C50D1B" w:rsidRPr="005A4137">
        <w:rPr>
          <w:w w:val="105"/>
          <w:highlight w:val="green"/>
        </w:rPr>
        <w:t xml:space="preserve"> reais)</w:t>
      </w:r>
      <w:r w:rsidRPr="005A4137">
        <w:rPr>
          <w:w w:val="105"/>
          <w:highlight w:val="green"/>
        </w:rPr>
        <w:t>,</w:t>
      </w:r>
      <w:r w:rsidRPr="005A4137">
        <w:rPr>
          <w:w w:val="105"/>
        </w:rPr>
        <w:t xml:space="preserve"> </w:t>
      </w:r>
      <w:r w:rsidRPr="005A4137">
        <w:rPr>
          <w:color w:val="262A2A"/>
          <w:w w:val="105"/>
        </w:rPr>
        <w:t>que poderá ser pago de uma só vez ou parcelado em até 12 (doze) vezes, a critério do banco.</w:t>
      </w:r>
    </w:p>
    <w:p w14:paraId="7419B706" w14:textId="77777777" w:rsidR="003042BB" w:rsidRPr="005A4137" w:rsidRDefault="003042BB" w:rsidP="000C7D63">
      <w:pPr>
        <w:jc w:val="both"/>
        <w:rPr>
          <w:color w:val="262A2A"/>
          <w:w w:val="105"/>
        </w:rPr>
      </w:pPr>
    </w:p>
    <w:p w14:paraId="28AC8B8F" w14:textId="64E4672E" w:rsidR="003042BB" w:rsidRPr="005A4137" w:rsidRDefault="003042BB" w:rsidP="000C7D63">
      <w:pPr>
        <w:jc w:val="both"/>
        <w:rPr>
          <w:color w:val="262A2A"/>
          <w:w w:val="105"/>
        </w:rPr>
      </w:pPr>
      <w:r w:rsidRPr="005A4137">
        <w:rPr>
          <w:b/>
          <w:bCs/>
          <w:color w:val="262A2A"/>
          <w:w w:val="105"/>
        </w:rPr>
        <w:t>Parágrafo primeiro</w:t>
      </w:r>
      <w:r w:rsidRPr="005A4137">
        <w:rPr>
          <w:color w:val="262A2A"/>
          <w:w w:val="105"/>
        </w:rPr>
        <w:t xml:space="preserve"> – Conforme definido no artigo 457, § 2º da CLT, a ajuda de custo prevista no caput desta cláusula não integra a remuneração do empregado, não incorpora ao contrato de trabalho e não constitui base de incidência de qualquer encargo trabalhista e previdenciário.</w:t>
      </w:r>
    </w:p>
    <w:p w14:paraId="13686F4A" w14:textId="77777777" w:rsidR="003042BB" w:rsidRPr="005A4137" w:rsidRDefault="003042BB" w:rsidP="000C7D63">
      <w:pPr>
        <w:jc w:val="both"/>
        <w:rPr>
          <w:color w:val="262A2A"/>
          <w:w w:val="105"/>
        </w:rPr>
      </w:pPr>
    </w:p>
    <w:p w14:paraId="24289306" w14:textId="59325D78" w:rsidR="003042BB" w:rsidRPr="005A4137" w:rsidRDefault="003042BB" w:rsidP="000C7D63">
      <w:pPr>
        <w:jc w:val="both"/>
        <w:rPr>
          <w:color w:val="262A2A"/>
          <w:w w:val="105"/>
        </w:rPr>
      </w:pPr>
      <w:r w:rsidRPr="005A4137">
        <w:rPr>
          <w:b/>
          <w:bCs/>
          <w:color w:val="262A2A"/>
          <w:w w:val="105"/>
        </w:rPr>
        <w:lastRenderedPageBreak/>
        <w:t>Parágrafo segundo</w:t>
      </w:r>
      <w:r w:rsidRPr="005A4137">
        <w:rPr>
          <w:color w:val="262A2A"/>
          <w:w w:val="105"/>
        </w:rPr>
        <w:t xml:space="preserve"> – O empregado que estiver em regime de teletrabalho ou trabalho remoto, prestando serviços fora das dependências do banco </w:t>
      </w:r>
      <w:r w:rsidR="00AE3759" w:rsidRPr="005A4137">
        <w:rPr>
          <w:color w:val="262A2A"/>
          <w:w w:val="105"/>
        </w:rPr>
        <w:t>em</w:t>
      </w:r>
      <w:r w:rsidRPr="005A4137">
        <w:rPr>
          <w:color w:val="262A2A"/>
          <w:w w:val="105"/>
        </w:rPr>
        <w:t xml:space="preserve"> mais de 50% (cinquenta por cento) da duração do trabalho mensal, terá direito à ajuda de custo prevista no caput desta cláusula, na proporção de 1/12 (um doze avos) por mês de serviço em regime integral de teletrabalho ou de trabalho remoto, ou fração superior a 14 (quatorze) dias.</w:t>
      </w:r>
    </w:p>
    <w:p w14:paraId="7F27CEE2" w14:textId="77777777" w:rsidR="005D16F4" w:rsidRPr="005A4137" w:rsidRDefault="005D16F4" w:rsidP="000C7D63">
      <w:pPr>
        <w:jc w:val="both"/>
        <w:rPr>
          <w:color w:val="262A2A"/>
          <w:w w:val="105"/>
        </w:rPr>
      </w:pPr>
    </w:p>
    <w:p w14:paraId="5BA6434A" w14:textId="4C410DE3" w:rsidR="005D16F4" w:rsidRPr="005A4137" w:rsidRDefault="005D16F4" w:rsidP="000C7D63">
      <w:pPr>
        <w:jc w:val="both"/>
        <w:rPr>
          <w:color w:val="262A2A"/>
          <w:w w:val="105"/>
        </w:rPr>
      </w:pPr>
      <w:r w:rsidRPr="005A4137">
        <w:rPr>
          <w:b/>
          <w:bCs/>
          <w:color w:val="262A2A"/>
          <w:w w:val="105"/>
        </w:rPr>
        <w:t>Parágrafo terceiro</w:t>
      </w:r>
      <w:r w:rsidRPr="005A4137">
        <w:rPr>
          <w:color w:val="262A2A"/>
          <w:w w:val="105"/>
        </w:rPr>
        <w:t xml:space="preserve"> – O empregado que for elegível ao recebimento da ajuda de custo nos termos do caput desta cláusula, mas que estiver com o contrato de trabalho suspenso ou interrompido, com exceção apenas do período de férias, não fará jus à referida ajuda de custo.</w:t>
      </w:r>
    </w:p>
    <w:p w14:paraId="01E5F08A" w14:textId="77777777" w:rsidR="001A21A5" w:rsidRPr="005A4137" w:rsidRDefault="001A21A5" w:rsidP="000C7D63">
      <w:pPr>
        <w:jc w:val="both"/>
        <w:rPr>
          <w:color w:val="262A2A"/>
          <w:w w:val="105"/>
        </w:rPr>
      </w:pPr>
    </w:p>
    <w:p w14:paraId="3DBA9177" w14:textId="7806A963" w:rsidR="005D16F4" w:rsidRPr="005A4137" w:rsidRDefault="005D16F4" w:rsidP="000C7D63">
      <w:pPr>
        <w:jc w:val="both"/>
        <w:rPr>
          <w:color w:val="262A2A"/>
          <w:w w:val="105"/>
        </w:rPr>
      </w:pPr>
      <w:r w:rsidRPr="005A4137">
        <w:rPr>
          <w:b/>
          <w:bCs/>
          <w:color w:val="262A2A"/>
          <w:w w:val="105"/>
        </w:rPr>
        <w:t>Parágrafo quinto</w:t>
      </w:r>
      <w:r w:rsidRPr="005A4137">
        <w:rPr>
          <w:color w:val="262A2A"/>
          <w:w w:val="105"/>
        </w:rPr>
        <w:t xml:space="preserve"> – As disposições contidas no caput e no parágrafo primeiro desta cláusula vigorar</w:t>
      </w:r>
      <w:r w:rsidR="00AE3759" w:rsidRPr="005A4137">
        <w:rPr>
          <w:color w:val="262A2A"/>
          <w:w w:val="105"/>
        </w:rPr>
        <w:t>á</w:t>
      </w:r>
      <w:r w:rsidR="00E03934" w:rsidRPr="005A4137">
        <w:rPr>
          <w:color w:val="262A2A"/>
          <w:w w:val="105"/>
        </w:rPr>
        <w:t xml:space="preserve"> a partir </w:t>
      </w:r>
      <w:r w:rsidR="00E03934" w:rsidRPr="005A4137">
        <w:rPr>
          <w:w w:val="105"/>
        </w:rPr>
        <w:t xml:space="preserve">de </w:t>
      </w:r>
      <w:r w:rsidR="00AE3759" w:rsidRPr="005A4137">
        <w:rPr>
          <w:w w:val="105"/>
        </w:rPr>
        <w:t>01.09.202</w:t>
      </w:r>
      <w:r w:rsidR="008B33C4" w:rsidRPr="005A4137">
        <w:rPr>
          <w:w w:val="105"/>
        </w:rPr>
        <w:t>6</w:t>
      </w:r>
      <w:r w:rsidRPr="005A4137">
        <w:rPr>
          <w:w w:val="105"/>
        </w:rPr>
        <w:t xml:space="preserve">, </w:t>
      </w:r>
      <w:r w:rsidRPr="005A4137">
        <w:rPr>
          <w:color w:val="262A2A"/>
          <w:w w:val="105"/>
        </w:rPr>
        <w:t>para os bancos que ainda não adotam controle de jornada.</w:t>
      </w:r>
    </w:p>
    <w:p w14:paraId="0302B6D3" w14:textId="77777777" w:rsidR="005D16F4" w:rsidRPr="005A4137" w:rsidRDefault="005D16F4" w:rsidP="000C7D63">
      <w:pPr>
        <w:jc w:val="both"/>
        <w:rPr>
          <w:color w:val="262A2A"/>
          <w:w w:val="105"/>
        </w:rPr>
      </w:pPr>
    </w:p>
    <w:p w14:paraId="349D21C3" w14:textId="09195001" w:rsidR="005D16F4" w:rsidRPr="005A4137" w:rsidRDefault="005D16F4" w:rsidP="000C7D63">
      <w:pPr>
        <w:jc w:val="both"/>
        <w:rPr>
          <w:b/>
          <w:bCs/>
          <w:color w:val="262A2A"/>
          <w:w w:val="105"/>
        </w:rPr>
      </w:pPr>
      <w:r w:rsidRPr="005A4137">
        <w:rPr>
          <w:b/>
          <w:bCs/>
          <w:color w:val="262A2A"/>
          <w:w w:val="105"/>
        </w:rPr>
        <w:t xml:space="preserve">CLÁUSULA </w:t>
      </w:r>
      <w:r w:rsidR="00AE3759" w:rsidRPr="005A4137">
        <w:rPr>
          <w:b/>
          <w:bCs/>
          <w:w w:val="105"/>
        </w:rPr>
        <w:t>6</w:t>
      </w:r>
      <w:r w:rsidR="004518EE" w:rsidRPr="005A4137">
        <w:rPr>
          <w:b/>
          <w:bCs/>
          <w:w w:val="105"/>
        </w:rPr>
        <w:t>7</w:t>
      </w:r>
      <w:r w:rsidRPr="005A4137">
        <w:rPr>
          <w:b/>
          <w:bCs/>
          <w:color w:val="FF0000"/>
          <w:w w:val="105"/>
        </w:rPr>
        <w:t xml:space="preserve"> </w:t>
      </w:r>
      <w:r w:rsidRPr="005A4137">
        <w:rPr>
          <w:b/>
          <w:bCs/>
          <w:color w:val="262A2A"/>
          <w:w w:val="105"/>
        </w:rPr>
        <w:t>– EQUIPAME</w:t>
      </w:r>
      <w:r w:rsidR="00AE3759" w:rsidRPr="005A4137">
        <w:rPr>
          <w:b/>
          <w:bCs/>
          <w:color w:val="262A2A"/>
          <w:w w:val="105"/>
        </w:rPr>
        <w:t>N</w:t>
      </w:r>
      <w:r w:rsidRPr="005A4137">
        <w:rPr>
          <w:b/>
          <w:bCs/>
          <w:color w:val="262A2A"/>
          <w:w w:val="105"/>
        </w:rPr>
        <w:t>TOS PARA O TELETRABALHO</w:t>
      </w:r>
    </w:p>
    <w:p w14:paraId="7F4C54F9" w14:textId="77777777" w:rsidR="005D16F4" w:rsidRPr="005A4137" w:rsidRDefault="005D16F4" w:rsidP="000C7D63">
      <w:pPr>
        <w:jc w:val="both"/>
        <w:rPr>
          <w:color w:val="262A2A"/>
          <w:w w:val="105"/>
        </w:rPr>
      </w:pPr>
    </w:p>
    <w:p w14:paraId="6DC922EE" w14:textId="429179E7" w:rsidR="005D16F4" w:rsidRPr="005A4137" w:rsidRDefault="005D16F4" w:rsidP="000C7D63">
      <w:pPr>
        <w:jc w:val="both"/>
        <w:rPr>
          <w:color w:val="262A2A"/>
          <w:w w:val="105"/>
        </w:rPr>
      </w:pPr>
      <w:r w:rsidRPr="005A4137">
        <w:rPr>
          <w:color w:val="262A2A"/>
          <w:w w:val="105"/>
        </w:rPr>
        <w:t>O</w:t>
      </w:r>
      <w:r w:rsidR="009C5D2E" w:rsidRPr="005A4137">
        <w:rPr>
          <w:color w:val="262A2A"/>
          <w:w w:val="105"/>
        </w:rPr>
        <w:t>s</w:t>
      </w:r>
      <w:r w:rsidRPr="005A4137">
        <w:rPr>
          <w:color w:val="262A2A"/>
          <w:w w:val="105"/>
        </w:rPr>
        <w:t xml:space="preserve"> equipamentos que, a critério do banco, vierem a ser disponibilizados ao empregado em regime de teletrabalho ou trabalho remoto serão fornecidos em comodato, ficando o empregado responsável pela sua guarda, conservação e devolução.</w:t>
      </w:r>
    </w:p>
    <w:p w14:paraId="4B50667E" w14:textId="77777777" w:rsidR="005D16F4" w:rsidRPr="005A4137" w:rsidRDefault="005D16F4" w:rsidP="000C7D63">
      <w:pPr>
        <w:jc w:val="both"/>
        <w:rPr>
          <w:color w:val="262A2A"/>
          <w:w w:val="105"/>
        </w:rPr>
      </w:pPr>
    </w:p>
    <w:p w14:paraId="41433012" w14:textId="1A523261" w:rsidR="005D16F4" w:rsidRPr="005A4137" w:rsidRDefault="005D16F4" w:rsidP="000C7D63">
      <w:pPr>
        <w:jc w:val="both"/>
        <w:rPr>
          <w:color w:val="262A2A"/>
          <w:w w:val="105"/>
        </w:rPr>
      </w:pPr>
      <w:r w:rsidRPr="005A4137">
        <w:rPr>
          <w:b/>
          <w:bCs/>
          <w:color w:val="262A2A"/>
          <w:w w:val="105"/>
        </w:rPr>
        <w:t>Parágrafo único</w:t>
      </w:r>
      <w:r w:rsidRPr="005A4137">
        <w:rPr>
          <w:color w:val="262A2A"/>
          <w:w w:val="105"/>
        </w:rPr>
        <w:t xml:space="preserve"> – As manutenções nos equipamentos de propriedade do banco, quando necessárias, serão custeadas e previamente autorizadas por este, bem como deverão ocorrer durante a jornada normal de trabalho.</w:t>
      </w:r>
    </w:p>
    <w:p w14:paraId="71814927" w14:textId="77777777" w:rsidR="009B5F3E" w:rsidRPr="005A4137" w:rsidRDefault="009B5F3E" w:rsidP="000C7D63">
      <w:pPr>
        <w:jc w:val="both"/>
        <w:rPr>
          <w:color w:val="262A2A"/>
          <w:w w:val="105"/>
        </w:rPr>
      </w:pPr>
    </w:p>
    <w:p w14:paraId="46620C23" w14:textId="5E4254A7" w:rsidR="009B5F3E" w:rsidRPr="005A4137" w:rsidRDefault="009B5F3E" w:rsidP="000C7D63">
      <w:pPr>
        <w:jc w:val="both"/>
        <w:rPr>
          <w:b/>
          <w:bCs/>
          <w:color w:val="262A2A"/>
          <w:w w:val="105"/>
        </w:rPr>
      </w:pPr>
      <w:r w:rsidRPr="005A4137">
        <w:rPr>
          <w:b/>
          <w:bCs/>
          <w:color w:val="262A2A"/>
          <w:w w:val="105"/>
        </w:rPr>
        <w:t xml:space="preserve">CLÁUSULA </w:t>
      </w:r>
      <w:r w:rsidR="004518EE" w:rsidRPr="005A4137">
        <w:rPr>
          <w:b/>
          <w:bCs/>
          <w:w w:val="105"/>
        </w:rPr>
        <w:t>68</w:t>
      </w:r>
      <w:r w:rsidRPr="005A4137">
        <w:rPr>
          <w:b/>
          <w:bCs/>
          <w:w w:val="105"/>
        </w:rPr>
        <w:t xml:space="preserve"> </w:t>
      </w:r>
      <w:r w:rsidRPr="005A4137">
        <w:rPr>
          <w:b/>
          <w:bCs/>
          <w:color w:val="262A2A"/>
          <w:w w:val="105"/>
        </w:rPr>
        <w:t>– PRECAUÇÕES PARA PROMOÇÃO DA SAÚDE E OUTRAS DISPOSIÇÕES</w:t>
      </w:r>
    </w:p>
    <w:p w14:paraId="50661157" w14:textId="77777777" w:rsidR="009B5F3E" w:rsidRPr="005A4137" w:rsidRDefault="009B5F3E" w:rsidP="000C7D63">
      <w:pPr>
        <w:jc w:val="both"/>
        <w:rPr>
          <w:color w:val="262A2A"/>
          <w:w w:val="105"/>
        </w:rPr>
      </w:pPr>
    </w:p>
    <w:p w14:paraId="76E1ABC9" w14:textId="325C2874" w:rsidR="009B5F3E" w:rsidRPr="005A4137" w:rsidRDefault="009B5F3E" w:rsidP="000C7D63">
      <w:pPr>
        <w:jc w:val="both"/>
        <w:rPr>
          <w:color w:val="262A2A"/>
          <w:w w:val="105"/>
        </w:rPr>
      </w:pPr>
      <w:r w:rsidRPr="005A4137">
        <w:rPr>
          <w:color w:val="262A2A"/>
          <w:w w:val="105"/>
        </w:rPr>
        <w:t>O banco promoverá orientação a todos os empregados no regime de teletrabalho ou trabalho remoto sobre as medidas destinadas à prevenção de doenças e acidentes do trabalho, por meio físico ou digital ou treinamento à distância, com as seguintes orientações:</w:t>
      </w:r>
    </w:p>
    <w:p w14:paraId="5DE48514" w14:textId="77777777" w:rsidR="009B5F3E" w:rsidRPr="005A4137" w:rsidRDefault="009B5F3E" w:rsidP="000C7D63">
      <w:pPr>
        <w:jc w:val="both"/>
        <w:rPr>
          <w:color w:val="262A2A"/>
          <w:w w:val="105"/>
        </w:rPr>
      </w:pPr>
    </w:p>
    <w:p w14:paraId="71E549E3" w14:textId="5AA4E4D3" w:rsidR="009B5F3E" w:rsidRPr="005A4137" w:rsidRDefault="009B5F3E" w:rsidP="000C7D63">
      <w:pPr>
        <w:jc w:val="both"/>
        <w:rPr>
          <w:b/>
          <w:bCs/>
          <w:color w:val="262A2A"/>
          <w:w w:val="105"/>
        </w:rPr>
      </w:pPr>
      <w:r w:rsidRPr="005A4137">
        <w:rPr>
          <w:b/>
          <w:bCs/>
          <w:color w:val="262A2A"/>
          <w:w w:val="105"/>
        </w:rPr>
        <w:t>Ambiente de Trabalho</w:t>
      </w:r>
    </w:p>
    <w:p w14:paraId="1C23C9E6" w14:textId="3F5CD0B9" w:rsidR="009B5F3E" w:rsidRPr="005A4137" w:rsidRDefault="009B5F3E" w:rsidP="000C7D63">
      <w:pPr>
        <w:jc w:val="both"/>
        <w:rPr>
          <w:color w:val="262A2A"/>
          <w:w w:val="105"/>
        </w:rPr>
      </w:pPr>
      <w:r w:rsidRPr="005A4137">
        <w:rPr>
          <w:color w:val="262A2A"/>
          <w:w w:val="105"/>
        </w:rPr>
        <w:t>1. Procure espaço adequado, tranquilo e sem ruídos para trabalhar, a fim de facilitar a concentração, produtividade e conforto.</w:t>
      </w:r>
    </w:p>
    <w:p w14:paraId="70B79B70" w14:textId="3FE46E48" w:rsidR="009B5F3E" w:rsidRPr="005A4137" w:rsidRDefault="009B5F3E" w:rsidP="000C7D63">
      <w:pPr>
        <w:jc w:val="both"/>
        <w:rPr>
          <w:color w:val="262A2A"/>
          <w:w w:val="105"/>
        </w:rPr>
      </w:pPr>
      <w:r w:rsidRPr="005A4137">
        <w:rPr>
          <w:color w:val="262A2A"/>
          <w:w w:val="105"/>
        </w:rPr>
        <w:t>2. Dê preferência à iluminação natural e busque evitar reflexos na tela do computador. Utilize luminárias complementares, se necessário.</w:t>
      </w:r>
    </w:p>
    <w:p w14:paraId="5796F148" w14:textId="77777777" w:rsidR="009B5F3E" w:rsidRPr="005A4137" w:rsidRDefault="009B5F3E" w:rsidP="000C7D63">
      <w:pPr>
        <w:jc w:val="both"/>
        <w:rPr>
          <w:color w:val="262A2A"/>
          <w:w w:val="105"/>
        </w:rPr>
      </w:pPr>
    </w:p>
    <w:p w14:paraId="7968986F" w14:textId="28A0262E" w:rsidR="009B5F3E" w:rsidRPr="005A4137" w:rsidRDefault="009B5F3E" w:rsidP="000C7D63">
      <w:pPr>
        <w:jc w:val="both"/>
        <w:rPr>
          <w:b/>
          <w:bCs/>
          <w:color w:val="262A2A"/>
          <w:w w:val="105"/>
        </w:rPr>
      </w:pPr>
      <w:r w:rsidRPr="005A4137">
        <w:rPr>
          <w:b/>
          <w:bCs/>
          <w:color w:val="262A2A"/>
          <w:w w:val="105"/>
        </w:rPr>
        <w:t>Equilíbrio vida pessoal/profissional</w:t>
      </w:r>
    </w:p>
    <w:p w14:paraId="55EFCCB6" w14:textId="5FFD7C62" w:rsidR="009B5F3E" w:rsidRPr="005A4137" w:rsidRDefault="009B5F3E" w:rsidP="000C7D63">
      <w:pPr>
        <w:jc w:val="both"/>
        <w:rPr>
          <w:color w:val="262A2A"/>
          <w:w w:val="105"/>
        </w:rPr>
      </w:pPr>
      <w:r w:rsidRPr="005A4137">
        <w:rPr>
          <w:color w:val="262A2A"/>
          <w:w w:val="105"/>
        </w:rPr>
        <w:t>3. Mantenha uma rotina diária, com horários pré-estabelecidos para acordar, se alimentar e dormir.</w:t>
      </w:r>
    </w:p>
    <w:p w14:paraId="14373CFF" w14:textId="37A3D4EE" w:rsidR="009B5F3E" w:rsidRPr="005A4137" w:rsidRDefault="009B5F3E" w:rsidP="000C7D63">
      <w:pPr>
        <w:jc w:val="both"/>
        <w:rPr>
          <w:color w:val="262A2A"/>
          <w:w w:val="105"/>
        </w:rPr>
      </w:pPr>
      <w:r w:rsidRPr="005A4137">
        <w:rPr>
          <w:color w:val="262A2A"/>
          <w:w w:val="105"/>
        </w:rPr>
        <w:t xml:space="preserve">4. Estabeleça regras claras com as pessoas com quem coabita, para harmonizar suas </w:t>
      </w:r>
      <w:r w:rsidR="0046784D" w:rsidRPr="005A4137">
        <w:rPr>
          <w:color w:val="262A2A"/>
          <w:w w:val="105"/>
        </w:rPr>
        <w:t>obrigações como empregado com suas tarefas domésticas e convívio familiar.</w:t>
      </w:r>
    </w:p>
    <w:p w14:paraId="7D844E81" w14:textId="4070A006" w:rsidR="0046784D" w:rsidRPr="005A4137" w:rsidRDefault="0046784D" w:rsidP="000C7D63">
      <w:pPr>
        <w:jc w:val="both"/>
        <w:rPr>
          <w:color w:val="262A2A"/>
          <w:w w:val="105"/>
        </w:rPr>
      </w:pPr>
      <w:r w:rsidRPr="005A4137">
        <w:rPr>
          <w:color w:val="262A2A"/>
          <w:w w:val="105"/>
        </w:rPr>
        <w:t>5. Estabeleça uma rotina de exercício físicos.</w:t>
      </w:r>
    </w:p>
    <w:p w14:paraId="16200841" w14:textId="0BD533F3" w:rsidR="0046784D" w:rsidRPr="005A4137" w:rsidRDefault="0046784D" w:rsidP="000C7D63">
      <w:pPr>
        <w:jc w:val="both"/>
        <w:rPr>
          <w:color w:val="262A2A"/>
          <w:w w:val="105"/>
        </w:rPr>
      </w:pPr>
      <w:r w:rsidRPr="005A4137">
        <w:rPr>
          <w:color w:val="262A2A"/>
          <w:w w:val="105"/>
        </w:rPr>
        <w:t>6. Mantenha-se hidratado.</w:t>
      </w:r>
    </w:p>
    <w:p w14:paraId="06E214B1" w14:textId="04D5D658" w:rsidR="0046784D" w:rsidRPr="005A4137" w:rsidRDefault="0046784D" w:rsidP="000C7D63">
      <w:pPr>
        <w:jc w:val="both"/>
        <w:rPr>
          <w:color w:val="262A2A"/>
          <w:w w:val="105"/>
        </w:rPr>
      </w:pPr>
      <w:r w:rsidRPr="005A4137">
        <w:rPr>
          <w:color w:val="262A2A"/>
          <w:w w:val="105"/>
        </w:rPr>
        <w:t>7. Quando não estiver trabalhando, procure reduzir ao mínimo o uso de telas (smartphone, tablet, notebook, desktop etc).</w:t>
      </w:r>
    </w:p>
    <w:p w14:paraId="228FE7C4" w14:textId="77777777" w:rsidR="0046784D" w:rsidRPr="005A4137" w:rsidRDefault="0046784D" w:rsidP="000C7D63">
      <w:pPr>
        <w:jc w:val="both"/>
        <w:rPr>
          <w:color w:val="262A2A"/>
          <w:w w:val="105"/>
        </w:rPr>
      </w:pPr>
    </w:p>
    <w:p w14:paraId="744C0F3B" w14:textId="1F003345" w:rsidR="0046784D" w:rsidRPr="005A4137" w:rsidRDefault="0046784D" w:rsidP="000C7D63">
      <w:pPr>
        <w:jc w:val="both"/>
        <w:rPr>
          <w:b/>
          <w:bCs/>
          <w:color w:val="262A2A"/>
          <w:w w:val="105"/>
        </w:rPr>
      </w:pPr>
      <w:r w:rsidRPr="005A4137">
        <w:rPr>
          <w:b/>
          <w:bCs/>
          <w:color w:val="262A2A"/>
          <w:w w:val="105"/>
        </w:rPr>
        <w:t>Saúde emocional</w:t>
      </w:r>
    </w:p>
    <w:p w14:paraId="69BC9CCB" w14:textId="1D8DC577" w:rsidR="0046784D" w:rsidRPr="005A4137" w:rsidRDefault="0046784D" w:rsidP="000C7D63">
      <w:pPr>
        <w:jc w:val="both"/>
        <w:rPr>
          <w:color w:val="262A2A"/>
          <w:w w:val="105"/>
        </w:rPr>
      </w:pPr>
      <w:r w:rsidRPr="005A4137">
        <w:rPr>
          <w:color w:val="262A2A"/>
          <w:w w:val="105"/>
        </w:rPr>
        <w:t xml:space="preserve">8. </w:t>
      </w:r>
      <w:r w:rsidR="009B60EB" w:rsidRPr="005A4137">
        <w:rPr>
          <w:color w:val="262A2A"/>
          <w:w w:val="105"/>
        </w:rPr>
        <w:t>Dedique um tempo exclusivo para você (exemplo: medite, faça yoga, leia um bom livro e ouça música).</w:t>
      </w:r>
    </w:p>
    <w:p w14:paraId="5940EEA1" w14:textId="45C78B0D" w:rsidR="009B60EB" w:rsidRPr="005A4137" w:rsidRDefault="009B60EB" w:rsidP="000C7D63">
      <w:pPr>
        <w:jc w:val="both"/>
        <w:rPr>
          <w:color w:val="262A2A"/>
          <w:w w:val="105"/>
        </w:rPr>
      </w:pPr>
      <w:r w:rsidRPr="005A4137">
        <w:rPr>
          <w:color w:val="262A2A"/>
          <w:w w:val="105"/>
        </w:rPr>
        <w:lastRenderedPageBreak/>
        <w:t>9. Mantenha contato com os colegas e com seu superior hierárquico para não se sentir isolado.</w:t>
      </w:r>
    </w:p>
    <w:p w14:paraId="725AA1E1" w14:textId="5CBA1DB0" w:rsidR="009B60EB" w:rsidRPr="005A4137" w:rsidRDefault="009B60EB" w:rsidP="000C7D63">
      <w:pPr>
        <w:jc w:val="both"/>
        <w:rPr>
          <w:color w:val="262A2A"/>
          <w:w w:val="105"/>
        </w:rPr>
      </w:pPr>
      <w:r w:rsidRPr="005A4137">
        <w:rPr>
          <w:color w:val="262A2A"/>
          <w:w w:val="105"/>
        </w:rPr>
        <w:t>10. Mantenha a calma em caso de instabilidades de acesso momentâneas. Apenas entre em contato com o seu gestor e colegas por telefone ou mensagem explicando a situação.</w:t>
      </w:r>
    </w:p>
    <w:p w14:paraId="27F64997" w14:textId="77777777" w:rsidR="009B60EB" w:rsidRPr="005A4137" w:rsidRDefault="009B60EB" w:rsidP="000C7D63">
      <w:pPr>
        <w:jc w:val="both"/>
        <w:rPr>
          <w:color w:val="262A2A"/>
          <w:w w:val="105"/>
        </w:rPr>
      </w:pPr>
    </w:p>
    <w:p w14:paraId="6374437A" w14:textId="0A3D9A22" w:rsidR="009B60EB" w:rsidRPr="005A4137" w:rsidRDefault="009B60EB" w:rsidP="000C7D63">
      <w:pPr>
        <w:jc w:val="both"/>
        <w:rPr>
          <w:b/>
          <w:bCs/>
          <w:color w:val="262A2A"/>
          <w:w w:val="105"/>
        </w:rPr>
      </w:pPr>
      <w:r w:rsidRPr="005A4137">
        <w:rPr>
          <w:b/>
          <w:bCs/>
          <w:color w:val="262A2A"/>
          <w:w w:val="105"/>
        </w:rPr>
        <w:t>Ergonomia</w:t>
      </w:r>
    </w:p>
    <w:p w14:paraId="008D376A" w14:textId="139C5D75" w:rsidR="009B60EB" w:rsidRPr="005A4137" w:rsidRDefault="009B60EB" w:rsidP="000C7D63">
      <w:pPr>
        <w:jc w:val="both"/>
        <w:rPr>
          <w:color w:val="262A2A"/>
          <w:w w:val="105"/>
        </w:rPr>
      </w:pPr>
      <w:r w:rsidRPr="005A4137">
        <w:rPr>
          <w:color w:val="262A2A"/>
          <w:w w:val="105"/>
        </w:rPr>
        <w:t xml:space="preserve">11. Escolha </w:t>
      </w:r>
      <w:r w:rsidR="009C5D2E" w:rsidRPr="005A4137">
        <w:rPr>
          <w:color w:val="262A2A"/>
          <w:w w:val="105"/>
        </w:rPr>
        <w:t>mesa</w:t>
      </w:r>
      <w:r w:rsidR="00CF4F1B" w:rsidRPr="005A4137">
        <w:rPr>
          <w:color w:val="262A2A"/>
          <w:w w:val="105"/>
        </w:rPr>
        <w:t xml:space="preserve"> e cadeira compatíveis com suas características físicas, como altura, peso, comprimento das pernas etc.</w:t>
      </w:r>
    </w:p>
    <w:p w14:paraId="6B24E88E" w14:textId="2496349C" w:rsidR="00CF4F1B" w:rsidRPr="005A4137" w:rsidRDefault="00CF4F1B" w:rsidP="000C7D63">
      <w:pPr>
        <w:jc w:val="both"/>
        <w:rPr>
          <w:color w:val="262A2A"/>
          <w:w w:val="105"/>
        </w:rPr>
      </w:pPr>
      <w:r w:rsidRPr="005A4137">
        <w:rPr>
          <w:color w:val="262A2A"/>
          <w:w w:val="105"/>
        </w:rPr>
        <w:t>12. Não trabalhe em sofás ou camas.</w:t>
      </w:r>
    </w:p>
    <w:p w14:paraId="3D2513B8" w14:textId="7AA51567" w:rsidR="00CF4F1B" w:rsidRPr="005A4137" w:rsidRDefault="00CF4F1B" w:rsidP="000C7D63">
      <w:pPr>
        <w:jc w:val="both"/>
        <w:rPr>
          <w:color w:val="262A2A"/>
          <w:w w:val="105"/>
        </w:rPr>
      </w:pPr>
      <w:r w:rsidRPr="005A4137">
        <w:rPr>
          <w:color w:val="262A2A"/>
          <w:w w:val="105"/>
        </w:rPr>
        <w:t>13. Mantenha seu posto de trabalho organizado.</w:t>
      </w:r>
    </w:p>
    <w:p w14:paraId="00F53969" w14:textId="68431CC0" w:rsidR="00CF4F1B" w:rsidRPr="005A4137" w:rsidRDefault="00CF4F1B" w:rsidP="000C7D63">
      <w:pPr>
        <w:jc w:val="both"/>
        <w:rPr>
          <w:color w:val="262A2A"/>
          <w:w w:val="105"/>
        </w:rPr>
      </w:pPr>
      <w:r w:rsidRPr="005A4137">
        <w:rPr>
          <w:color w:val="262A2A"/>
          <w:w w:val="105"/>
        </w:rPr>
        <w:t>14. Utilize equipamentos e acessórios adequados.</w:t>
      </w:r>
    </w:p>
    <w:p w14:paraId="765B2D71" w14:textId="23938C59" w:rsidR="00CF4F1B" w:rsidRPr="005A4137" w:rsidRDefault="00CF4F1B" w:rsidP="000C7D63">
      <w:pPr>
        <w:jc w:val="both"/>
        <w:rPr>
          <w:color w:val="262A2A"/>
          <w:w w:val="105"/>
        </w:rPr>
      </w:pPr>
      <w:r w:rsidRPr="005A4137">
        <w:rPr>
          <w:color w:val="262A2A"/>
          <w:w w:val="105"/>
        </w:rPr>
        <w:t>15. Faça pausas regulares e realize frequentemente a alternância de posturas (levantar, caminhar, espreguiçar-se etc)</w:t>
      </w:r>
    </w:p>
    <w:p w14:paraId="220C694C" w14:textId="2FF885E0" w:rsidR="00CF4F1B" w:rsidRPr="005A4137" w:rsidRDefault="00CF4F1B" w:rsidP="000C7D63">
      <w:pPr>
        <w:jc w:val="both"/>
        <w:rPr>
          <w:color w:val="262A2A"/>
          <w:w w:val="105"/>
        </w:rPr>
      </w:pPr>
      <w:r w:rsidRPr="005A4137">
        <w:rPr>
          <w:color w:val="262A2A"/>
          <w:w w:val="105"/>
        </w:rPr>
        <w:t>16. Alongue-se pelo menos 2 vezes ao dia.</w:t>
      </w:r>
    </w:p>
    <w:p w14:paraId="3A42C866" w14:textId="4DFB9204" w:rsidR="00CF4F1B" w:rsidRPr="005A4137" w:rsidRDefault="00CF4F1B" w:rsidP="000C7D63">
      <w:pPr>
        <w:jc w:val="both"/>
        <w:rPr>
          <w:color w:val="262A2A"/>
          <w:w w:val="105"/>
        </w:rPr>
      </w:pPr>
      <w:r w:rsidRPr="005A4137">
        <w:rPr>
          <w:color w:val="262A2A"/>
          <w:w w:val="105"/>
        </w:rPr>
        <w:t>17. Mude o foco do seu olhar, de preferência para longe, a fim de evitar a fadiga visual.</w:t>
      </w:r>
    </w:p>
    <w:p w14:paraId="54A0F248" w14:textId="5257BF26" w:rsidR="00CF4F1B" w:rsidRPr="005A4137" w:rsidRDefault="00CF4F1B" w:rsidP="000C7D63">
      <w:pPr>
        <w:jc w:val="both"/>
        <w:rPr>
          <w:color w:val="262A2A"/>
          <w:w w:val="105"/>
        </w:rPr>
      </w:pPr>
      <w:r w:rsidRPr="005A4137">
        <w:rPr>
          <w:color w:val="262A2A"/>
          <w:w w:val="105"/>
        </w:rPr>
        <w:t>18. Orientações sobre ergonomia:</w:t>
      </w:r>
    </w:p>
    <w:p w14:paraId="5C3ACD39" w14:textId="77777777" w:rsidR="00AF6EF1" w:rsidRPr="005A4137" w:rsidRDefault="00AF6EF1" w:rsidP="000C7D63">
      <w:pPr>
        <w:jc w:val="both"/>
        <w:rPr>
          <w:color w:val="262A2A"/>
          <w:w w:val="105"/>
        </w:rPr>
      </w:pPr>
    </w:p>
    <w:p w14:paraId="67511DDD" w14:textId="04DF8074" w:rsidR="00AF6EF1" w:rsidRPr="005A4137" w:rsidRDefault="00AF6EF1" w:rsidP="000C7D63">
      <w:pPr>
        <w:jc w:val="both"/>
        <w:rPr>
          <w:color w:val="262A2A"/>
          <w:w w:val="105"/>
        </w:rPr>
      </w:pPr>
      <w:r w:rsidRPr="005A4137">
        <w:rPr>
          <w:b/>
          <w:bCs/>
          <w:color w:val="262A2A"/>
          <w:w w:val="105"/>
        </w:rPr>
        <w:t>Parágrafo primeiro</w:t>
      </w:r>
      <w:r w:rsidRPr="005A4137">
        <w:rPr>
          <w:color w:val="262A2A"/>
          <w:w w:val="105"/>
        </w:rPr>
        <w:t xml:space="preserve"> – O empregado deverá seguir tais orientações e, sempre que precisar, entrar em contato com o banco, por meio do canal que for disponibilizado.</w:t>
      </w:r>
    </w:p>
    <w:p w14:paraId="41E677AA" w14:textId="77777777" w:rsidR="00AF6EF1" w:rsidRPr="005A4137" w:rsidRDefault="00AF6EF1" w:rsidP="000C7D63">
      <w:pPr>
        <w:jc w:val="both"/>
        <w:rPr>
          <w:color w:val="262A2A"/>
          <w:w w:val="105"/>
        </w:rPr>
      </w:pPr>
    </w:p>
    <w:p w14:paraId="5538F4DD" w14:textId="53C386F8" w:rsidR="00AF6EF1" w:rsidRPr="005A4137" w:rsidRDefault="00AF6EF1" w:rsidP="000C7D63">
      <w:pPr>
        <w:jc w:val="both"/>
        <w:rPr>
          <w:color w:val="262A2A"/>
          <w:w w:val="105"/>
        </w:rPr>
      </w:pPr>
      <w:r w:rsidRPr="005A4137">
        <w:rPr>
          <w:b/>
          <w:bCs/>
          <w:color w:val="262A2A"/>
          <w:w w:val="105"/>
        </w:rPr>
        <w:t>Parágrafo segundo</w:t>
      </w:r>
      <w:r w:rsidRPr="005A4137">
        <w:rPr>
          <w:color w:val="262A2A"/>
          <w:w w:val="105"/>
        </w:rPr>
        <w:t xml:space="preserve"> – O empregado será responsável por observar as regras de saúde e segurança do trabalho, bem como seguir as instruções que constam desta cláusula, a fim de evitar doenças e acidentes.</w:t>
      </w:r>
    </w:p>
    <w:p w14:paraId="01C4298D" w14:textId="77777777" w:rsidR="00AF6EF1" w:rsidRPr="005A4137" w:rsidRDefault="00AF6EF1" w:rsidP="000C7D63">
      <w:pPr>
        <w:jc w:val="both"/>
        <w:rPr>
          <w:color w:val="262A2A"/>
          <w:w w:val="105"/>
        </w:rPr>
      </w:pPr>
    </w:p>
    <w:p w14:paraId="4877D699" w14:textId="1FBE5EF6" w:rsidR="00AF6EF1" w:rsidRPr="005A4137" w:rsidRDefault="00AF6EF1" w:rsidP="000C7D63">
      <w:pPr>
        <w:jc w:val="both"/>
        <w:rPr>
          <w:color w:val="262A2A"/>
          <w:w w:val="105"/>
        </w:rPr>
      </w:pPr>
      <w:r w:rsidRPr="005A4137">
        <w:rPr>
          <w:b/>
          <w:bCs/>
          <w:color w:val="262A2A"/>
          <w:w w:val="105"/>
        </w:rPr>
        <w:t>Parágrafo terceiro</w:t>
      </w:r>
      <w:r w:rsidRPr="005A4137">
        <w:rPr>
          <w:color w:val="262A2A"/>
          <w:w w:val="105"/>
        </w:rPr>
        <w:t xml:space="preserve"> </w:t>
      </w:r>
      <w:r w:rsidR="00F97646" w:rsidRPr="005A4137">
        <w:rPr>
          <w:color w:val="262A2A"/>
          <w:w w:val="105"/>
        </w:rPr>
        <w:t>–</w:t>
      </w:r>
      <w:r w:rsidRPr="005A4137">
        <w:rPr>
          <w:color w:val="262A2A"/>
          <w:w w:val="105"/>
        </w:rPr>
        <w:t xml:space="preserve"> </w:t>
      </w:r>
      <w:r w:rsidR="00F97646" w:rsidRPr="005A4137">
        <w:rPr>
          <w:color w:val="262A2A"/>
          <w:w w:val="105"/>
        </w:rPr>
        <w:t>O empregado deverá comunicar imediatamente o seu gestor sobre eventual problema de saúde, com apresentação de atestado médico para que o banco adote as medidas exigidas pela legislação.</w:t>
      </w:r>
    </w:p>
    <w:p w14:paraId="756BA019" w14:textId="77777777" w:rsidR="00F97646" w:rsidRPr="005A4137" w:rsidRDefault="00F97646" w:rsidP="000C7D63">
      <w:pPr>
        <w:jc w:val="both"/>
        <w:rPr>
          <w:color w:val="262A2A"/>
          <w:w w:val="105"/>
        </w:rPr>
      </w:pPr>
    </w:p>
    <w:p w14:paraId="71B21613" w14:textId="3EE40DC2" w:rsidR="00F97646" w:rsidRPr="005A4137" w:rsidRDefault="00F97646" w:rsidP="000C7D63">
      <w:pPr>
        <w:jc w:val="both"/>
        <w:rPr>
          <w:b/>
          <w:bCs/>
          <w:color w:val="262A2A"/>
          <w:w w:val="105"/>
        </w:rPr>
      </w:pPr>
      <w:r w:rsidRPr="005A4137">
        <w:rPr>
          <w:b/>
          <w:bCs/>
          <w:color w:val="262A2A"/>
          <w:w w:val="105"/>
        </w:rPr>
        <w:t xml:space="preserve">CLAÚSUAL </w:t>
      </w:r>
      <w:r w:rsidR="004518EE" w:rsidRPr="005A4137">
        <w:rPr>
          <w:b/>
          <w:bCs/>
          <w:w w:val="105"/>
        </w:rPr>
        <w:t>69</w:t>
      </w:r>
      <w:r w:rsidRPr="005A4137">
        <w:rPr>
          <w:b/>
          <w:bCs/>
          <w:color w:val="FF0000"/>
          <w:w w:val="105"/>
        </w:rPr>
        <w:t xml:space="preserve"> </w:t>
      </w:r>
      <w:r w:rsidRPr="005A4137">
        <w:rPr>
          <w:b/>
          <w:bCs/>
          <w:color w:val="262A2A"/>
          <w:w w:val="105"/>
        </w:rPr>
        <w:t>– IGUALDADE DE TRATAMENTO</w:t>
      </w:r>
    </w:p>
    <w:p w14:paraId="3F1772AC" w14:textId="77777777" w:rsidR="00F97646" w:rsidRPr="005A4137" w:rsidRDefault="00F97646" w:rsidP="000C7D63">
      <w:pPr>
        <w:jc w:val="both"/>
        <w:rPr>
          <w:color w:val="262A2A"/>
          <w:w w:val="105"/>
        </w:rPr>
      </w:pPr>
    </w:p>
    <w:p w14:paraId="1BDE1388" w14:textId="251795F4" w:rsidR="00F97646" w:rsidRPr="005A4137" w:rsidRDefault="00F97646" w:rsidP="000C7D63">
      <w:pPr>
        <w:jc w:val="both"/>
        <w:rPr>
          <w:color w:val="262A2A"/>
          <w:w w:val="105"/>
        </w:rPr>
      </w:pPr>
      <w:r w:rsidRPr="005A4137">
        <w:rPr>
          <w:color w:val="262A2A"/>
          <w:w w:val="105"/>
        </w:rPr>
        <w:t>Será assegurado ao empregado em teletrabalho ou trabalho remoto, a igualdade de tratamento em relação àqueles em trabalho presencial, nos seguintes termos:</w:t>
      </w:r>
    </w:p>
    <w:p w14:paraId="021224DD" w14:textId="77777777" w:rsidR="00F97646" w:rsidRPr="005A4137" w:rsidRDefault="00F97646" w:rsidP="000C7D63">
      <w:pPr>
        <w:jc w:val="both"/>
        <w:rPr>
          <w:color w:val="262A2A"/>
          <w:w w:val="105"/>
        </w:rPr>
      </w:pPr>
    </w:p>
    <w:p w14:paraId="68C661DD" w14:textId="77777777" w:rsidR="003D2FF3" w:rsidRPr="005A4137" w:rsidRDefault="00F97646" w:rsidP="000C7D63">
      <w:pPr>
        <w:jc w:val="both"/>
        <w:rPr>
          <w:color w:val="262A2A"/>
          <w:w w:val="105"/>
        </w:rPr>
      </w:pPr>
      <w:r w:rsidRPr="005A4137">
        <w:rPr>
          <w:color w:val="262A2A"/>
          <w:w w:val="105"/>
        </w:rPr>
        <w:t>a) será assegurada a concessão dos benefícios compatíveis previstos em convenção e/ou acordo coletivo de trabalho; e</w:t>
      </w:r>
    </w:p>
    <w:p w14:paraId="6ADEE5A6" w14:textId="77777777" w:rsidR="003D2FF3" w:rsidRPr="005A4137" w:rsidRDefault="003D2FF3" w:rsidP="000C7D63">
      <w:pPr>
        <w:jc w:val="both"/>
        <w:rPr>
          <w:color w:val="262A2A"/>
          <w:w w:val="105"/>
        </w:rPr>
      </w:pPr>
    </w:p>
    <w:p w14:paraId="53C308E7" w14:textId="7407E175" w:rsidR="00F97646" w:rsidRPr="005A4137" w:rsidRDefault="00F97646" w:rsidP="000C7D63">
      <w:pPr>
        <w:jc w:val="both"/>
        <w:rPr>
          <w:color w:val="262A2A"/>
          <w:w w:val="105"/>
        </w:rPr>
      </w:pPr>
      <w:r w:rsidRPr="005A4137">
        <w:rPr>
          <w:color w:val="262A2A"/>
          <w:w w:val="105"/>
        </w:rPr>
        <w:t>b) terá direito de participar dos processos eletivos</w:t>
      </w:r>
      <w:r w:rsidR="00531B6B" w:rsidRPr="005A4137">
        <w:rPr>
          <w:color w:val="262A2A"/>
          <w:w w:val="105"/>
        </w:rPr>
        <w:t xml:space="preserve"> e seletivos</w:t>
      </w:r>
      <w:r w:rsidRPr="005A4137">
        <w:rPr>
          <w:color w:val="262A2A"/>
          <w:w w:val="105"/>
        </w:rPr>
        <w:t xml:space="preserve"> dos órgãos de representação da categoria profissional, podendo votar e ser votado.</w:t>
      </w:r>
    </w:p>
    <w:p w14:paraId="3911508F" w14:textId="77777777" w:rsidR="00F97646" w:rsidRPr="005A4137" w:rsidRDefault="00F97646" w:rsidP="000C7D63">
      <w:pPr>
        <w:jc w:val="both"/>
        <w:rPr>
          <w:color w:val="262A2A"/>
          <w:w w:val="105"/>
        </w:rPr>
      </w:pPr>
    </w:p>
    <w:p w14:paraId="519D4B67" w14:textId="24872027" w:rsidR="00F97646" w:rsidRPr="005A4137" w:rsidRDefault="00F97646" w:rsidP="000C7D63">
      <w:pPr>
        <w:jc w:val="both"/>
        <w:rPr>
          <w:b/>
          <w:bCs/>
          <w:color w:val="262A2A"/>
          <w:w w:val="105"/>
        </w:rPr>
      </w:pPr>
      <w:r w:rsidRPr="005A4137">
        <w:rPr>
          <w:b/>
          <w:bCs/>
          <w:w w:val="105"/>
        </w:rPr>
        <w:t xml:space="preserve">CLÁUSULA </w:t>
      </w:r>
      <w:r w:rsidR="00DD7E71" w:rsidRPr="005A4137">
        <w:rPr>
          <w:b/>
          <w:bCs/>
          <w:w w:val="105"/>
        </w:rPr>
        <w:t>7</w:t>
      </w:r>
      <w:r w:rsidR="004518EE" w:rsidRPr="005A4137">
        <w:rPr>
          <w:b/>
          <w:bCs/>
          <w:w w:val="105"/>
        </w:rPr>
        <w:t>0</w:t>
      </w:r>
      <w:r w:rsidRPr="005A4137">
        <w:rPr>
          <w:b/>
          <w:bCs/>
          <w:w w:val="105"/>
        </w:rPr>
        <w:t xml:space="preserve"> </w:t>
      </w:r>
      <w:r w:rsidRPr="005A4137">
        <w:rPr>
          <w:b/>
          <w:bCs/>
          <w:color w:val="262A2A"/>
          <w:w w:val="105"/>
        </w:rPr>
        <w:t>– CANAL DE ACESSO</w:t>
      </w:r>
    </w:p>
    <w:p w14:paraId="13DFF1D4" w14:textId="77777777" w:rsidR="00F97646" w:rsidRPr="005A4137" w:rsidRDefault="00F97646" w:rsidP="000C7D63">
      <w:pPr>
        <w:jc w:val="both"/>
        <w:rPr>
          <w:color w:val="262A2A"/>
          <w:w w:val="105"/>
        </w:rPr>
      </w:pPr>
    </w:p>
    <w:p w14:paraId="5299474A" w14:textId="3CF8E92F" w:rsidR="00F97646" w:rsidRPr="005A4137" w:rsidRDefault="00F97646" w:rsidP="000C7D63">
      <w:pPr>
        <w:jc w:val="both"/>
        <w:rPr>
          <w:color w:val="262A2A"/>
          <w:w w:val="105"/>
        </w:rPr>
      </w:pPr>
      <w:r w:rsidRPr="005A4137">
        <w:rPr>
          <w:color w:val="262A2A"/>
          <w:w w:val="105"/>
        </w:rPr>
        <w:t xml:space="preserve">O empregado </w:t>
      </w:r>
      <w:r w:rsidRPr="005A4137">
        <w:rPr>
          <w:bCs/>
          <w:w w:val="105"/>
          <w:highlight w:val="green"/>
        </w:rPr>
        <w:t>deverá</w:t>
      </w:r>
      <w:r w:rsidRPr="005A4137">
        <w:rPr>
          <w:bCs/>
          <w:w w:val="105"/>
        </w:rPr>
        <w:t xml:space="preserve"> </w:t>
      </w:r>
      <w:r w:rsidRPr="005A4137">
        <w:rPr>
          <w:color w:val="262A2A"/>
          <w:w w:val="105"/>
        </w:rPr>
        <w:t>seguir as orientações do banco e, sempre que necessário, entrar em contato com o banco, por meio do canal indicado.</w:t>
      </w:r>
    </w:p>
    <w:p w14:paraId="5E7975E7" w14:textId="77777777" w:rsidR="00F97646" w:rsidRPr="005A4137" w:rsidRDefault="00F97646" w:rsidP="000C7D63">
      <w:pPr>
        <w:jc w:val="both"/>
        <w:rPr>
          <w:color w:val="262A2A"/>
          <w:w w:val="105"/>
        </w:rPr>
      </w:pPr>
    </w:p>
    <w:p w14:paraId="2F7046DE" w14:textId="02812783" w:rsidR="00F97646" w:rsidRPr="005A4137" w:rsidRDefault="00F97646" w:rsidP="000C7D63">
      <w:pPr>
        <w:jc w:val="both"/>
        <w:rPr>
          <w:b/>
          <w:bCs/>
          <w:color w:val="262A2A"/>
          <w:w w:val="105"/>
        </w:rPr>
      </w:pPr>
      <w:r w:rsidRPr="005A4137">
        <w:rPr>
          <w:b/>
          <w:bCs/>
          <w:color w:val="262A2A"/>
          <w:w w:val="105"/>
        </w:rPr>
        <w:t xml:space="preserve">CLÁUSULA </w:t>
      </w:r>
      <w:r w:rsidR="00DD7E71" w:rsidRPr="005A4137">
        <w:rPr>
          <w:b/>
          <w:bCs/>
          <w:w w:val="105"/>
        </w:rPr>
        <w:t>7</w:t>
      </w:r>
      <w:r w:rsidR="004518EE" w:rsidRPr="005A4137">
        <w:rPr>
          <w:b/>
          <w:bCs/>
          <w:w w:val="105"/>
        </w:rPr>
        <w:t>1</w:t>
      </w:r>
      <w:r w:rsidRPr="005A4137">
        <w:rPr>
          <w:b/>
          <w:bCs/>
          <w:color w:val="FF0000"/>
          <w:w w:val="105"/>
        </w:rPr>
        <w:t xml:space="preserve"> </w:t>
      </w:r>
      <w:r w:rsidRPr="005A4137">
        <w:rPr>
          <w:b/>
          <w:bCs/>
          <w:color w:val="262A2A"/>
          <w:w w:val="105"/>
        </w:rPr>
        <w:t>– EMPREGADA VÍTIMA DE VIOLÊNCIA DOMÉSTICA</w:t>
      </w:r>
    </w:p>
    <w:p w14:paraId="10B6DC80" w14:textId="77777777" w:rsidR="00F97646" w:rsidRPr="005A4137" w:rsidRDefault="00F97646" w:rsidP="000C7D63">
      <w:pPr>
        <w:jc w:val="both"/>
        <w:rPr>
          <w:color w:val="262A2A"/>
          <w:w w:val="105"/>
        </w:rPr>
      </w:pPr>
    </w:p>
    <w:p w14:paraId="781CDF9B" w14:textId="1D530C31" w:rsidR="00F97646" w:rsidRPr="005A4137" w:rsidRDefault="00F97646" w:rsidP="000C7D63">
      <w:pPr>
        <w:jc w:val="both"/>
        <w:rPr>
          <w:color w:val="262A2A"/>
          <w:w w:val="105"/>
        </w:rPr>
      </w:pPr>
      <w:r w:rsidRPr="005A4137">
        <w:rPr>
          <w:color w:val="262A2A"/>
          <w:w w:val="105"/>
        </w:rPr>
        <w:t>O banco avaliará o pedido e alteração do regime de trabalho, apresentado pela empregada que for vítima de violência doméstica.</w:t>
      </w:r>
    </w:p>
    <w:p w14:paraId="35933AA5" w14:textId="77777777" w:rsidR="00F97646" w:rsidRPr="005A4137" w:rsidRDefault="00F97646" w:rsidP="000C7D63">
      <w:pPr>
        <w:jc w:val="both"/>
        <w:rPr>
          <w:color w:val="262A2A"/>
          <w:w w:val="105"/>
        </w:rPr>
      </w:pPr>
    </w:p>
    <w:p w14:paraId="14F0D11D" w14:textId="2EFA82B1" w:rsidR="00F97646" w:rsidRPr="005A4137" w:rsidRDefault="00F97646" w:rsidP="000C7D63">
      <w:pPr>
        <w:jc w:val="both"/>
        <w:rPr>
          <w:b/>
          <w:bCs/>
          <w:color w:val="262A2A"/>
          <w:w w:val="105"/>
        </w:rPr>
      </w:pPr>
      <w:r w:rsidRPr="005A4137">
        <w:rPr>
          <w:b/>
          <w:bCs/>
          <w:w w:val="105"/>
        </w:rPr>
        <w:t xml:space="preserve">CLÁUSULA </w:t>
      </w:r>
      <w:r w:rsidR="00DD7E71" w:rsidRPr="005A4137">
        <w:rPr>
          <w:b/>
          <w:bCs/>
          <w:w w:val="105"/>
        </w:rPr>
        <w:t>7</w:t>
      </w:r>
      <w:r w:rsidR="004518EE" w:rsidRPr="005A4137">
        <w:rPr>
          <w:b/>
          <w:bCs/>
          <w:w w:val="105"/>
        </w:rPr>
        <w:t>2</w:t>
      </w:r>
      <w:r w:rsidRPr="005A4137">
        <w:rPr>
          <w:b/>
          <w:bCs/>
          <w:w w:val="105"/>
        </w:rPr>
        <w:t xml:space="preserve"> </w:t>
      </w:r>
      <w:r w:rsidRPr="005A4137">
        <w:rPr>
          <w:b/>
          <w:bCs/>
          <w:color w:val="262A2A"/>
          <w:w w:val="105"/>
        </w:rPr>
        <w:t>– CONFIDENCIALIDADE</w:t>
      </w:r>
    </w:p>
    <w:p w14:paraId="52E11577" w14:textId="77777777" w:rsidR="00F97646" w:rsidRPr="005A4137" w:rsidRDefault="00F97646" w:rsidP="000C7D63">
      <w:pPr>
        <w:jc w:val="both"/>
        <w:rPr>
          <w:color w:val="262A2A"/>
          <w:w w:val="105"/>
        </w:rPr>
      </w:pPr>
    </w:p>
    <w:p w14:paraId="2B63E1C3" w14:textId="429D26FF" w:rsidR="00F97646" w:rsidRPr="005A4137" w:rsidRDefault="00F97646" w:rsidP="000C7D63">
      <w:pPr>
        <w:jc w:val="both"/>
        <w:rPr>
          <w:color w:val="262A2A"/>
          <w:w w:val="105"/>
        </w:rPr>
      </w:pPr>
      <w:r w:rsidRPr="005A4137">
        <w:rPr>
          <w:color w:val="262A2A"/>
          <w:w w:val="105"/>
        </w:rPr>
        <w:t xml:space="preserve">O empregado é responsável pela manutenção do dever de confidencialidade das informações a que tem acesso em razão do contrato de trabalho, relativas ao banco, seus clientes e terceiros, vedadas quaisquer impressões, cópias ou reproduções, físicas ou </w:t>
      </w:r>
      <w:r w:rsidR="00453305" w:rsidRPr="005A4137">
        <w:rPr>
          <w:color w:val="262A2A"/>
          <w:w w:val="105"/>
        </w:rPr>
        <w:t>eletrônicas, por qualquer meio, sem a prévia e expressa autorização e conhecimento do banco, e por adotar os meios necessários para impedir que caiam em domínio público ou de terceiros, inclusive a participação reservada em reuniões por videoconferência ou por áudio.</w:t>
      </w:r>
    </w:p>
    <w:p w14:paraId="3FB5E663" w14:textId="77777777" w:rsidR="00453305" w:rsidRPr="005A4137" w:rsidRDefault="00453305" w:rsidP="000C7D63">
      <w:pPr>
        <w:jc w:val="both"/>
        <w:rPr>
          <w:color w:val="262A2A"/>
          <w:w w:val="105"/>
        </w:rPr>
      </w:pPr>
    </w:p>
    <w:p w14:paraId="7935EC21" w14:textId="237546D0" w:rsidR="00453305" w:rsidRPr="005A4137" w:rsidRDefault="00453305" w:rsidP="000C7D63">
      <w:pPr>
        <w:jc w:val="both"/>
        <w:rPr>
          <w:b/>
          <w:bCs/>
          <w:color w:val="262A2A"/>
          <w:w w:val="105"/>
        </w:rPr>
      </w:pPr>
      <w:r w:rsidRPr="005A4137">
        <w:rPr>
          <w:b/>
          <w:bCs/>
          <w:color w:val="262A2A"/>
          <w:w w:val="105"/>
        </w:rPr>
        <w:t xml:space="preserve">CLÁUSULA </w:t>
      </w:r>
      <w:r w:rsidR="00DD7E71" w:rsidRPr="005A4137">
        <w:rPr>
          <w:b/>
          <w:bCs/>
          <w:w w:val="105"/>
        </w:rPr>
        <w:t>7</w:t>
      </w:r>
      <w:r w:rsidR="004518EE" w:rsidRPr="005A4137">
        <w:rPr>
          <w:b/>
          <w:bCs/>
          <w:w w:val="105"/>
        </w:rPr>
        <w:t>3</w:t>
      </w:r>
      <w:r w:rsidRPr="005A4137">
        <w:rPr>
          <w:b/>
          <w:bCs/>
          <w:w w:val="105"/>
        </w:rPr>
        <w:t xml:space="preserve"> </w:t>
      </w:r>
      <w:r w:rsidRPr="005A4137">
        <w:rPr>
          <w:b/>
          <w:bCs/>
          <w:color w:val="262A2A"/>
          <w:w w:val="105"/>
        </w:rPr>
        <w:t>– PESSOALIDADE</w:t>
      </w:r>
    </w:p>
    <w:p w14:paraId="6D0C5B06" w14:textId="77777777" w:rsidR="00453305" w:rsidRPr="005A4137" w:rsidRDefault="00453305" w:rsidP="000C7D63">
      <w:pPr>
        <w:jc w:val="both"/>
        <w:rPr>
          <w:color w:val="262A2A"/>
          <w:w w:val="105"/>
        </w:rPr>
      </w:pPr>
    </w:p>
    <w:p w14:paraId="21E547E6" w14:textId="43DBB34D" w:rsidR="00453305" w:rsidRPr="005A4137" w:rsidRDefault="00453305" w:rsidP="000C7D63">
      <w:pPr>
        <w:jc w:val="both"/>
        <w:rPr>
          <w:color w:val="262A2A"/>
          <w:w w:val="105"/>
        </w:rPr>
      </w:pPr>
      <w:r w:rsidRPr="005A4137">
        <w:rPr>
          <w:color w:val="262A2A"/>
          <w:w w:val="105"/>
        </w:rPr>
        <w:t>O teletrabalho ou trabalho remoto deverá ser prestado de forma pessoal pelo empregado.</w:t>
      </w:r>
    </w:p>
    <w:p w14:paraId="27AEC75F" w14:textId="77777777" w:rsidR="00F024EA" w:rsidRPr="005A4137" w:rsidRDefault="00F024EA" w:rsidP="000C7D63">
      <w:pPr>
        <w:jc w:val="both"/>
        <w:rPr>
          <w:color w:val="262A2A"/>
          <w:w w:val="105"/>
        </w:rPr>
      </w:pPr>
    </w:p>
    <w:p w14:paraId="1F723860" w14:textId="25051159" w:rsidR="00F024EA" w:rsidRPr="005A4137" w:rsidRDefault="00F024EA" w:rsidP="000C7D63">
      <w:pPr>
        <w:jc w:val="both"/>
        <w:rPr>
          <w:b/>
          <w:bCs/>
          <w:color w:val="262A2A"/>
          <w:w w:val="105"/>
        </w:rPr>
      </w:pPr>
      <w:r w:rsidRPr="005A4137">
        <w:rPr>
          <w:b/>
          <w:bCs/>
          <w:color w:val="262A2A"/>
          <w:w w:val="105"/>
        </w:rPr>
        <w:t xml:space="preserve">CLÁUSULA </w:t>
      </w:r>
      <w:r w:rsidR="00DD7E71" w:rsidRPr="005A4137">
        <w:rPr>
          <w:b/>
          <w:bCs/>
          <w:w w:val="105"/>
        </w:rPr>
        <w:t>7</w:t>
      </w:r>
      <w:r w:rsidR="004518EE" w:rsidRPr="005A4137">
        <w:rPr>
          <w:b/>
          <w:bCs/>
          <w:w w:val="105"/>
        </w:rPr>
        <w:t>4</w:t>
      </w:r>
      <w:r w:rsidRPr="005A4137">
        <w:rPr>
          <w:b/>
          <w:bCs/>
          <w:w w:val="105"/>
        </w:rPr>
        <w:t xml:space="preserve"> </w:t>
      </w:r>
      <w:r w:rsidRPr="005A4137">
        <w:rPr>
          <w:b/>
          <w:bCs/>
          <w:color w:val="262A2A"/>
          <w:w w:val="105"/>
        </w:rPr>
        <w:t>- ACOMPANHAMENTO</w:t>
      </w:r>
    </w:p>
    <w:p w14:paraId="6B49B583" w14:textId="77777777" w:rsidR="00F024EA" w:rsidRPr="005A4137" w:rsidRDefault="00F024EA" w:rsidP="000C7D63">
      <w:pPr>
        <w:jc w:val="both"/>
        <w:rPr>
          <w:color w:val="262A2A"/>
          <w:w w:val="105"/>
        </w:rPr>
      </w:pPr>
    </w:p>
    <w:p w14:paraId="7CC88164" w14:textId="2DB40ABF" w:rsidR="00F024EA" w:rsidRPr="005A4137" w:rsidRDefault="00F024EA" w:rsidP="000C7D63">
      <w:pPr>
        <w:jc w:val="both"/>
        <w:rPr>
          <w:color w:val="262A2A"/>
          <w:w w:val="105"/>
        </w:rPr>
      </w:pPr>
      <w:r w:rsidRPr="005A4137">
        <w:rPr>
          <w:color w:val="262A2A"/>
          <w:w w:val="105"/>
        </w:rPr>
        <w:t>O acompanhamento da aplicação do tema será realizado por Grupo de Trabalho Bipartite sobre Teletrabalho e Trabalho Remoto, constituído especificamente para este fim.</w:t>
      </w:r>
    </w:p>
    <w:p w14:paraId="6208D234" w14:textId="77777777" w:rsidR="00F024EA" w:rsidRPr="005A4137" w:rsidRDefault="00F024EA" w:rsidP="000C7D63">
      <w:pPr>
        <w:jc w:val="both"/>
        <w:rPr>
          <w:color w:val="262A2A"/>
          <w:w w:val="105"/>
        </w:rPr>
      </w:pPr>
    </w:p>
    <w:p w14:paraId="2BB250B6" w14:textId="2A102BAD" w:rsidR="00F024EA" w:rsidRPr="005A4137" w:rsidRDefault="00F024EA" w:rsidP="00F024EA">
      <w:pPr>
        <w:jc w:val="center"/>
        <w:rPr>
          <w:b/>
          <w:bCs/>
          <w:color w:val="262A2A"/>
          <w:w w:val="105"/>
        </w:rPr>
      </w:pPr>
      <w:r w:rsidRPr="005A4137">
        <w:rPr>
          <w:b/>
          <w:bCs/>
          <w:color w:val="262A2A"/>
          <w:w w:val="105"/>
        </w:rPr>
        <w:t xml:space="preserve">ASSÉDIO </w:t>
      </w:r>
      <w:r w:rsidR="00C45061" w:rsidRPr="005A4137">
        <w:rPr>
          <w:b/>
          <w:bCs/>
          <w:color w:val="262A2A"/>
          <w:w w:val="105"/>
        </w:rPr>
        <w:t xml:space="preserve">MORAL E </w:t>
      </w:r>
      <w:r w:rsidRPr="005A4137">
        <w:rPr>
          <w:b/>
          <w:bCs/>
          <w:color w:val="262A2A"/>
          <w:w w:val="105"/>
        </w:rPr>
        <w:t>SEXUAL</w:t>
      </w:r>
    </w:p>
    <w:p w14:paraId="2FE259BC" w14:textId="77777777" w:rsidR="00F024EA" w:rsidRPr="005A4137" w:rsidRDefault="00F024EA" w:rsidP="000C7D63">
      <w:pPr>
        <w:jc w:val="both"/>
        <w:rPr>
          <w:color w:val="262A2A"/>
          <w:w w:val="105"/>
        </w:rPr>
      </w:pPr>
    </w:p>
    <w:p w14:paraId="002066BB" w14:textId="6BBC66AD" w:rsidR="00F024EA" w:rsidRPr="005A4137" w:rsidRDefault="00F024EA" w:rsidP="000C7D63">
      <w:pPr>
        <w:jc w:val="both"/>
        <w:rPr>
          <w:b/>
          <w:bCs/>
          <w:color w:val="262A2A"/>
          <w:w w:val="105"/>
        </w:rPr>
      </w:pPr>
      <w:r w:rsidRPr="005A4137">
        <w:rPr>
          <w:b/>
          <w:bCs/>
          <w:color w:val="262A2A"/>
          <w:w w:val="105"/>
        </w:rPr>
        <w:t xml:space="preserve">CLÁUSULA </w:t>
      </w:r>
      <w:r w:rsidR="00DD7E71" w:rsidRPr="005A4137">
        <w:rPr>
          <w:b/>
          <w:bCs/>
          <w:w w:val="105"/>
        </w:rPr>
        <w:t>7</w:t>
      </w:r>
      <w:r w:rsidR="00C45061" w:rsidRPr="005A4137">
        <w:rPr>
          <w:b/>
          <w:bCs/>
          <w:w w:val="105"/>
        </w:rPr>
        <w:t>5</w:t>
      </w:r>
      <w:r w:rsidRPr="005A4137">
        <w:rPr>
          <w:b/>
          <w:bCs/>
          <w:w w:val="105"/>
        </w:rPr>
        <w:t xml:space="preserve"> </w:t>
      </w:r>
      <w:r w:rsidRPr="005A4137">
        <w:rPr>
          <w:b/>
          <w:bCs/>
          <w:color w:val="262A2A"/>
          <w:w w:val="105"/>
        </w:rPr>
        <w:t>– DO COMUNI</w:t>
      </w:r>
      <w:r w:rsidR="00DD7E71" w:rsidRPr="005A4137">
        <w:rPr>
          <w:b/>
          <w:bCs/>
          <w:color w:val="262A2A"/>
          <w:w w:val="105"/>
        </w:rPr>
        <w:t>C</w:t>
      </w:r>
      <w:r w:rsidRPr="005A4137">
        <w:rPr>
          <w:b/>
          <w:bCs/>
          <w:color w:val="262A2A"/>
          <w:w w:val="105"/>
        </w:rPr>
        <w:t xml:space="preserve">ADO INTERNO SOBRE A PREVENÇÃO DO ASSÉDIO </w:t>
      </w:r>
      <w:r w:rsidR="00C45061" w:rsidRPr="005A4137">
        <w:rPr>
          <w:b/>
          <w:bCs/>
          <w:color w:val="262A2A"/>
          <w:w w:val="105"/>
        </w:rPr>
        <w:t xml:space="preserve">MORAL E </w:t>
      </w:r>
      <w:r w:rsidRPr="005A4137">
        <w:rPr>
          <w:b/>
          <w:bCs/>
          <w:color w:val="262A2A"/>
          <w:w w:val="105"/>
        </w:rPr>
        <w:t>SEXUAL</w:t>
      </w:r>
    </w:p>
    <w:p w14:paraId="7AF8B805" w14:textId="77777777" w:rsidR="00F024EA" w:rsidRPr="005A4137" w:rsidRDefault="00F024EA" w:rsidP="000C7D63">
      <w:pPr>
        <w:jc w:val="both"/>
        <w:rPr>
          <w:color w:val="262A2A"/>
          <w:w w:val="105"/>
        </w:rPr>
      </w:pPr>
    </w:p>
    <w:p w14:paraId="53D2DA1D" w14:textId="082C0F11" w:rsidR="00C02807" w:rsidRPr="005A4137" w:rsidRDefault="00C02807" w:rsidP="000C7D63">
      <w:pPr>
        <w:jc w:val="both"/>
        <w:rPr>
          <w:color w:val="262A2A"/>
          <w:w w:val="105"/>
        </w:rPr>
      </w:pPr>
      <w:r w:rsidRPr="005A4137">
        <w:rPr>
          <w:color w:val="262A2A"/>
          <w:w w:val="105"/>
        </w:rPr>
        <w:t>Por meio de comunicado interno, o banco informará, a todos os seus empregados, quanto às condutas que poderão ser adotadas frente a situações de assédio</w:t>
      </w:r>
      <w:r w:rsidR="00F8760F" w:rsidRPr="005A4137">
        <w:rPr>
          <w:color w:val="262A2A"/>
          <w:w w:val="105"/>
        </w:rPr>
        <w:t>s</w:t>
      </w:r>
      <w:r w:rsidRPr="005A4137">
        <w:rPr>
          <w:color w:val="262A2A"/>
          <w:w w:val="105"/>
        </w:rPr>
        <w:t xml:space="preserve">, sem prejuízo da possibilidade de adoção de outras medidas reputadas cabíveis pelo </w:t>
      </w:r>
      <w:r w:rsidR="00823344" w:rsidRPr="005A4137">
        <w:rPr>
          <w:color w:val="262A2A"/>
          <w:w w:val="105"/>
        </w:rPr>
        <w:t>banco.</w:t>
      </w:r>
    </w:p>
    <w:p w14:paraId="23AD19C2" w14:textId="77777777" w:rsidR="00823344" w:rsidRPr="005A4137" w:rsidRDefault="00823344" w:rsidP="000C7D63">
      <w:pPr>
        <w:jc w:val="both"/>
        <w:rPr>
          <w:color w:val="262A2A"/>
          <w:w w:val="105"/>
        </w:rPr>
      </w:pPr>
    </w:p>
    <w:p w14:paraId="2612C51C" w14:textId="29B33ED3" w:rsidR="00823344" w:rsidRPr="005A4137" w:rsidRDefault="00823344" w:rsidP="000C7D63">
      <w:pPr>
        <w:jc w:val="both"/>
        <w:rPr>
          <w:b/>
          <w:bCs/>
          <w:color w:val="262A2A"/>
          <w:w w:val="105"/>
        </w:rPr>
      </w:pPr>
      <w:r w:rsidRPr="005A4137">
        <w:rPr>
          <w:b/>
          <w:bCs/>
          <w:color w:val="262A2A"/>
          <w:w w:val="105"/>
        </w:rPr>
        <w:t xml:space="preserve">CLÁUSULA </w:t>
      </w:r>
      <w:r w:rsidR="00DD7E71" w:rsidRPr="005A4137">
        <w:rPr>
          <w:b/>
          <w:bCs/>
          <w:w w:val="105"/>
        </w:rPr>
        <w:t>7</w:t>
      </w:r>
      <w:r w:rsidR="00C45061" w:rsidRPr="005A4137">
        <w:rPr>
          <w:b/>
          <w:bCs/>
          <w:w w:val="105"/>
        </w:rPr>
        <w:t>6</w:t>
      </w:r>
      <w:r w:rsidRPr="005A4137">
        <w:rPr>
          <w:b/>
          <w:bCs/>
          <w:w w:val="105"/>
        </w:rPr>
        <w:t xml:space="preserve"> </w:t>
      </w:r>
      <w:r w:rsidRPr="005A4137">
        <w:rPr>
          <w:b/>
          <w:bCs/>
          <w:color w:val="262A2A"/>
          <w:w w:val="105"/>
        </w:rPr>
        <w:t>– DO CANAL DE DENÚNCIA</w:t>
      </w:r>
    </w:p>
    <w:p w14:paraId="3AD1E821" w14:textId="77777777" w:rsidR="00823344" w:rsidRPr="005A4137" w:rsidRDefault="00823344" w:rsidP="000C7D63">
      <w:pPr>
        <w:jc w:val="both"/>
        <w:rPr>
          <w:color w:val="262A2A"/>
          <w:w w:val="105"/>
        </w:rPr>
      </w:pPr>
    </w:p>
    <w:p w14:paraId="50F9BEEC" w14:textId="03644931" w:rsidR="00823344" w:rsidRPr="005A4137" w:rsidRDefault="00823344" w:rsidP="000C7D63">
      <w:pPr>
        <w:jc w:val="both"/>
        <w:rPr>
          <w:color w:val="262A2A"/>
          <w:w w:val="105"/>
        </w:rPr>
      </w:pPr>
      <w:r w:rsidRPr="005A4137">
        <w:rPr>
          <w:color w:val="262A2A"/>
          <w:w w:val="105"/>
        </w:rPr>
        <w:t xml:space="preserve">O banco informará </w:t>
      </w:r>
      <w:r w:rsidR="00B8593B" w:rsidRPr="005A4137">
        <w:rPr>
          <w:color w:val="262A2A"/>
          <w:w w:val="105"/>
        </w:rPr>
        <w:t>o canal de denúncia que tratará de questões relacionadas às situações de assédio</w:t>
      </w:r>
      <w:r w:rsidR="00F8760F" w:rsidRPr="005A4137">
        <w:rPr>
          <w:color w:val="262A2A"/>
          <w:w w:val="105"/>
        </w:rPr>
        <w:t xml:space="preserve"> moral e</w:t>
      </w:r>
      <w:r w:rsidR="00B8593B" w:rsidRPr="005A4137">
        <w:rPr>
          <w:color w:val="262A2A"/>
          <w:w w:val="105"/>
        </w:rPr>
        <w:t xml:space="preserve"> sexual.</w:t>
      </w:r>
    </w:p>
    <w:p w14:paraId="2799ECD3" w14:textId="77777777" w:rsidR="00B8593B" w:rsidRPr="005A4137" w:rsidRDefault="00B8593B" w:rsidP="000C7D63">
      <w:pPr>
        <w:jc w:val="both"/>
        <w:rPr>
          <w:color w:val="262A2A"/>
          <w:w w:val="105"/>
        </w:rPr>
      </w:pPr>
    </w:p>
    <w:p w14:paraId="62D19B95" w14:textId="7A7E7534" w:rsidR="00B8593B" w:rsidRPr="005A4137" w:rsidRDefault="00B8593B" w:rsidP="000C7D63">
      <w:pPr>
        <w:jc w:val="both"/>
        <w:rPr>
          <w:color w:val="262A2A"/>
          <w:w w:val="105"/>
        </w:rPr>
      </w:pPr>
      <w:r w:rsidRPr="005A4137">
        <w:rPr>
          <w:b/>
          <w:bCs/>
          <w:color w:val="262A2A"/>
          <w:w w:val="105"/>
        </w:rPr>
        <w:t>Parágrafo único</w:t>
      </w:r>
      <w:r w:rsidRPr="005A4137">
        <w:rPr>
          <w:color w:val="262A2A"/>
          <w:w w:val="105"/>
        </w:rPr>
        <w:t xml:space="preserve"> – O comunicado interno previsto na cláusula anterior conterá informações sobre o canal de denúncia, por meio do qual o empregado que se sentir assediado poderá se comunicar com o banco, assegurad</w:t>
      </w:r>
      <w:r w:rsidR="00F8760F" w:rsidRPr="005A4137">
        <w:rPr>
          <w:color w:val="262A2A"/>
          <w:w w:val="105"/>
        </w:rPr>
        <w:t>o</w:t>
      </w:r>
      <w:r w:rsidRPr="005A4137">
        <w:rPr>
          <w:color w:val="262A2A"/>
          <w:w w:val="105"/>
        </w:rPr>
        <w:t xml:space="preserve"> a confidencialidade.</w:t>
      </w:r>
    </w:p>
    <w:p w14:paraId="7D4A1E60" w14:textId="77777777" w:rsidR="005D435B" w:rsidRPr="005A4137" w:rsidRDefault="005D435B" w:rsidP="000C7D63">
      <w:pPr>
        <w:jc w:val="both"/>
        <w:rPr>
          <w:color w:val="262A2A"/>
          <w:w w:val="105"/>
        </w:rPr>
      </w:pPr>
    </w:p>
    <w:p w14:paraId="7EFAEB5A" w14:textId="6679B1E3" w:rsidR="005D435B" w:rsidRPr="005A4137" w:rsidRDefault="005D435B" w:rsidP="000C7D63">
      <w:pPr>
        <w:jc w:val="both"/>
        <w:rPr>
          <w:b/>
          <w:bCs/>
          <w:color w:val="262A2A"/>
          <w:w w:val="105"/>
        </w:rPr>
      </w:pPr>
      <w:r w:rsidRPr="005A4137">
        <w:rPr>
          <w:b/>
          <w:bCs/>
          <w:color w:val="262A2A"/>
          <w:w w:val="105"/>
        </w:rPr>
        <w:t xml:space="preserve">CLÁUSULA </w:t>
      </w:r>
      <w:r w:rsidR="004518EE" w:rsidRPr="005A4137">
        <w:rPr>
          <w:b/>
          <w:bCs/>
          <w:w w:val="105"/>
        </w:rPr>
        <w:t>7</w:t>
      </w:r>
      <w:r w:rsidR="00C45061" w:rsidRPr="005A4137">
        <w:rPr>
          <w:b/>
          <w:bCs/>
          <w:w w:val="105"/>
        </w:rPr>
        <w:t>7</w:t>
      </w:r>
      <w:r w:rsidRPr="005A4137">
        <w:rPr>
          <w:b/>
          <w:bCs/>
          <w:color w:val="FF0000"/>
          <w:w w:val="105"/>
        </w:rPr>
        <w:t xml:space="preserve"> </w:t>
      </w:r>
      <w:r w:rsidRPr="005A4137">
        <w:rPr>
          <w:b/>
          <w:bCs/>
          <w:color w:val="262A2A"/>
          <w:w w:val="105"/>
        </w:rPr>
        <w:t>– MEDIDAS DE APOIO</w:t>
      </w:r>
    </w:p>
    <w:p w14:paraId="6C76FE63" w14:textId="77777777" w:rsidR="005D435B" w:rsidRPr="005A4137" w:rsidRDefault="005D435B" w:rsidP="000C7D63">
      <w:pPr>
        <w:jc w:val="both"/>
        <w:rPr>
          <w:color w:val="262A2A"/>
          <w:w w:val="105"/>
        </w:rPr>
      </w:pPr>
    </w:p>
    <w:p w14:paraId="1605078D" w14:textId="527152BE" w:rsidR="005D435B" w:rsidRPr="005A4137" w:rsidRDefault="005D435B" w:rsidP="000C7D63">
      <w:pPr>
        <w:jc w:val="both"/>
        <w:rPr>
          <w:w w:val="105"/>
        </w:rPr>
      </w:pPr>
      <w:r w:rsidRPr="005A4137">
        <w:rPr>
          <w:color w:val="262A2A"/>
          <w:w w:val="105"/>
        </w:rPr>
        <w:t xml:space="preserve">O empregado vítima de assédio </w:t>
      </w:r>
      <w:r w:rsidR="00F8760F" w:rsidRPr="005A4137">
        <w:rPr>
          <w:color w:val="262A2A"/>
          <w:w w:val="105"/>
        </w:rPr>
        <w:t xml:space="preserve">moral e </w:t>
      </w:r>
      <w:r w:rsidRPr="005A4137">
        <w:rPr>
          <w:color w:val="262A2A"/>
          <w:w w:val="105"/>
        </w:rPr>
        <w:t>sexual poderá solicitar re</w:t>
      </w:r>
      <w:r w:rsidR="00847A91" w:rsidRPr="005A4137">
        <w:rPr>
          <w:color w:val="262A2A"/>
          <w:w w:val="105"/>
        </w:rPr>
        <w:t xml:space="preserve">alocação para outra </w:t>
      </w:r>
      <w:r w:rsidR="00847A91" w:rsidRPr="005A4137">
        <w:rPr>
          <w:w w:val="105"/>
          <w:highlight w:val="green"/>
        </w:rPr>
        <w:t xml:space="preserve">dependência </w:t>
      </w:r>
      <w:r w:rsidR="00847A91" w:rsidRPr="005A4137">
        <w:rPr>
          <w:b/>
          <w:w w:val="105"/>
          <w:highlight w:val="green"/>
        </w:rPr>
        <w:t>e / ou realocação do acusado</w:t>
      </w:r>
      <w:r w:rsidR="00847A91" w:rsidRPr="005A4137">
        <w:rPr>
          <w:w w:val="105"/>
          <w:highlight w:val="green"/>
        </w:rPr>
        <w:t>.</w:t>
      </w:r>
    </w:p>
    <w:p w14:paraId="1DB801F6" w14:textId="77777777" w:rsidR="005D435B" w:rsidRPr="005A4137" w:rsidRDefault="005D435B" w:rsidP="000C7D63">
      <w:pPr>
        <w:jc w:val="both"/>
        <w:rPr>
          <w:color w:val="262A2A"/>
          <w:w w:val="105"/>
        </w:rPr>
      </w:pPr>
    </w:p>
    <w:p w14:paraId="22485CF3" w14:textId="17A19C3D" w:rsidR="007B3CC2" w:rsidRPr="005A4137" w:rsidRDefault="007B3CC2" w:rsidP="000C7D63">
      <w:pPr>
        <w:jc w:val="both"/>
        <w:rPr>
          <w:color w:val="262A2A"/>
          <w:w w:val="105"/>
        </w:rPr>
      </w:pPr>
      <w:r w:rsidRPr="005A4137">
        <w:rPr>
          <w:b/>
          <w:bCs/>
          <w:color w:val="262A2A"/>
          <w:w w:val="105"/>
        </w:rPr>
        <w:lastRenderedPageBreak/>
        <w:t xml:space="preserve">Parágrafo </w:t>
      </w:r>
      <w:r w:rsidR="00C45061" w:rsidRPr="005A4137">
        <w:rPr>
          <w:b/>
          <w:bCs/>
          <w:color w:val="262A2A"/>
          <w:w w:val="105"/>
        </w:rPr>
        <w:t xml:space="preserve">Único - </w:t>
      </w:r>
      <w:r w:rsidRPr="005A4137">
        <w:rPr>
          <w:color w:val="262A2A"/>
          <w:w w:val="105"/>
        </w:rPr>
        <w:t>O banco disponibi</w:t>
      </w:r>
      <w:r w:rsidR="005F7A3D" w:rsidRPr="005A4137">
        <w:rPr>
          <w:color w:val="262A2A"/>
          <w:w w:val="105"/>
        </w:rPr>
        <w:t>li</w:t>
      </w:r>
      <w:r w:rsidRPr="005A4137">
        <w:rPr>
          <w:color w:val="262A2A"/>
          <w:w w:val="105"/>
        </w:rPr>
        <w:t xml:space="preserve">zará </w:t>
      </w:r>
      <w:r w:rsidR="005F7A3D" w:rsidRPr="005A4137">
        <w:rPr>
          <w:color w:val="262A2A"/>
          <w:w w:val="105"/>
        </w:rPr>
        <w:t>ajuda médica psicológica aos funcionários vítimas de assédio</w:t>
      </w:r>
      <w:r w:rsidR="00F8760F" w:rsidRPr="005A4137">
        <w:rPr>
          <w:color w:val="262A2A"/>
          <w:w w:val="105"/>
        </w:rPr>
        <w:t>s e/ou outras formas de violências no trabalho</w:t>
      </w:r>
      <w:r w:rsidR="005F7A3D" w:rsidRPr="005A4137">
        <w:rPr>
          <w:color w:val="262A2A"/>
          <w:w w:val="105"/>
        </w:rPr>
        <w:t>.</w:t>
      </w:r>
    </w:p>
    <w:p w14:paraId="2512E0DF" w14:textId="77777777" w:rsidR="005F7A3D" w:rsidRPr="005A4137" w:rsidRDefault="005F7A3D" w:rsidP="000C7D63">
      <w:pPr>
        <w:jc w:val="both"/>
        <w:rPr>
          <w:color w:val="262A2A"/>
          <w:w w:val="105"/>
        </w:rPr>
      </w:pPr>
    </w:p>
    <w:p w14:paraId="7C311AD9" w14:textId="77EC1E75" w:rsidR="005D435B" w:rsidRPr="005A4137" w:rsidRDefault="005D435B" w:rsidP="000C7D63">
      <w:pPr>
        <w:jc w:val="both"/>
        <w:rPr>
          <w:b/>
          <w:bCs/>
          <w:color w:val="262A2A"/>
          <w:w w:val="105"/>
        </w:rPr>
      </w:pPr>
      <w:r w:rsidRPr="005A4137">
        <w:rPr>
          <w:b/>
          <w:bCs/>
          <w:color w:val="262A2A"/>
          <w:w w:val="105"/>
        </w:rPr>
        <w:t xml:space="preserve">CLÁUSULA </w:t>
      </w:r>
      <w:r w:rsidR="00BA284C" w:rsidRPr="005A4137">
        <w:rPr>
          <w:b/>
          <w:bCs/>
          <w:w w:val="105"/>
        </w:rPr>
        <w:t>78</w:t>
      </w:r>
      <w:r w:rsidRPr="005A4137">
        <w:rPr>
          <w:b/>
          <w:bCs/>
          <w:w w:val="105"/>
        </w:rPr>
        <w:t xml:space="preserve"> </w:t>
      </w:r>
      <w:r w:rsidRPr="005A4137">
        <w:rPr>
          <w:b/>
          <w:bCs/>
          <w:color w:val="262A2A"/>
          <w:w w:val="105"/>
        </w:rPr>
        <w:t>– DA PARTICIPAÇÃO DO SINDICATO PROFISSIONAL</w:t>
      </w:r>
    </w:p>
    <w:p w14:paraId="1E444329" w14:textId="77777777" w:rsidR="005D435B" w:rsidRPr="005A4137" w:rsidRDefault="005D435B" w:rsidP="000C7D63">
      <w:pPr>
        <w:jc w:val="both"/>
        <w:rPr>
          <w:color w:val="262A2A"/>
          <w:w w:val="105"/>
        </w:rPr>
      </w:pPr>
    </w:p>
    <w:p w14:paraId="650FEA4A" w14:textId="28AEB9A4" w:rsidR="005D435B" w:rsidRPr="005A4137" w:rsidRDefault="005D435B" w:rsidP="000C7D63">
      <w:pPr>
        <w:jc w:val="both"/>
        <w:rPr>
          <w:color w:val="262A2A"/>
          <w:w w:val="105"/>
        </w:rPr>
      </w:pPr>
      <w:r w:rsidRPr="005A4137">
        <w:rPr>
          <w:color w:val="262A2A"/>
          <w:w w:val="105"/>
        </w:rPr>
        <w:t>O sindicato profissional signatário desta Convenção também poderá, a seu critério, disponibilizar canal específico, nos mesmos moldes do previsto na cláusula que trata do canal de denúncia.</w:t>
      </w:r>
    </w:p>
    <w:p w14:paraId="0608B475" w14:textId="77777777" w:rsidR="007A640B" w:rsidRPr="005A4137" w:rsidRDefault="007A640B" w:rsidP="000C7D63">
      <w:pPr>
        <w:jc w:val="both"/>
        <w:rPr>
          <w:color w:val="262A2A"/>
          <w:w w:val="105"/>
        </w:rPr>
      </w:pPr>
    </w:p>
    <w:p w14:paraId="65FA0541" w14:textId="562E0018" w:rsidR="007A640B" w:rsidRPr="005A4137" w:rsidRDefault="007A640B" w:rsidP="000C7D63">
      <w:pPr>
        <w:jc w:val="both"/>
        <w:rPr>
          <w:b/>
          <w:bCs/>
          <w:color w:val="262A2A"/>
          <w:w w:val="105"/>
        </w:rPr>
      </w:pPr>
      <w:r w:rsidRPr="005A4137">
        <w:rPr>
          <w:b/>
          <w:bCs/>
          <w:color w:val="262A2A"/>
          <w:w w:val="105"/>
        </w:rPr>
        <w:t xml:space="preserve">CLÁUSULA </w:t>
      </w:r>
      <w:r w:rsidR="00BA284C" w:rsidRPr="005A4137">
        <w:rPr>
          <w:b/>
          <w:bCs/>
          <w:w w:val="105"/>
        </w:rPr>
        <w:t>79</w:t>
      </w:r>
      <w:r w:rsidRPr="005A4137">
        <w:rPr>
          <w:b/>
          <w:bCs/>
          <w:w w:val="105"/>
        </w:rPr>
        <w:t xml:space="preserve"> </w:t>
      </w:r>
      <w:r w:rsidRPr="005A4137">
        <w:rPr>
          <w:b/>
          <w:bCs/>
          <w:color w:val="262A2A"/>
          <w:w w:val="105"/>
        </w:rPr>
        <w:t>– DO ACOMPANHAMENTO</w:t>
      </w:r>
    </w:p>
    <w:p w14:paraId="68E64928" w14:textId="77777777" w:rsidR="007A640B" w:rsidRPr="005A4137" w:rsidRDefault="007A640B" w:rsidP="000C7D63">
      <w:pPr>
        <w:jc w:val="both"/>
        <w:rPr>
          <w:color w:val="262A2A"/>
          <w:w w:val="105"/>
        </w:rPr>
      </w:pPr>
    </w:p>
    <w:p w14:paraId="199D1ECD" w14:textId="69F59D07" w:rsidR="007A640B" w:rsidRPr="005A4137" w:rsidRDefault="007A640B" w:rsidP="000C7D63">
      <w:pPr>
        <w:jc w:val="both"/>
        <w:rPr>
          <w:color w:val="262A2A"/>
          <w:w w:val="105"/>
        </w:rPr>
      </w:pPr>
      <w:r w:rsidRPr="005A4137">
        <w:rPr>
          <w:color w:val="262A2A"/>
          <w:w w:val="105"/>
        </w:rPr>
        <w:t>O acompanhamento da aplicação da presente Convenção será realizado pela Comissão Bipartite de Diversidade, que tem por finalidade o acompanhamento e eventual aperfeiçoamento do mecanismo de prevenção.</w:t>
      </w:r>
    </w:p>
    <w:p w14:paraId="6D179569" w14:textId="77777777" w:rsidR="0033390E" w:rsidRPr="005A4137" w:rsidRDefault="0033390E" w:rsidP="000C7D63">
      <w:pPr>
        <w:jc w:val="both"/>
        <w:rPr>
          <w:color w:val="262A2A"/>
          <w:w w:val="105"/>
        </w:rPr>
      </w:pPr>
    </w:p>
    <w:p w14:paraId="4CA1E9FD" w14:textId="1C3F4F64" w:rsidR="007A640B" w:rsidRPr="005A4137" w:rsidRDefault="007A640B" w:rsidP="007A640B">
      <w:pPr>
        <w:jc w:val="center"/>
        <w:rPr>
          <w:b/>
          <w:bCs/>
          <w:color w:val="262A2A"/>
          <w:w w:val="105"/>
        </w:rPr>
      </w:pPr>
      <w:r w:rsidRPr="005A4137">
        <w:rPr>
          <w:b/>
          <w:bCs/>
          <w:color w:val="262A2A"/>
          <w:w w:val="105"/>
        </w:rPr>
        <w:t>VIOLÊNCIA CONTRA A MULHER</w:t>
      </w:r>
    </w:p>
    <w:p w14:paraId="6CF1625C" w14:textId="77777777" w:rsidR="007A640B" w:rsidRPr="005A4137" w:rsidRDefault="007A640B" w:rsidP="000C7D63">
      <w:pPr>
        <w:jc w:val="both"/>
        <w:rPr>
          <w:b/>
          <w:bCs/>
          <w:color w:val="262A2A"/>
          <w:w w:val="105"/>
        </w:rPr>
      </w:pPr>
    </w:p>
    <w:p w14:paraId="461AD666" w14:textId="67DB6CEE" w:rsidR="007A640B" w:rsidRPr="005A4137" w:rsidRDefault="007A640B" w:rsidP="000C7D63">
      <w:pPr>
        <w:jc w:val="both"/>
        <w:rPr>
          <w:b/>
          <w:bCs/>
          <w:color w:val="262A2A"/>
          <w:w w:val="105"/>
        </w:rPr>
      </w:pPr>
      <w:r w:rsidRPr="005A4137">
        <w:rPr>
          <w:b/>
          <w:bCs/>
          <w:color w:val="262A2A"/>
          <w:w w:val="105"/>
        </w:rPr>
        <w:t xml:space="preserve">CLÁUSULA </w:t>
      </w:r>
      <w:r w:rsidR="00BA284C" w:rsidRPr="005A4137">
        <w:rPr>
          <w:b/>
          <w:bCs/>
          <w:w w:val="105"/>
        </w:rPr>
        <w:t>80</w:t>
      </w:r>
      <w:r w:rsidRPr="005A4137">
        <w:rPr>
          <w:b/>
          <w:bCs/>
          <w:color w:val="FF0000"/>
          <w:w w:val="105"/>
        </w:rPr>
        <w:t xml:space="preserve"> </w:t>
      </w:r>
      <w:r w:rsidRPr="005A4137">
        <w:rPr>
          <w:b/>
          <w:bCs/>
          <w:color w:val="262A2A"/>
          <w:w w:val="105"/>
        </w:rPr>
        <w:t>– INICIATIVAS DE PREVENÇÃO À VIOLÊNCIA CONTRA A MULHER</w:t>
      </w:r>
    </w:p>
    <w:p w14:paraId="1B0FD56E" w14:textId="77777777" w:rsidR="007A640B" w:rsidRPr="005A4137" w:rsidRDefault="007A640B" w:rsidP="000C7D63">
      <w:pPr>
        <w:jc w:val="both"/>
        <w:rPr>
          <w:color w:val="262A2A"/>
          <w:w w:val="105"/>
        </w:rPr>
      </w:pPr>
    </w:p>
    <w:p w14:paraId="27074BD7" w14:textId="34627DE9" w:rsidR="007A640B" w:rsidRPr="005A4137" w:rsidRDefault="007A640B" w:rsidP="000C7D63">
      <w:pPr>
        <w:jc w:val="both"/>
        <w:rPr>
          <w:color w:val="262A2A"/>
          <w:w w:val="105"/>
        </w:rPr>
      </w:pPr>
      <w:r w:rsidRPr="005A4137">
        <w:rPr>
          <w:color w:val="262A2A"/>
          <w:w w:val="105"/>
        </w:rPr>
        <w:t>As partes estabelecem que serão realizadas iniciativas, por meio de instituto(s) especializado(s), contratados especificamente para esse fim, para conscientização a respeito da prevenção à violência contra a mulher. Essas iniciativas se dividirão em 3 (três) eixos de atuação:</w:t>
      </w:r>
    </w:p>
    <w:p w14:paraId="2B1817C6" w14:textId="77777777" w:rsidR="007A640B" w:rsidRPr="005A4137" w:rsidRDefault="007A640B" w:rsidP="000C7D63">
      <w:pPr>
        <w:jc w:val="both"/>
        <w:rPr>
          <w:color w:val="262A2A"/>
          <w:w w:val="105"/>
        </w:rPr>
      </w:pPr>
    </w:p>
    <w:p w14:paraId="1111B950" w14:textId="78EA03D6" w:rsidR="007A640B" w:rsidRPr="005A4137" w:rsidRDefault="007A640B" w:rsidP="000C7D63">
      <w:pPr>
        <w:jc w:val="both"/>
        <w:rPr>
          <w:color w:val="262A2A"/>
          <w:w w:val="105"/>
        </w:rPr>
      </w:pPr>
      <w:r w:rsidRPr="005A4137">
        <w:rPr>
          <w:color w:val="262A2A"/>
          <w:w w:val="105"/>
        </w:rPr>
        <w:t xml:space="preserve">a) </w:t>
      </w:r>
      <w:r w:rsidRPr="005A4137">
        <w:rPr>
          <w:b/>
          <w:bCs/>
          <w:color w:val="262A2A"/>
          <w:w w:val="105"/>
        </w:rPr>
        <w:t>Sociedade civil</w:t>
      </w:r>
      <w:r w:rsidRPr="005A4137">
        <w:rPr>
          <w:color w:val="262A2A"/>
          <w:w w:val="105"/>
        </w:rPr>
        <w:t>: O instituto contratado apresentará proposta de conscientização acerca das medidas para prevenção à violência contra a mulher, voltada a comunidade que apresente elevados indicadores de ocorrências desta natureza, justificando os critérios para escolha da mesma, acompanhado de cronograma e plano de ação;</w:t>
      </w:r>
    </w:p>
    <w:p w14:paraId="1BBEE107" w14:textId="77777777" w:rsidR="007A640B" w:rsidRPr="005A4137" w:rsidRDefault="007A640B" w:rsidP="000C7D63">
      <w:pPr>
        <w:jc w:val="both"/>
        <w:rPr>
          <w:color w:val="262A2A"/>
          <w:w w:val="105"/>
        </w:rPr>
      </w:pPr>
    </w:p>
    <w:p w14:paraId="0D515CF3" w14:textId="0E28D049" w:rsidR="007A640B" w:rsidRPr="005A4137" w:rsidRDefault="007A640B" w:rsidP="000C7D63">
      <w:pPr>
        <w:jc w:val="both"/>
        <w:rPr>
          <w:color w:val="262A2A"/>
          <w:w w:val="105"/>
        </w:rPr>
      </w:pPr>
      <w:r w:rsidRPr="005A4137">
        <w:rPr>
          <w:color w:val="262A2A"/>
          <w:w w:val="105"/>
        </w:rPr>
        <w:t xml:space="preserve">b) </w:t>
      </w:r>
      <w:r w:rsidRPr="005A4137">
        <w:rPr>
          <w:b/>
          <w:bCs/>
          <w:color w:val="262A2A"/>
          <w:w w:val="105"/>
        </w:rPr>
        <w:t>Entidades Sindicais</w:t>
      </w:r>
      <w:r w:rsidRPr="005A4137">
        <w:rPr>
          <w:color w:val="262A2A"/>
          <w:w w:val="105"/>
        </w:rPr>
        <w:t>: O instituto contratado deverá elaborar, disponibilizar e ministrar treinamento</w:t>
      </w:r>
      <w:r w:rsidR="009279D0" w:rsidRPr="005A4137">
        <w:rPr>
          <w:color w:val="262A2A"/>
          <w:w w:val="105"/>
        </w:rPr>
        <w:t xml:space="preserve"> para representantes que vierem a ser indicados pelas entidades sindicais signatárias desta Convenção Coletiva de Trabalho; e</w:t>
      </w:r>
    </w:p>
    <w:p w14:paraId="673FD0A8" w14:textId="77777777" w:rsidR="009279D0" w:rsidRPr="005A4137" w:rsidRDefault="009279D0" w:rsidP="000C7D63">
      <w:pPr>
        <w:jc w:val="both"/>
        <w:rPr>
          <w:color w:val="262A2A"/>
          <w:w w:val="105"/>
        </w:rPr>
      </w:pPr>
    </w:p>
    <w:p w14:paraId="7D97B7A2" w14:textId="13A60CB4" w:rsidR="009279D0" w:rsidRPr="005A4137" w:rsidRDefault="009279D0" w:rsidP="000C7D63">
      <w:pPr>
        <w:jc w:val="both"/>
        <w:rPr>
          <w:color w:val="262A2A"/>
          <w:w w:val="105"/>
        </w:rPr>
      </w:pPr>
      <w:r w:rsidRPr="005A4137">
        <w:rPr>
          <w:color w:val="262A2A"/>
          <w:w w:val="105"/>
        </w:rPr>
        <w:t xml:space="preserve">c) </w:t>
      </w:r>
      <w:r w:rsidRPr="005A4137">
        <w:rPr>
          <w:b/>
          <w:bCs/>
          <w:color w:val="262A2A"/>
          <w:w w:val="105"/>
        </w:rPr>
        <w:t>Grupos Técnicos de Diversidade</w:t>
      </w:r>
      <w:r w:rsidRPr="005A4137">
        <w:rPr>
          <w:color w:val="262A2A"/>
          <w:w w:val="105"/>
        </w:rPr>
        <w:t>: O instituto contratado realizará até 10 (dez) reuniões, com integrantes de Grupos Técnicos de Diversidade, para fins de consultoria e aconselhamento sobre o tema, assegurando o fornecimento de material, caso seja solicitado.</w:t>
      </w:r>
    </w:p>
    <w:p w14:paraId="36DBE27E" w14:textId="77777777" w:rsidR="009279D0" w:rsidRPr="005A4137" w:rsidRDefault="009279D0" w:rsidP="000C7D63">
      <w:pPr>
        <w:jc w:val="both"/>
        <w:rPr>
          <w:color w:val="262A2A"/>
          <w:w w:val="105"/>
        </w:rPr>
      </w:pPr>
    </w:p>
    <w:p w14:paraId="451FA9BE" w14:textId="4DDB4108" w:rsidR="009279D0" w:rsidRPr="005A4137" w:rsidRDefault="009279D0" w:rsidP="000C7D63">
      <w:pPr>
        <w:jc w:val="both"/>
        <w:rPr>
          <w:color w:val="262A2A"/>
          <w:w w:val="105"/>
        </w:rPr>
      </w:pPr>
      <w:r w:rsidRPr="005A4137">
        <w:rPr>
          <w:b/>
          <w:bCs/>
          <w:color w:val="262A2A"/>
          <w:w w:val="105"/>
        </w:rPr>
        <w:t xml:space="preserve">Parágrafo </w:t>
      </w:r>
      <w:r w:rsidR="00BA284C" w:rsidRPr="005A4137">
        <w:rPr>
          <w:b/>
          <w:bCs/>
          <w:color w:val="262A2A"/>
          <w:w w:val="105"/>
        </w:rPr>
        <w:t>Único</w:t>
      </w:r>
      <w:r w:rsidRPr="005A4137">
        <w:rPr>
          <w:color w:val="262A2A"/>
          <w:w w:val="105"/>
        </w:rPr>
        <w:t xml:space="preserve"> – Todas as despesas decorrentes da presente cláusula serão de responsabilidade da FENABAN.</w:t>
      </w:r>
    </w:p>
    <w:p w14:paraId="4515AB5F" w14:textId="77777777" w:rsidR="00AF7FB1" w:rsidRPr="005A4137" w:rsidRDefault="00AF7FB1" w:rsidP="000C7D63">
      <w:pPr>
        <w:jc w:val="both"/>
        <w:rPr>
          <w:color w:val="262A2A"/>
          <w:w w:val="105"/>
        </w:rPr>
      </w:pPr>
    </w:p>
    <w:p w14:paraId="0A2BCBA7" w14:textId="77777777" w:rsidR="00AF7FB1" w:rsidRPr="005A4137" w:rsidRDefault="00AF7FB1" w:rsidP="00AF7FB1">
      <w:pPr>
        <w:spacing w:line="276" w:lineRule="auto"/>
        <w:jc w:val="center"/>
        <w:rPr>
          <w:b/>
          <w:bCs/>
          <w:color w:val="000000" w:themeColor="text1"/>
        </w:rPr>
      </w:pPr>
      <w:r w:rsidRPr="005A4137">
        <w:rPr>
          <w:b/>
          <w:bCs/>
          <w:color w:val="000000" w:themeColor="text1"/>
        </w:rPr>
        <w:t>MULHERES NA TECNOLOGIA</w:t>
      </w:r>
    </w:p>
    <w:p w14:paraId="4D306AFB" w14:textId="77777777" w:rsidR="00AF7FB1" w:rsidRPr="005A4137" w:rsidRDefault="00AF7FB1" w:rsidP="00AF7FB1">
      <w:pPr>
        <w:spacing w:line="276" w:lineRule="auto"/>
        <w:jc w:val="both"/>
        <w:rPr>
          <w:color w:val="000000" w:themeColor="text1"/>
        </w:rPr>
      </w:pPr>
    </w:p>
    <w:p w14:paraId="55850A8E" w14:textId="02A227E9" w:rsidR="00AF7FB1" w:rsidRPr="005A4137" w:rsidRDefault="00AF7FB1" w:rsidP="00AF7FB1">
      <w:pPr>
        <w:spacing w:line="276" w:lineRule="auto"/>
        <w:jc w:val="both"/>
        <w:rPr>
          <w:b/>
          <w:bCs/>
          <w:color w:val="000000" w:themeColor="text1"/>
        </w:rPr>
      </w:pPr>
      <w:r w:rsidRPr="005A4137">
        <w:rPr>
          <w:b/>
          <w:bCs/>
          <w:color w:val="000000" w:themeColor="text1"/>
        </w:rPr>
        <w:t xml:space="preserve">CLÁUSULA </w:t>
      </w:r>
      <w:r w:rsidR="00C75C7E" w:rsidRPr="005A4137">
        <w:rPr>
          <w:b/>
          <w:bCs/>
          <w:color w:val="000000" w:themeColor="text1"/>
        </w:rPr>
        <w:t>8</w:t>
      </w:r>
      <w:r w:rsidR="00BA284C" w:rsidRPr="005A4137">
        <w:rPr>
          <w:b/>
          <w:bCs/>
          <w:color w:val="000000" w:themeColor="text1"/>
        </w:rPr>
        <w:t>1</w:t>
      </w:r>
      <w:r w:rsidRPr="005A4137">
        <w:rPr>
          <w:b/>
          <w:bCs/>
          <w:color w:val="000000" w:themeColor="text1"/>
        </w:rPr>
        <w:t xml:space="preserve"> - MULHERES NA TECNOLOGIA </w:t>
      </w:r>
    </w:p>
    <w:p w14:paraId="6BF2CE96" w14:textId="77777777" w:rsidR="00AF7FB1" w:rsidRPr="005A4137" w:rsidRDefault="00AF7FB1" w:rsidP="00AF7FB1">
      <w:pPr>
        <w:spacing w:line="276" w:lineRule="auto"/>
        <w:jc w:val="both"/>
        <w:rPr>
          <w:color w:val="000000" w:themeColor="text1"/>
        </w:rPr>
      </w:pPr>
    </w:p>
    <w:p w14:paraId="5CEC4B00" w14:textId="6CD98859" w:rsidR="00AF7FB1" w:rsidRPr="005A4137" w:rsidRDefault="00AF7FB1" w:rsidP="00AF7FB1">
      <w:pPr>
        <w:spacing w:line="276" w:lineRule="auto"/>
        <w:jc w:val="both"/>
        <w:rPr>
          <w:color w:val="000000" w:themeColor="text1"/>
        </w:rPr>
      </w:pPr>
      <w:r w:rsidRPr="005A4137">
        <w:rPr>
          <w:color w:val="000000" w:themeColor="text1"/>
        </w:rPr>
        <w:t>As partes signatárias desta Convenção declaram apoio a inclusão de mulheres na área de tecnologia</w:t>
      </w:r>
      <w:r w:rsidR="0097029F" w:rsidRPr="005A4137">
        <w:rPr>
          <w:color w:val="000000" w:themeColor="text1"/>
        </w:rPr>
        <w:t xml:space="preserve">, disponibilizando informações aos seus empregados sobre as </w:t>
      </w:r>
      <w:r w:rsidR="0097029F" w:rsidRPr="005A4137">
        <w:rPr>
          <w:color w:val="000000" w:themeColor="text1"/>
        </w:rPr>
        <w:lastRenderedPageBreak/>
        <w:t>iniciativas adotadas na promoção de inclusão de mulheres na área de tecnologia, como equidade entre homens e mulheres no mercado de trabalho.</w:t>
      </w:r>
    </w:p>
    <w:p w14:paraId="7006183D" w14:textId="77777777" w:rsidR="00AF7FB1" w:rsidRPr="005A4137" w:rsidRDefault="00AF7FB1" w:rsidP="00AF7FB1">
      <w:pPr>
        <w:spacing w:line="276" w:lineRule="auto"/>
        <w:jc w:val="both"/>
        <w:rPr>
          <w:color w:val="000000" w:themeColor="text1"/>
        </w:rPr>
      </w:pPr>
    </w:p>
    <w:p w14:paraId="49C76134" w14:textId="6417C609" w:rsidR="00AF7FB1" w:rsidRPr="005A4137" w:rsidRDefault="00AF7FB1" w:rsidP="00AF7FB1">
      <w:pPr>
        <w:spacing w:line="276" w:lineRule="auto"/>
        <w:jc w:val="both"/>
        <w:rPr>
          <w:b/>
          <w:bCs/>
          <w:color w:val="000000" w:themeColor="text1"/>
        </w:rPr>
      </w:pPr>
      <w:r w:rsidRPr="005A4137">
        <w:rPr>
          <w:b/>
          <w:bCs/>
          <w:color w:val="000000" w:themeColor="text1"/>
        </w:rPr>
        <w:t xml:space="preserve">CLÁUSULA </w:t>
      </w:r>
      <w:r w:rsidR="00C75C7E" w:rsidRPr="005A4137">
        <w:rPr>
          <w:b/>
          <w:bCs/>
          <w:color w:val="000000" w:themeColor="text1"/>
        </w:rPr>
        <w:t>8</w:t>
      </w:r>
      <w:r w:rsidR="00BA284C" w:rsidRPr="005A4137">
        <w:rPr>
          <w:b/>
          <w:bCs/>
          <w:color w:val="000000" w:themeColor="text1"/>
        </w:rPr>
        <w:t>2</w:t>
      </w:r>
      <w:r w:rsidRPr="005A4137">
        <w:rPr>
          <w:b/>
          <w:bCs/>
          <w:color w:val="000000" w:themeColor="text1"/>
        </w:rPr>
        <w:t xml:space="preserve"> - MULHERES NA TECNOLOGIA - INTRODUÇÃO À PROGRAMAÇÃO</w:t>
      </w:r>
    </w:p>
    <w:p w14:paraId="00E8D2C0" w14:textId="77777777" w:rsidR="00AF7FB1" w:rsidRPr="005A4137" w:rsidRDefault="00AF7FB1" w:rsidP="00AF7FB1">
      <w:pPr>
        <w:spacing w:line="276" w:lineRule="auto"/>
        <w:jc w:val="both"/>
        <w:rPr>
          <w:color w:val="000000" w:themeColor="text1"/>
        </w:rPr>
      </w:pPr>
      <w:r w:rsidRPr="005A4137">
        <w:rPr>
          <w:color w:val="000000" w:themeColor="text1"/>
        </w:rPr>
        <w:t xml:space="preserve"> </w:t>
      </w:r>
    </w:p>
    <w:p w14:paraId="7EE9AE78" w14:textId="77777777" w:rsidR="00AF7FB1" w:rsidRPr="005A4137" w:rsidRDefault="00AF7FB1" w:rsidP="00AF7FB1">
      <w:pPr>
        <w:spacing w:line="276" w:lineRule="auto"/>
        <w:jc w:val="both"/>
        <w:rPr>
          <w:color w:val="000000" w:themeColor="text1"/>
        </w:rPr>
      </w:pPr>
      <w:r w:rsidRPr="005A4137">
        <w:rPr>
          <w:color w:val="000000" w:themeColor="text1"/>
        </w:rPr>
        <w:t>Excepcionalmente, as partes estabelecem que serão fornecidas um total de 3.000 (três mil) bolsas para um curso de introdução à programação com o objetivo de capacitar mulheres com os primeiros passos na aprendizagem da programação, contribuindo para que mais sintam-se capazes e motivadas com a área de tecnologia.</w:t>
      </w:r>
    </w:p>
    <w:p w14:paraId="65D71D91" w14:textId="77777777" w:rsidR="00AF7FB1" w:rsidRPr="005A4137" w:rsidRDefault="00AF7FB1" w:rsidP="00AF7FB1">
      <w:pPr>
        <w:spacing w:line="276" w:lineRule="auto"/>
        <w:jc w:val="both"/>
        <w:rPr>
          <w:b/>
          <w:bCs/>
          <w:color w:val="000000" w:themeColor="text1"/>
        </w:rPr>
      </w:pPr>
    </w:p>
    <w:p w14:paraId="08961F51" w14:textId="77777777" w:rsidR="00AF7FB1" w:rsidRPr="005A4137" w:rsidRDefault="00AF7FB1" w:rsidP="00AF7FB1">
      <w:pPr>
        <w:spacing w:line="276" w:lineRule="auto"/>
        <w:jc w:val="both"/>
        <w:rPr>
          <w:color w:val="000000" w:themeColor="text1"/>
        </w:rPr>
      </w:pPr>
      <w:r w:rsidRPr="005A4137">
        <w:rPr>
          <w:b/>
          <w:bCs/>
          <w:color w:val="000000" w:themeColor="text1"/>
        </w:rPr>
        <w:t>Parágrafo primeiro</w:t>
      </w:r>
      <w:r w:rsidRPr="005A4137">
        <w:rPr>
          <w:color w:val="000000" w:themeColor="text1"/>
        </w:rPr>
        <w:t xml:space="preserve"> - As candidatas aprovadas no processo seletivo, poderão escolher um dos seguintes cursos:</w:t>
      </w:r>
    </w:p>
    <w:p w14:paraId="1B1E740D" w14:textId="5D6A8F72" w:rsidR="00AF7FB1" w:rsidRPr="005A4137" w:rsidRDefault="00AF7FB1" w:rsidP="0097029F">
      <w:pPr>
        <w:tabs>
          <w:tab w:val="left" w:pos="284"/>
        </w:tabs>
        <w:jc w:val="both"/>
        <w:rPr>
          <w:color w:val="000000" w:themeColor="text1"/>
        </w:rPr>
      </w:pPr>
      <w:r w:rsidRPr="005A4137">
        <w:rPr>
          <w:color w:val="000000" w:themeColor="text1"/>
        </w:rPr>
        <w:t>i.</w:t>
      </w:r>
      <w:r w:rsidRPr="005A4137">
        <w:rPr>
          <w:color w:val="000000" w:themeColor="text1"/>
        </w:rPr>
        <w:tab/>
        <w:t xml:space="preserve">Primeiros passos em dados; </w:t>
      </w:r>
    </w:p>
    <w:p w14:paraId="6EC2F642" w14:textId="5C0DF4AF" w:rsidR="00AF7FB1" w:rsidRPr="005A4137" w:rsidRDefault="00AF7FB1" w:rsidP="0097029F">
      <w:pPr>
        <w:tabs>
          <w:tab w:val="left" w:pos="284"/>
        </w:tabs>
        <w:jc w:val="both"/>
        <w:rPr>
          <w:color w:val="000000" w:themeColor="text1"/>
        </w:rPr>
      </w:pPr>
      <w:r w:rsidRPr="005A4137">
        <w:rPr>
          <w:color w:val="000000" w:themeColor="text1"/>
        </w:rPr>
        <w:t>ii.</w:t>
      </w:r>
      <w:r w:rsidRPr="005A4137">
        <w:rPr>
          <w:color w:val="000000" w:themeColor="text1"/>
        </w:rPr>
        <w:tab/>
        <w:t xml:space="preserve">Meu primeiro site responsivo; </w:t>
      </w:r>
    </w:p>
    <w:p w14:paraId="455B9995" w14:textId="1E70C979" w:rsidR="00AF7FB1" w:rsidRPr="005A4137" w:rsidRDefault="00AF7FB1" w:rsidP="0097029F">
      <w:pPr>
        <w:tabs>
          <w:tab w:val="left" w:pos="284"/>
        </w:tabs>
        <w:jc w:val="both"/>
        <w:rPr>
          <w:color w:val="000000" w:themeColor="text1"/>
        </w:rPr>
      </w:pPr>
      <w:r w:rsidRPr="005A4137">
        <w:rPr>
          <w:color w:val="000000" w:themeColor="text1"/>
        </w:rPr>
        <w:t>iii.</w:t>
      </w:r>
      <w:r w:rsidRPr="005A4137">
        <w:rPr>
          <w:color w:val="000000" w:themeColor="text1"/>
        </w:rPr>
        <w:tab/>
        <w:t xml:space="preserve">Minha primeira API; e </w:t>
      </w:r>
    </w:p>
    <w:p w14:paraId="661FCFA1" w14:textId="67EDF003" w:rsidR="00AF7FB1" w:rsidRPr="005A4137" w:rsidRDefault="00AF7FB1" w:rsidP="00AF7FB1">
      <w:pPr>
        <w:tabs>
          <w:tab w:val="left" w:pos="284"/>
        </w:tabs>
        <w:spacing w:line="276" w:lineRule="auto"/>
        <w:jc w:val="both"/>
        <w:rPr>
          <w:color w:val="000000" w:themeColor="text1"/>
        </w:rPr>
      </w:pPr>
      <w:r w:rsidRPr="005A4137">
        <w:rPr>
          <w:color w:val="000000" w:themeColor="text1"/>
        </w:rPr>
        <w:t>iv.</w:t>
      </w:r>
      <w:r w:rsidRPr="005A4137">
        <w:rPr>
          <w:color w:val="000000" w:themeColor="text1"/>
        </w:rPr>
        <w:tab/>
        <w:t xml:space="preserve">Minha primeira página </w:t>
      </w:r>
      <w:r w:rsidRPr="005A4137">
        <w:rPr>
          <w:i/>
          <w:iCs/>
          <w:color w:val="000000" w:themeColor="text1"/>
        </w:rPr>
        <w:t>web</w:t>
      </w:r>
      <w:r w:rsidRPr="005A4137">
        <w:rPr>
          <w:color w:val="000000" w:themeColor="text1"/>
        </w:rPr>
        <w:t xml:space="preserve">. </w:t>
      </w:r>
    </w:p>
    <w:p w14:paraId="2E1D80C0" w14:textId="77777777" w:rsidR="0097029F" w:rsidRPr="005A4137" w:rsidRDefault="0097029F" w:rsidP="00AF7FB1">
      <w:pPr>
        <w:tabs>
          <w:tab w:val="left" w:pos="284"/>
        </w:tabs>
        <w:spacing w:line="276" w:lineRule="auto"/>
        <w:jc w:val="both"/>
        <w:rPr>
          <w:color w:val="000000" w:themeColor="text1"/>
        </w:rPr>
      </w:pPr>
    </w:p>
    <w:p w14:paraId="24E6BCDD" w14:textId="134EF507" w:rsidR="00AF7FB1" w:rsidRPr="005A4137" w:rsidRDefault="00AF7FB1" w:rsidP="00AF7FB1">
      <w:pPr>
        <w:spacing w:line="276" w:lineRule="auto"/>
        <w:jc w:val="both"/>
        <w:rPr>
          <w:color w:val="000000" w:themeColor="text1"/>
        </w:rPr>
      </w:pPr>
      <w:r w:rsidRPr="005A4137">
        <w:rPr>
          <w:b/>
          <w:bCs/>
          <w:color w:val="000000" w:themeColor="text1"/>
        </w:rPr>
        <w:t>Parágrafo segundo</w:t>
      </w:r>
      <w:r w:rsidRPr="005A4137">
        <w:rPr>
          <w:color w:val="000000" w:themeColor="text1"/>
        </w:rPr>
        <w:t xml:space="preserve"> - </w:t>
      </w:r>
      <w:r w:rsidR="0097029F" w:rsidRPr="005A4137">
        <w:rPr>
          <w:color w:val="000000" w:themeColor="text1"/>
        </w:rPr>
        <w:t>o</w:t>
      </w:r>
      <w:r w:rsidRPr="005A4137">
        <w:rPr>
          <w:color w:val="000000" w:themeColor="text1"/>
        </w:rPr>
        <w:t xml:space="preserve"> responsável pelo curso e pela seleção das candidatas, </w:t>
      </w:r>
      <w:r w:rsidR="0097029F" w:rsidRPr="005A4137">
        <w:rPr>
          <w:color w:val="000000" w:themeColor="text1"/>
        </w:rPr>
        <w:t xml:space="preserve">deverá </w:t>
      </w:r>
      <w:r w:rsidRPr="005A4137">
        <w:rPr>
          <w:color w:val="000000" w:themeColor="text1"/>
        </w:rPr>
        <w:t xml:space="preserve">observar a participação de mulheres negras, LGBTQIA+, mães e responsáveis e mulheres trans e travestis. </w:t>
      </w:r>
    </w:p>
    <w:p w14:paraId="42E83045" w14:textId="77777777" w:rsidR="00AF7FB1" w:rsidRPr="005A4137" w:rsidRDefault="00AF7FB1" w:rsidP="00AF7FB1">
      <w:pPr>
        <w:spacing w:line="276" w:lineRule="auto"/>
        <w:jc w:val="both"/>
        <w:rPr>
          <w:color w:val="000000" w:themeColor="text1"/>
        </w:rPr>
      </w:pPr>
    </w:p>
    <w:p w14:paraId="60909391" w14:textId="4AB46328" w:rsidR="00AF7FB1" w:rsidRPr="005A4137" w:rsidRDefault="00AF7FB1" w:rsidP="00AF7FB1">
      <w:pPr>
        <w:spacing w:line="276" w:lineRule="auto"/>
        <w:jc w:val="both"/>
        <w:rPr>
          <w:color w:val="000000" w:themeColor="text1"/>
        </w:rPr>
      </w:pPr>
      <w:r w:rsidRPr="005A4137">
        <w:rPr>
          <w:b/>
          <w:bCs/>
          <w:color w:val="000000" w:themeColor="text1"/>
        </w:rPr>
        <w:t xml:space="preserve">Parágrafo </w:t>
      </w:r>
      <w:r w:rsidR="0097029F" w:rsidRPr="005A4137">
        <w:rPr>
          <w:b/>
          <w:bCs/>
          <w:color w:val="000000" w:themeColor="text1"/>
        </w:rPr>
        <w:t>terceiro</w:t>
      </w:r>
      <w:r w:rsidRPr="005A4137">
        <w:rPr>
          <w:color w:val="000000" w:themeColor="text1"/>
        </w:rPr>
        <w:t xml:space="preserve"> - Cada curso terá entre 15 (quinze) e 20 (vinte) horas de conteúdo, sendo realizado integralmente de forma remota. </w:t>
      </w:r>
    </w:p>
    <w:p w14:paraId="257A0CFA" w14:textId="77777777" w:rsidR="00AF7FB1" w:rsidRPr="005A4137" w:rsidRDefault="00AF7FB1" w:rsidP="00AF7FB1">
      <w:pPr>
        <w:spacing w:line="276" w:lineRule="auto"/>
        <w:jc w:val="both"/>
        <w:rPr>
          <w:color w:val="000000" w:themeColor="text1"/>
        </w:rPr>
      </w:pPr>
    </w:p>
    <w:p w14:paraId="5C4F446C" w14:textId="77D30AFA" w:rsidR="00AF7FB1" w:rsidRPr="005A4137" w:rsidRDefault="00AF7FB1" w:rsidP="00AF7FB1">
      <w:pPr>
        <w:spacing w:line="276" w:lineRule="auto"/>
        <w:jc w:val="both"/>
        <w:rPr>
          <w:color w:val="000000" w:themeColor="text1"/>
        </w:rPr>
      </w:pPr>
      <w:r w:rsidRPr="005A4137">
        <w:rPr>
          <w:b/>
          <w:bCs/>
          <w:color w:val="000000" w:themeColor="text1"/>
        </w:rPr>
        <w:t xml:space="preserve">Parágrafo </w:t>
      </w:r>
      <w:r w:rsidR="0097029F" w:rsidRPr="005A4137">
        <w:rPr>
          <w:b/>
          <w:bCs/>
          <w:color w:val="000000" w:themeColor="text1"/>
        </w:rPr>
        <w:t xml:space="preserve">quarto - </w:t>
      </w:r>
      <w:r w:rsidRPr="005A4137">
        <w:rPr>
          <w:color w:val="000000" w:themeColor="text1"/>
        </w:rPr>
        <w:t>as despesas decorrentes da presente cláusula serão de responsabilidade da FENABAN, sendo que a organização ficará a cargo da CONTEC e da FENABAN.</w:t>
      </w:r>
    </w:p>
    <w:p w14:paraId="0041C8D8" w14:textId="77777777" w:rsidR="00AF7FB1" w:rsidRPr="005A4137" w:rsidRDefault="00AF7FB1" w:rsidP="00AF7FB1">
      <w:pPr>
        <w:spacing w:line="276" w:lineRule="auto"/>
        <w:jc w:val="both"/>
        <w:rPr>
          <w:color w:val="000000" w:themeColor="text1"/>
        </w:rPr>
      </w:pPr>
    </w:p>
    <w:p w14:paraId="76C2BD8A" w14:textId="77777777" w:rsidR="00AF7FB1" w:rsidRPr="005A4137" w:rsidRDefault="00AF7FB1" w:rsidP="00AF7FB1">
      <w:pPr>
        <w:spacing w:line="276" w:lineRule="auto"/>
        <w:jc w:val="center"/>
        <w:rPr>
          <w:b/>
          <w:bCs/>
          <w:color w:val="000000" w:themeColor="text1"/>
        </w:rPr>
      </w:pPr>
      <w:r w:rsidRPr="005A4137">
        <w:rPr>
          <w:b/>
          <w:bCs/>
          <w:color w:val="000000" w:themeColor="text1"/>
        </w:rPr>
        <w:t>TECNOLOGIAS, COMO A INTELIGÊNCIA ARTIFICIAL, E A REQUALIFICAÇÃO</w:t>
      </w:r>
    </w:p>
    <w:p w14:paraId="27EE4462" w14:textId="77777777" w:rsidR="00AF7FB1" w:rsidRPr="005A4137" w:rsidRDefault="00AF7FB1" w:rsidP="00AF7FB1">
      <w:pPr>
        <w:spacing w:line="276" w:lineRule="auto"/>
        <w:jc w:val="both"/>
        <w:rPr>
          <w:color w:val="000000" w:themeColor="text1"/>
        </w:rPr>
      </w:pPr>
    </w:p>
    <w:p w14:paraId="33F4595E" w14:textId="6B55E1CE" w:rsidR="000C0826" w:rsidRPr="005A4137" w:rsidRDefault="00AF7FB1" w:rsidP="00AF7FB1">
      <w:pPr>
        <w:spacing w:line="276" w:lineRule="auto"/>
        <w:jc w:val="both"/>
        <w:rPr>
          <w:b/>
          <w:bCs/>
          <w:color w:val="000000" w:themeColor="text1"/>
        </w:rPr>
      </w:pPr>
      <w:r w:rsidRPr="005A4137">
        <w:rPr>
          <w:b/>
          <w:bCs/>
          <w:color w:val="000000" w:themeColor="text1"/>
        </w:rPr>
        <w:t xml:space="preserve">CLÁUSULA </w:t>
      </w:r>
      <w:r w:rsidR="00C75C7E" w:rsidRPr="005A4137">
        <w:rPr>
          <w:b/>
          <w:bCs/>
          <w:color w:val="000000" w:themeColor="text1"/>
        </w:rPr>
        <w:t>8</w:t>
      </w:r>
      <w:r w:rsidR="00BA284C" w:rsidRPr="005A4137">
        <w:rPr>
          <w:b/>
          <w:bCs/>
          <w:color w:val="000000" w:themeColor="text1"/>
        </w:rPr>
        <w:t>3</w:t>
      </w:r>
      <w:r w:rsidRPr="005A4137">
        <w:rPr>
          <w:b/>
          <w:bCs/>
          <w:color w:val="000000" w:themeColor="text1"/>
        </w:rPr>
        <w:t xml:space="preserve"> - TECNOLOGIA, INTELIGÊNCIA ARTIFICIAL E REQUALIFICAÇÃO</w:t>
      </w:r>
      <w:r w:rsidR="000C0826" w:rsidRPr="005A4137">
        <w:rPr>
          <w:b/>
          <w:bCs/>
          <w:color w:val="000000" w:themeColor="text1"/>
        </w:rPr>
        <w:t>.</w:t>
      </w:r>
    </w:p>
    <w:p w14:paraId="40153A59" w14:textId="0E643112" w:rsidR="000C0826" w:rsidRPr="005A4137" w:rsidRDefault="000C0826" w:rsidP="000C0826">
      <w:pPr>
        <w:spacing w:line="276" w:lineRule="auto"/>
        <w:jc w:val="both"/>
        <w:rPr>
          <w:color w:val="000000" w:themeColor="text1"/>
        </w:rPr>
      </w:pPr>
      <w:r w:rsidRPr="005A4137">
        <w:rPr>
          <w:color w:val="000000" w:themeColor="text1"/>
        </w:rPr>
        <w:t>O banco disponibilizará aos seus empregados as iniciativas adotadas para a requalificação sobre as tecnologias aplicadas à atividade bancária, inclusive a inteligência artificial.</w:t>
      </w:r>
    </w:p>
    <w:p w14:paraId="675F0094" w14:textId="375827FE" w:rsidR="00AF7FB1" w:rsidRPr="005A4137" w:rsidRDefault="00AF7FB1" w:rsidP="00AF7FB1">
      <w:pPr>
        <w:spacing w:line="276" w:lineRule="auto"/>
        <w:jc w:val="both"/>
        <w:rPr>
          <w:color w:val="000000" w:themeColor="text1"/>
        </w:rPr>
      </w:pPr>
      <w:r w:rsidRPr="005A4137">
        <w:rPr>
          <w:b/>
          <w:bCs/>
          <w:color w:val="000000" w:themeColor="text1"/>
        </w:rPr>
        <w:t xml:space="preserve"> </w:t>
      </w:r>
    </w:p>
    <w:p w14:paraId="22749774" w14:textId="4C03036E" w:rsidR="00AF7FB1" w:rsidRPr="005A4137" w:rsidRDefault="00AF7FB1" w:rsidP="00AF7FB1">
      <w:pPr>
        <w:spacing w:line="276" w:lineRule="auto"/>
        <w:jc w:val="both"/>
        <w:rPr>
          <w:b/>
          <w:bCs/>
          <w:color w:val="000000" w:themeColor="text1"/>
        </w:rPr>
      </w:pPr>
      <w:r w:rsidRPr="005A4137">
        <w:rPr>
          <w:b/>
          <w:bCs/>
          <w:color w:val="000000" w:themeColor="text1"/>
        </w:rPr>
        <w:t xml:space="preserve">CLÁUSULA </w:t>
      </w:r>
      <w:r w:rsidR="00C75C7E" w:rsidRPr="005A4137">
        <w:rPr>
          <w:b/>
          <w:bCs/>
          <w:color w:val="000000" w:themeColor="text1"/>
        </w:rPr>
        <w:t>8</w:t>
      </w:r>
      <w:r w:rsidR="00BA284C" w:rsidRPr="005A4137">
        <w:rPr>
          <w:b/>
          <w:bCs/>
          <w:color w:val="000000" w:themeColor="text1"/>
        </w:rPr>
        <w:t>4</w:t>
      </w:r>
      <w:r w:rsidRPr="005A4137">
        <w:rPr>
          <w:b/>
          <w:bCs/>
          <w:color w:val="000000" w:themeColor="text1"/>
        </w:rPr>
        <w:t xml:space="preserve"> - EMPREGADO COM DEFICIÊNCIA - ABONO DE AUSÊNCIA</w:t>
      </w:r>
    </w:p>
    <w:p w14:paraId="2AA769BB" w14:textId="77777777" w:rsidR="00BA284C" w:rsidRPr="005A4137" w:rsidRDefault="00BA284C" w:rsidP="00AF7FB1">
      <w:pPr>
        <w:spacing w:line="276" w:lineRule="auto"/>
        <w:jc w:val="both"/>
        <w:rPr>
          <w:b/>
          <w:bCs/>
          <w:color w:val="000000" w:themeColor="text1"/>
        </w:rPr>
      </w:pPr>
    </w:p>
    <w:p w14:paraId="3B37B564" w14:textId="0A29775D" w:rsidR="00AF7FB1" w:rsidRPr="005A4137" w:rsidRDefault="00AF7FB1" w:rsidP="00AF7FB1">
      <w:pPr>
        <w:spacing w:line="276" w:lineRule="auto"/>
        <w:jc w:val="both"/>
      </w:pPr>
      <w:r w:rsidRPr="005A4137">
        <w:rPr>
          <w:color w:val="000000" w:themeColor="text1"/>
          <w:highlight w:val="green"/>
        </w:rPr>
        <w:t>Os empregados com deficiência, terão direito a ausentar-se do trabalho, seja ele realizado na modalidade presencial ou em regime de Teletrabalho, nas ocasiões em que houver necessidade de comparecimento, durante o horário de trabalho, em locais especializados nos serviços de aquisição</w:t>
      </w:r>
      <w:r w:rsidR="0070461E" w:rsidRPr="005A4137">
        <w:rPr>
          <w:color w:val="000000" w:themeColor="text1"/>
          <w:highlight w:val="green"/>
        </w:rPr>
        <w:t xml:space="preserve"> </w:t>
      </w:r>
      <w:r w:rsidR="00BA284C" w:rsidRPr="005A4137">
        <w:rPr>
          <w:color w:val="000000" w:themeColor="text1"/>
          <w:highlight w:val="green"/>
        </w:rPr>
        <w:t>e manutenção de equipamentos conforme deficiência do empregado</w:t>
      </w:r>
      <w:r w:rsidR="00514018" w:rsidRPr="005A4137">
        <w:rPr>
          <w:color w:val="000000" w:themeColor="text1"/>
          <w:highlight w:val="green"/>
        </w:rPr>
        <w:t>.</w:t>
      </w:r>
    </w:p>
    <w:p w14:paraId="63369A2A" w14:textId="77777777" w:rsidR="00AF7FB1" w:rsidRPr="005A4137" w:rsidRDefault="00AF7FB1" w:rsidP="00AF7FB1">
      <w:pPr>
        <w:spacing w:line="276" w:lineRule="auto"/>
        <w:jc w:val="both"/>
        <w:rPr>
          <w:color w:val="000000" w:themeColor="text1"/>
        </w:rPr>
      </w:pPr>
    </w:p>
    <w:p w14:paraId="40C5191F" w14:textId="6EC603D9" w:rsidR="00AF7FB1" w:rsidRPr="005A4137" w:rsidRDefault="00AF7FB1" w:rsidP="00AF7FB1">
      <w:pPr>
        <w:spacing w:line="276" w:lineRule="auto"/>
        <w:jc w:val="both"/>
        <w:rPr>
          <w:color w:val="000000" w:themeColor="text1"/>
        </w:rPr>
      </w:pPr>
      <w:r w:rsidRPr="005A4137">
        <w:rPr>
          <w:b/>
          <w:bCs/>
          <w:color w:val="000000" w:themeColor="text1"/>
        </w:rPr>
        <w:lastRenderedPageBreak/>
        <w:t>Parágrafo único</w:t>
      </w:r>
      <w:r w:rsidRPr="005A4137">
        <w:rPr>
          <w:color w:val="000000" w:themeColor="text1"/>
        </w:rPr>
        <w:t xml:space="preserve"> - A referida ausência deverá ser comprovada, no máximo, até </w:t>
      </w:r>
      <w:r w:rsidRPr="005A4137">
        <w:rPr>
          <w:highlight w:val="green"/>
        </w:rPr>
        <w:t xml:space="preserve">o </w:t>
      </w:r>
      <w:r w:rsidR="00847A91" w:rsidRPr="005A4137">
        <w:rPr>
          <w:highlight w:val="green"/>
        </w:rPr>
        <w:t>3</w:t>
      </w:r>
      <w:r w:rsidRPr="005A4137">
        <w:rPr>
          <w:highlight w:val="green"/>
        </w:rPr>
        <w:t>° dia</w:t>
      </w:r>
      <w:r w:rsidR="00847A91" w:rsidRPr="005A4137">
        <w:rPr>
          <w:highlight w:val="green"/>
        </w:rPr>
        <w:t xml:space="preserve"> út</w:t>
      </w:r>
      <w:r w:rsidR="00BA284C" w:rsidRPr="005A4137">
        <w:rPr>
          <w:highlight w:val="green"/>
        </w:rPr>
        <w:t>il</w:t>
      </w:r>
      <w:r w:rsidRPr="005A4137">
        <w:t xml:space="preserve"> </w:t>
      </w:r>
      <w:r w:rsidRPr="005A4137">
        <w:rPr>
          <w:color w:val="000000" w:themeColor="text1"/>
        </w:rPr>
        <w:t>após aquisição, conserto ou reparo, mediante apresentação de declaração do estabelecimento que procedeu ao atendimento</w:t>
      </w:r>
      <w:r w:rsidR="00514018" w:rsidRPr="005A4137">
        <w:rPr>
          <w:color w:val="000000" w:themeColor="text1"/>
        </w:rPr>
        <w:t>.</w:t>
      </w:r>
    </w:p>
    <w:p w14:paraId="0CB54F8E" w14:textId="77777777" w:rsidR="00AF7FB1" w:rsidRPr="005A4137" w:rsidRDefault="00AF7FB1" w:rsidP="00AF7FB1">
      <w:pPr>
        <w:spacing w:line="276" w:lineRule="auto"/>
        <w:jc w:val="both"/>
        <w:rPr>
          <w:color w:val="000000" w:themeColor="text1"/>
        </w:rPr>
      </w:pPr>
      <w:r w:rsidRPr="005A4137">
        <w:rPr>
          <w:color w:val="000000" w:themeColor="text1"/>
        </w:rPr>
        <w:t xml:space="preserve"> </w:t>
      </w:r>
    </w:p>
    <w:p w14:paraId="22B9AC91" w14:textId="3969E3FE" w:rsidR="00AF7FB1" w:rsidRPr="005A4137" w:rsidRDefault="00AF7FB1" w:rsidP="00AF7FB1">
      <w:pPr>
        <w:spacing w:line="276" w:lineRule="auto"/>
        <w:jc w:val="center"/>
        <w:rPr>
          <w:b/>
          <w:bCs/>
        </w:rPr>
      </w:pPr>
      <w:r w:rsidRPr="005A4137">
        <w:rPr>
          <w:b/>
          <w:bCs/>
          <w:highlight w:val="cyan"/>
        </w:rPr>
        <w:t xml:space="preserve">PREVENÇÃO À VIOLÊNCIA CONTRA A MULHER </w:t>
      </w:r>
    </w:p>
    <w:p w14:paraId="481DF012" w14:textId="77777777" w:rsidR="00AF7FB1" w:rsidRPr="005A4137" w:rsidRDefault="00AF7FB1" w:rsidP="00AF7FB1">
      <w:pPr>
        <w:spacing w:line="276" w:lineRule="auto"/>
        <w:jc w:val="both"/>
        <w:rPr>
          <w:color w:val="000000" w:themeColor="text1"/>
        </w:rPr>
      </w:pPr>
    </w:p>
    <w:p w14:paraId="3F8FC1A0" w14:textId="2E5C4EAE" w:rsidR="00AF7FB1" w:rsidRPr="005A4137" w:rsidRDefault="00AF7FB1" w:rsidP="00AF7FB1">
      <w:pPr>
        <w:spacing w:line="276" w:lineRule="auto"/>
        <w:jc w:val="both"/>
        <w:rPr>
          <w:b/>
          <w:bCs/>
          <w:color w:val="000000" w:themeColor="text1"/>
        </w:rPr>
      </w:pPr>
      <w:r w:rsidRPr="005A4137">
        <w:rPr>
          <w:b/>
          <w:bCs/>
          <w:color w:val="000000" w:themeColor="text1"/>
        </w:rPr>
        <w:t xml:space="preserve">CLÁUSULA </w:t>
      </w:r>
      <w:r w:rsidR="00C75C7E" w:rsidRPr="005A4137">
        <w:rPr>
          <w:b/>
          <w:bCs/>
          <w:color w:val="000000" w:themeColor="text1"/>
        </w:rPr>
        <w:t>8</w:t>
      </w:r>
      <w:r w:rsidR="00BA284C" w:rsidRPr="005A4137">
        <w:rPr>
          <w:b/>
          <w:bCs/>
          <w:color w:val="000000" w:themeColor="text1"/>
        </w:rPr>
        <w:t>5</w:t>
      </w:r>
      <w:r w:rsidRPr="005A4137">
        <w:rPr>
          <w:b/>
          <w:bCs/>
          <w:color w:val="000000" w:themeColor="text1"/>
        </w:rPr>
        <w:t xml:space="preserve"> - PREVENÇÃO À VIOLÊNCIA DOMÉSTICA E FAMILIAR CONTRA A MULHER - DO REPÚDIO À VIOLÊNCIA</w:t>
      </w:r>
    </w:p>
    <w:p w14:paraId="0903DDDC" w14:textId="77777777" w:rsidR="00AF7FB1" w:rsidRPr="005A4137" w:rsidRDefault="00AF7FB1" w:rsidP="00AF7FB1">
      <w:pPr>
        <w:spacing w:line="276" w:lineRule="auto"/>
        <w:jc w:val="both"/>
        <w:rPr>
          <w:color w:val="000000" w:themeColor="text1"/>
        </w:rPr>
      </w:pPr>
    </w:p>
    <w:p w14:paraId="74630661" w14:textId="77777777" w:rsidR="00AF7FB1" w:rsidRPr="005A4137" w:rsidRDefault="00AF7FB1" w:rsidP="00AF7FB1">
      <w:pPr>
        <w:spacing w:line="276" w:lineRule="auto"/>
        <w:jc w:val="both"/>
        <w:rPr>
          <w:color w:val="000000" w:themeColor="text1"/>
        </w:rPr>
      </w:pPr>
      <w:r w:rsidRPr="005A4137">
        <w:rPr>
          <w:color w:val="000000" w:themeColor="text1"/>
        </w:rPr>
        <w:t>As partes signatárias desta Convenção declaram repúdio a qualquer ato de violência doméstica e familiar contra a mulher.</w:t>
      </w:r>
    </w:p>
    <w:p w14:paraId="15F89FB1" w14:textId="77777777" w:rsidR="00AF7FB1" w:rsidRPr="005A4137" w:rsidRDefault="00AF7FB1" w:rsidP="00AF7FB1">
      <w:pPr>
        <w:spacing w:line="276" w:lineRule="auto"/>
        <w:jc w:val="both"/>
        <w:rPr>
          <w:color w:val="000000" w:themeColor="text1"/>
        </w:rPr>
      </w:pPr>
    </w:p>
    <w:p w14:paraId="7E1304DE" w14:textId="256BB74A" w:rsidR="00AF7FB1" w:rsidRPr="005A4137" w:rsidRDefault="00AF7FB1" w:rsidP="00AF7FB1">
      <w:pPr>
        <w:spacing w:line="276" w:lineRule="auto"/>
        <w:jc w:val="both"/>
        <w:rPr>
          <w:b/>
          <w:bCs/>
          <w:color w:val="000000" w:themeColor="text1"/>
        </w:rPr>
      </w:pPr>
      <w:r w:rsidRPr="005A4137">
        <w:rPr>
          <w:b/>
          <w:bCs/>
          <w:color w:val="000000" w:themeColor="text1"/>
        </w:rPr>
        <w:t xml:space="preserve">CLÁUSULA </w:t>
      </w:r>
      <w:r w:rsidR="00C75C7E" w:rsidRPr="005A4137">
        <w:rPr>
          <w:b/>
          <w:bCs/>
          <w:color w:val="000000" w:themeColor="text1"/>
        </w:rPr>
        <w:t>8</w:t>
      </w:r>
      <w:r w:rsidR="00BA284C" w:rsidRPr="005A4137">
        <w:rPr>
          <w:b/>
          <w:bCs/>
          <w:color w:val="000000" w:themeColor="text1"/>
        </w:rPr>
        <w:t>6</w:t>
      </w:r>
      <w:r w:rsidRPr="005A4137">
        <w:rPr>
          <w:b/>
          <w:bCs/>
          <w:color w:val="000000" w:themeColor="text1"/>
        </w:rPr>
        <w:t xml:space="preserve"> - PREVENÇÃO À VIOLÊNCIA DOMÉSTICA E FAMILIAR CONTRA A MULHER - DAS INFORMAÇÕES </w:t>
      </w:r>
    </w:p>
    <w:p w14:paraId="3AAEA200" w14:textId="77777777" w:rsidR="00AF7FB1" w:rsidRPr="005A4137" w:rsidRDefault="00AF7FB1" w:rsidP="00AF7FB1">
      <w:pPr>
        <w:spacing w:line="276" w:lineRule="auto"/>
        <w:jc w:val="both"/>
        <w:rPr>
          <w:color w:val="000000" w:themeColor="text1"/>
        </w:rPr>
      </w:pPr>
    </w:p>
    <w:p w14:paraId="58899C76" w14:textId="77777777" w:rsidR="00AF7FB1" w:rsidRPr="005A4137" w:rsidRDefault="00AF7FB1" w:rsidP="00AF7FB1">
      <w:pPr>
        <w:spacing w:line="276" w:lineRule="auto"/>
        <w:jc w:val="both"/>
        <w:rPr>
          <w:color w:val="000000" w:themeColor="text1"/>
        </w:rPr>
      </w:pPr>
      <w:r w:rsidRPr="005A4137">
        <w:rPr>
          <w:color w:val="000000" w:themeColor="text1"/>
        </w:rPr>
        <w:t>O banco disponibilizará informações para sua liderança e demais empregados sobre os tipos de violência doméstica e familiar contra a mulher (física, moral, patrimonial, psicológica, sexual e virtual).</w:t>
      </w:r>
    </w:p>
    <w:p w14:paraId="32443921" w14:textId="77777777" w:rsidR="00AF7FB1" w:rsidRPr="005A4137" w:rsidRDefault="00AF7FB1" w:rsidP="00AF7FB1">
      <w:pPr>
        <w:spacing w:line="276" w:lineRule="auto"/>
        <w:jc w:val="both"/>
        <w:rPr>
          <w:color w:val="000000" w:themeColor="text1"/>
        </w:rPr>
      </w:pPr>
    </w:p>
    <w:p w14:paraId="7E506DCB" w14:textId="77777777" w:rsidR="00AF7FB1" w:rsidRPr="005A4137" w:rsidRDefault="00AF7FB1" w:rsidP="00AF7FB1">
      <w:pPr>
        <w:spacing w:line="276" w:lineRule="auto"/>
        <w:jc w:val="both"/>
        <w:rPr>
          <w:color w:val="000000" w:themeColor="text1"/>
        </w:rPr>
      </w:pPr>
      <w:r w:rsidRPr="005A4137">
        <w:rPr>
          <w:b/>
          <w:bCs/>
          <w:color w:val="000000" w:themeColor="text1"/>
        </w:rPr>
        <w:t>Parágrafo único</w:t>
      </w:r>
      <w:r w:rsidRPr="005A4137">
        <w:rPr>
          <w:color w:val="000000" w:themeColor="text1"/>
        </w:rPr>
        <w:t xml:space="preserve"> - O banco disponibilizará informações, a todos os seus empregados, quanto aos termos desta Convenção e às condutas que poderão ser adotadas frente a situações de violência doméstica e familiar.</w:t>
      </w:r>
    </w:p>
    <w:p w14:paraId="6E90F789" w14:textId="77777777" w:rsidR="00AF7FB1" w:rsidRPr="005A4137" w:rsidRDefault="00AF7FB1" w:rsidP="00AF7FB1">
      <w:pPr>
        <w:spacing w:line="276" w:lineRule="auto"/>
        <w:jc w:val="both"/>
        <w:rPr>
          <w:color w:val="000000" w:themeColor="text1"/>
        </w:rPr>
      </w:pPr>
    </w:p>
    <w:p w14:paraId="4A752719" w14:textId="686D41DC" w:rsidR="00AF7FB1" w:rsidRPr="005A4137" w:rsidRDefault="00AF7FB1" w:rsidP="00AF7FB1">
      <w:pPr>
        <w:spacing w:line="276" w:lineRule="auto"/>
        <w:jc w:val="both"/>
        <w:rPr>
          <w:b/>
          <w:bCs/>
          <w:color w:val="000000" w:themeColor="text1"/>
        </w:rPr>
      </w:pPr>
      <w:r w:rsidRPr="005A4137">
        <w:rPr>
          <w:b/>
          <w:bCs/>
          <w:color w:val="000000" w:themeColor="text1"/>
        </w:rPr>
        <w:t xml:space="preserve">CLÁUSULA </w:t>
      </w:r>
      <w:r w:rsidR="00C75C7E" w:rsidRPr="005A4137">
        <w:rPr>
          <w:b/>
          <w:bCs/>
          <w:color w:val="000000" w:themeColor="text1"/>
        </w:rPr>
        <w:t>8</w:t>
      </w:r>
      <w:r w:rsidR="00BA284C" w:rsidRPr="005A4137">
        <w:rPr>
          <w:b/>
          <w:bCs/>
          <w:color w:val="000000" w:themeColor="text1"/>
        </w:rPr>
        <w:t>7</w:t>
      </w:r>
      <w:r w:rsidRPr="005A4137">
        <w:rPr>
          <w:b/>
          <w:bCs/>
          <w:color w:val="000000" w:themeColor="text1"/>
        </w:rPr>
        <w:t xml:space="preserve"> - PREVENÇÃO À VIOLÊNCIA DOMÉSTICA E FAMILIAR CONTRA A MULHER </w:t>
      </w:r>
    </w:p>
    <w:p w14:paraId="0B69CC51" w14:textId="77777777" w:rsidR="00AF7FB1" w:rsidRPr="005A4137" w:rsidRDefault="00AF7FB1" w:rsidP="00AF7FB1">
      <w:pPr>
        <w:spacing w:line="276" w:lineRule="auto"/>
        <w:jc w:val="both"/>
        <w:rPr>
          <w:color w:val="000000" w:themeColor="text1"/>
        </w:rPr>
      </w:pPr>
    </w:p>
    <w:p w14:paraId="77B263E1" w14:textId="34C8434D" w:rsidR="00101551" w:rsidRPr="005A4137" w:rsidRDefault="00AF7FB1" w:rsidP="00AF7FB1">
      <w:pPr>
        <w:spacing w:line="276" w:lineRule="auto"/>
        <w:jc w:val="both"/>
        <w:rPr>
          <w:color w:val="000000" w:themeColor="text1"/>
        </w:rPr>
      </w:pPr>
      <w:r w:rsidRPr="005A4137">
        <w:rPr>
          <w:color w:val="000000" w:themeColor="text1"/>
        </w:rPr>
        <w:t xml:space="preserve">O banco </w:t>
      </w:r>
      <w:r w:rsidR="00101551" w:rsidRPr="005A4137">
        <w:rPr>
          <w:color w:val="000000" w:themeColor="text1"/>
        </w:rPr>
        <w:t xml:space="preserve">signatário desta convenção, assegurará a confidencialidade das denúncias feitas e, ainda, </w:t>
      </w:r>
      <w:r w:rsidRPr="005A4137">
        <w:rPr>
          <w:color w:val="000000" w:themeColor="text1"/>
        </w:rPr>
        <w:t>disponibilizará canal de apoio para tratar de questões relacionadas à violência contra a mulher</w:t>
      </w:r>
      <w:r w:rsidR="00101551" w:rsidRPr="005A4137">
        <w:rPr>
          <w:color w:val="000000" w:themeColor="text1"/>
        </w:rPr>
        <w:t>.</w:t>
      </w:r>
    </w:p>
    <w:p w14:paraId="6966F0EC" w14:textId="3D9D7E6F" w:rsidR="00AF7FB1" w:rsidRPr="005A4137" w:rsidRDefault="00AF7FB1" w:rsidP="00AF7FB1">
      <w:pPr>
        <w:spacing w:line="276" w:lineRule="auto"/>
        <w:jc w:val="both"/>
        <w:rPr>
          <w:color w:val="000000" w:themeColor="text1"/>
        </w:rPr>
      </w:pPr>
    </w:p>
    <w:p w14:paraId="7E576A95" w14:textId="2BBE6A97" w:rsidR="00AF7FB1" w:rsidRPr="005A4137" w:rsidRDefault="00BA284C" w:rsidP="00AF7FB1">
      <w:pPr>
        <w:spacing w:line="276" w:lineRule="auto"/>
        <w:jc w:val="both"/>
        <w:rPr>
          <w:color w:val="000000" w:themeColor="text1"/>
        </w:rPr>
      </w:pPr>
      <w:r w:rsidRPr="005A4137">
        <w:rPr>
          <w:b/>
          <w:bCs/>
          <w:color w:val="000000" w:themeColor="text1"/>
        </w:rPr>
        <w:t>Parágrafo</w:t>
      </w:r>
      <w:r w:rsidR="00055A70" w:rsidRPr="005A4137">
        <w:rPr>
          <w:b/>
          <w:bCs/>
          <w:color w:val="000000" w:themeColor="text1"/>
        </w:rPr>
        <w:t xml:space="preserve"> Primeiro - </w:t>
      </w:r>
      <w:r w:rsidR="00AF7FB1" w:rsidRPr="005A4137">
        <w:rPr>
          <w:color w:val="000000" w:themeColor="text1"/>
        </w:rPr>
        <w:t>As iniciativas previstas nas cláusulas “prevenção à violência doméstica e familiar contra a mulher bancária” poderão integrar o plano de ação para mitigação da desigualdade salarial e de critérios remuneratórios entre mulheres e homens</w:t>
      </w:r>
      <w:r w:rsidR="00055A70" w:rsidRPr="005A4137">
        <w:rPr>
          <w:color w:val="000000" w:themeColor="text1"/>
        </w:rPr>
        <w:t>.</w:t>
      </w:r>
    </w:p>
    <w:p w14:paraId="430BEFCF" w14:textId="77777777" w:rsidR="00BA284C" w:rsidRPr="005A4137" w:rsidRDefault="00BA284C" w:rsidP="00AF7FB1">
      <w:pPr>
        <w:spacing w:line="276" w:lineRule="auto"/>
        <w:jc w:val="both"/>
        <w:rPr>
          <w:color w:val="000000" w:themeColor="text1"/>
        </w:rPr>
      </w:pPr>
    </w:p>
    <w:p w14:paraId="1F19D75D" w14:textId="3F4C3970" w:rsidR="00AF7FB1" w:rsidRPr="005A4137" w:rsidRDefault="00BA284C" w:rsidP="00AF7FB1">
      <w:pPr>
        <w:spacing w:line="276" w:lineRule="auto"/>
        <w:jc w:val="both"/>
        <w:rPr>
          <w:color w:val="000000" w:themeColor="text1"/>
        </w:rPr>
      </w:pPr>
      <w:r w:rsidRPr="005A4137">
        <w:rPr>
          <w:b/>
          <w:bCs/>
          <w:color w:val="000000" w:themeColor="text1"/>
        </w:rPr>
        <w:t>Parágrafo</w:t>
      </w:r>
      <w:r w:rsidR="00055A70" w:rsidRPr="005A4137">
        <w:rPr>
          <w:b/>
          <w:bCs/>
          <w:color w:val="000000" w:themeColor="text1"/>
        </w:rPr>
        <w:t xml:space="preserve"> Segundo - </w:t>
      </w:r>
      <w:r w:rsidR="00AF7FB1" w:rsidRPr="005A4137">
        <w:rPr>
          <w:color w:val="000000" w:themeColor="text1"/>
        </w:rPr>
        <w:t>O banco disponibilizará informações para sua</w:t>
      </w:r>
      <w:r w:rsidR="00055A70" w:rsidRPr="005A4137">
        <w:rPr>
          <w:color w:val="000000" w:themeColor="text1"/>
        </w:rPr>
        <w:t>s</w:t>
      </w:r>
      <w:r w:rsidR="00AF7FB1" w:rsidRPr="005A4137">
        <w:rPr>
          <w:color w:val="000000" w:themeColor="text1"/>
        </w:rPr>
        <w:t xml:space="preserve"> liderança</w:t>
      </w:r>
      <w:r w:rsidR="00055A70" w:rsidRPr="005A4137">
        <w:rPr>
          <w:color w:val="000000" w:themeColor="text1"/>
        </w:rPr>
        <w:t>s</w:t>
      </w:r>
      <w:r w:rsidR="00AF7FB1" w:rsidRPr="005A4137">
        <w:rPr>
          <w:color w:val="000000" w:themeColor="text1"/>
        </w:rPr>
        <w:t xml:space="preserve"> e demais empregados sobre os tipos de violência doméstica e familiar contra a mulher na sociedade (física, moral, patrimonial, psicológica, sexual e virtual).</w:t>
      </w:r>
    </w:p>
    <w:p w14:paraId="3D67D1F8" w14:textId="77777777" w:rsidR="00AF7FB1" w:rsidRPr="005A4137" w:rsidRDefault="00AF7FB1" w:rsidP="00AF7FB1">
      <w:pPr>
        <w:spacing w:line="276" w:lineRule="auto"/>
        <w:jc w:val="both"/>
        <w:rPr>
          <w:color w:val="000000" w:themeColor="text1"/>
        </w:rPr>
      </w:pPr>
    </w:p>
    <w:p w14:paraId="57159E9B" w14:textId="0B4EA9E4" w:rsidR="00AF7FB1" w:rsidRPr="005A4137" w:rsidRDefault="00AF7FB1" w:rsidP="00AF7FB1">
      <w:pPr>
        <w:spacing w:line="276" w:lineRule="auto"/>
        <w:jc w:val="both"/>
        <w:rPr>
          <w:b/>
          <w:bCs/>
          <w:color w:val="000000" w:themeColor="text1"/>
        </w:rPr>
      </w:pPr>
      <w:r w:rsidRPr="005A4137">
        <w:rPr>
          <w:b/>
          <w:bCs/>
          <w:color w:val="000000" w:themeColor="text1"/>
        </w:rPr>
        <w:t xml:space="preserve">CLÁUSULA </w:t>
      </w:r>
      <w:r w:rsidR="00C75C7E" w:rsidRPr="005A4137">
        <w:rPr>
          <w:b/>
          <w:bCs/>
          <w:color w:val="000000" w:themeColor="text1"/>
        </w:rPr>
        <w:t>8</w:t>
      </w:r>
      <w:r w:rsidR="00BA284C" w:rsidRPr="005A4137">
        <w:rPr>
          <w:b/>
          <w:bCs/>
          <w:color w:val="000000" w:themeColor="text1"/>
        </w:rPr>
        <w:t xml:space="preserve">8 </w:t>
      </w:r>
      <w:r w:rsidRPr="005A4137">
        <w:rPr>
          <w:b/>
          <w:bCs/>
          <w:color w:val="000000" w:themeColor="text1"/>
        </w:rPr>
        <w:t>- IGUALDADE SALARIAL ENTRE MULHERES E HOMENS - DO PROGRAMA EMPRESA CIDADÃ (LICENÇA MATERNIDADE/PATERNIDADE)</w:t>
      </w:r>
    </w:p>
    <w:p w14:paraId="73729006" w14:textId="77777777" w:rsidR="00AF7FB1" w:rsidRPr="005A4137" w:rsidRDefault="00AF7FB1" w:rsidP="00AF7FB1">
      <w:pPr>
        <w:spacing w:line="276" w:lineRule="auto"/>
        <w:jc w:val="both"/>
        <w:rPr>
          <w:color w:val="000000" w:themeColor="text1"/>
        </w:rPr>
      </w:pPr>
    </w:p>
    <w:p w14:paraId="0D0C2FB8" w14:textId="3F427B25" w:rsidR="00AF7FB1" w:rsidRPr="005A4137" w:rsidRDefault="00AF7FB1" w:rsidP="00AF7FB1">
      <w:pPr>
        <w:spacing w:line="276" w:lineRule="auto"/>
        <w:jc w:val="both"/>
        <w:rPr>
          <w:color w:val="000000" w:themeColor="text1"/>
        </w:rPr>
      </w:pPr>
      <w:r w:rsidRPr="005A4137">
        <w:rPr>
          <w:color w:val="000000" w:themeColor="text1"/>
        </w:rPr>
        <w:t>Os bancos aderirão</w:t>
      </w:r>
      <w:r w:rsidR="00055A70" w:rsidRPr="005A4137">
        <w:rPr>
          <w:color w:val="000000" w:themeColor="text1"/>
        </w:rPr>
        <w:t>, no prazo de 30 (trinta) dias após a assinatura desta CCT,</w:t>
      </w:r>
      <w:r w:rsidRPr="005A4137">
        <w:rPr>
          <w:color w:val="000000" w:themeColor="text1"/>
        </w:rPr>
        <w:t xml:space="preserve"> ao Programa Empresa Cidadã, previsto na Lei nº 13.257/2016, na forma vigente desta na data da assinatura deste instrumento, o qual prorroga, por 60 (sessenta) dias, a duração da licença-maternidade, e, por </w:t>
      </w:r>
      <w:r w:rsidR="00D6038E" w:rsidRPr="005A4137">
        <w:rPr>
          <w:color w:val="000000" w:themeColor="text1"/>
        </w:rPr>
        <w:t>20</w:t>
      </w:r>
      <w:r w:rsidRPr="005A4137">
        <w:rPr>
          <w:color w:val="000000" w:themeColor="text1"/>
        </w:rPr>
        <w:t xml:space="preserve"> (</w:t>
      </w:r>
      <w:r w:rsidR="00D6038E" w:rsidRPr="005A4137">
        <w:rPr>
          <w:color w:val="000000" w:themeColor="text1"/>
        </w:rPr>
        <w:t>vinte</w:t>
      </w:r>
      <w:r w:rsidRPr="005A4137">
        <w:rPr>
          <w:color w:val="000000" w:themeColor="text1"/>
        </w:rPr>
        <w:t xml:space="preserve">) dias, a duração da </w:t>
      </w:r>
      <w:r w:rsidR="00BA284C" w:rsidRPr="005A4137">
        <w:rPr>
          <w:color w:val="000000" w:themeColor="text1"/>
        </w:rPr>
        <w:t>licença-</w:t>
      </w:r>
      <w:r w:rsidR="00BA284C" w:rsidRPr="005A4137">
        <w:rPr>
          <w:color w:val="000000" w:themeColor="text1"/>
        </w:rPr>
        <w:lastRenderedPageBreak/>
        <w:t>maternidade</w:t>
      </w:r>
      <w:r w:rsidRPr="005A4137">
        <w:rPr>
          <w:color w:val="000000" w:themeColor="text1"/>
        </w:rPr>
        <w:t>, aplicando-se os procedimentos previstos nas cláusulas desta Convenção Coletiva do Trabalho.</w:t>
      </w:r>
    </w:p>
    <w:p w14:paraId="278F4AEF" w14:textId="77777777" w:rsidR="00AF7FB1" w:rsidRPr="005A4137" w:rsidRDefault="00AF7FB1" w:rsidP="00AF7FB1">
      <w:pPr>
        <w:spacing w:line="276" w:lineRule="auto"/>
        <w:jc w:val="both"/>
        <w:rPr>
          <w:color w:val="000000" w:themeColor="text1"/>
        </w:rPr>
      </w:pPr>
    </w:p>
    <w:p w14:paraId="791C1DF0" w14:textId="2E9DF8A9" w:rsidR="00AF7FB1" w:rsidRPr="005A4137" w:rsidRDefault="00AF7FB1" w:rsidP="00AF7FB1">
      <w:pPr>
        <w:spacing w:line="276" w:lineRule="auto"/>
        <w:jc w:val="both"/>
        <w:rPr>
          <w:b/>
          <w:bCs/>
          <w:color w:val="000000" w:themeColor="text1"/>
        </w:rPr>
      </w:pPr>
      <w:r w:rsidRPr="005A4137">
        <w:rPr>
          <w:b/>
          <w:bCs/>
          <w:color w:val="000000" w:themeColor="text1"/>
        </w:rPr>
        <w:t xml:space="preserve">CLÁUSULA </w:t>
      </w:r>
      <w:r w:rsidR="00BA284C" w:rsidRPr="005A4137">
        <w:rPr>
          <w:b/>
          <w:bCs/>
          <w:color w:val="000000" w:themeColor="text1"/>
        </w:rPr>
        <w:t>8</w:t>
      </w:r>
      <w:r w:rsidR="00C75C7E" w:rsidRPr="005A4137">
        <w:rPr>
          <w:b/>
          <w:bCs/>
          <w:color w:val="000000" w:themeColor="text1"/>
        </w:rPr>
        <w:t>9</w:t>
      </w:r>
      <w:r w:rsidRPr="005A4137">
        <w:rPr>
          <w:b/>
          <w:bCs/>
          <w:color w:val="000000" w:themeColor="text1"/>
        </w:rPr>
        <w:t xml:space="preserve"> - CALAMIDADE </w:t>
      </w:r>
      <w:r w:rsidR="00055A70" w:rsidRPr="005A4137">
        <w:rPr>
          <w:b/>
          <w:bCs/>
          <w:color w:val="000000" w:themeColor="text1"/>
        </w:rPr>
        <w:t xml:space="preserve">PÚBLICA </w:t>
      </w:r>
      <w:r w:rsidRPr="005A4137">
        <w:rPr>
          <w:b/>
          <w:bCs/>
          <w:color w:val="000000" w:themeColor="text1"/>
        </w:rPr>
        <w:t>- COMITÊ DE CRISE ENTRE FENABAN E ENTIDADES SINDICAIS</w:t>
      </w:r>
    </w:p>
    <w:p w14:paraId="46B57261" w14:textId="77777777" w:rsidR="00AF7FB1" w:rsidRPr="005A4137" w:rsidRDefault="00AF7FB1" w:rsidP="00AF7FB1">
      <w:pPr>
        <w:spacing w:line="276" w:lineRule="auto"/>
        <w:jc w:val="both"/>
        <w:rPr>
          <w:color w:val="000000" w:themeColor="text1"/>
        </w:rPr>
      </w:pPr>
    </w:p>
    <w:p w14:paraId="39F1C62F" w14:textId="0121DC01" w:rsidR="00AF7FB1" w:rsidRPr="005A4137" w:rsidRDefault="00AF7FB1" w:rsidP="00AF7FB1">
      <w:pPr>
        <w:spacing w:line="276" w:lineRule="auto"/>
        <w:jc w:val="both"/>
        <w:rPr>
          <w:color w:val="000000" w:themeColor="text1"/>
        </w:rPr>
      </w:pPr>
      <w:r w:rsidRPr="005A4137">
        <w:rPr>
          <w:color w:val="000000" w:themeColor="text1"/>
        </w:rPr>
        <w:t>Para fins de acompanhamento das iniciativas dirigidas aos empregados diretamente atingidos por situações de calamidade pública, será instituído um Comitê de Crise, com a participação da FENABAN, da CONTEC e das federações e sindicatos profissionais da localidade afetada, mediante ofício da CONTEC dirigido à FENABAN, com o referido pedido.</w:t>
      </w:r>
    </w:p>
    <w:p w14:paraId="0B01B343" w14:textId="5B46BADA" w:rsidR="00C75C7E" w:rsidRPr="005A4137" w:rsidRDefault="00C75C7E" w:rsidP="00AF7FB1">
      <w:pPr>
        <w:spacing w:line="276" w:lineRule="auto"/>
        <w:jc w:val="both"/>
        <w:rPr>
          <w:color w:val="000000" w:themeColor="text1"/>
        </w:rPr>
      </w:pPr>
    </w:p>
    <w:p w14:paraId="3096C72A" w14:textId="610ECDC5" w:rsidR="00C75C7E" w:rsidRPr="005A4137" w:rsidRDefault="00C75C7E" w:rsidP="00C75C7E">
      <w:pPr>
        <w:pStyle w:val="Ttulo1"/>
        <w:spacing w:before="0" w:line="276" w:lineRule="auto"/>
        <w:jc w:val="both"/>
        <w:rPr>
          <w:rFonts w:ascii="Arial" w:hAnsi="Arial" w:cs="Arial"/>
          <w:caps/>
          <w:sz w:val="22"/>
          <w:szCs w:val="22"/>
          <w:highlight w:val="green"/>
          <w:u w:val="none"/>
        </w:rPr>
      </w:pPr>
      <w:r w:rsidRPr="005A4137">
        <w:rPr>
          <w:rFonts w:ascii="Arial" w:hAnsi="Arial" w:cs="Arial"/>
          <w:caps/>
          <w:sz w:val="22"/>
          <w:szCs w:val="22"/>
          <w:highlight w:val="green"/>
          <w:u w:val="none"/>
        </w:rPr>
        <w:t xml:space="preserve">CLÁUSULA </w:t>
      </w:r>
      <w:r w:rsidR="00BA284C" w:rsidRPr="005A4137">
        <w:rPr>
          <w:rFonts w:ascii="Arial" w:hAnsi="Arial" w:cs="Arial"/>
          <w:caps/>
          <w:sz w:val="22"/>
          <w:szCs w:val="22"/>
          <w:highlight w:val="green"/>
          <w:u w:val="none"/>
        </w:rPr>
        <w:t xml:space="preserve">90 </w:t>
      </w:r>
      <w:r w:rsidRPr="005A4137">
        <w:rPr>
          <w:rFonts w:ascii="Arial" w:hAnsi="Arial" w:cs="Arial"/>
          <w:caps/>
          <w:sz w:val="22"/>
          <w:szCs w:val="22"/>
          <w:highlight w:val="green"/>
          <w:u w:val="none"/>
        </w:rPr>
        <w:t>- ultratividade</w:t>
      </w:r>
    </w:p>
    <w:p w14:paraId="55C751F3" w14:textId="034B592D" w:rsidR="00C75C7E" w:rsidRPr="005A4137" w:rsidRDefault="00C75C7E" w:rsidP="00C75C7E">
      <w:pPr>
        <w:pStyle w:val="Ttulo1"/>
        <w:spacing w:before="0" w:line="276" w:lineRule="auto"/>
        <w:jc w:val="both"/>
        <w:rPr>
          <w:rFonts w:ascii="Arial" w:hAnsi="Arial" w:cs="Arial"/>
          <w:b w:val="0"/>
          <w:bCs w:val="0"/>
          <w:sz w:val="22"/>
          <w:szCs w:val="22"/>
          <w:u w:val="none"/>
        </w:rPr>
      </w:pPr>
      <w:r w:rsidRPr="005A4137">
        <w:rPr>
          <w:rFonts w:ascii="Arial" w:hAnsi="Arial" w:cs="Arial"/>
          <w:b w:val="0"/>
          <w:bCs w:val="0"/>
          <w:caps/>
          <w:sz w:val="22"/>
          <w:szCs w:val="22"/>
          <w:highlight w:val="green"/>
          <w:u w:val="none"/>
        </w:rPr>
        <w:t>A</w:t>
      </w:r>
      <w:r w:rsidRPr="005A4137">
        <w:rPr>
          <w:rFonts w:ascii="Arial" w:hAnsi="Arial" w:cs="Arial"/>
          <w:b w:val="0"/>
          <w:bCs w:val="0"/>
          <w:sz w:val="22"/>
          <w:szCs w:val="22"/>
          <w:highlight w:val="green"/>
          <w:u w:val="none"/>
        </w:rPr>
        <w:t>s partes acordam que as cláusulas e condições estabelecidas nesta convenção coletiva de trabalho permanecerão em vigor e, produzirão todos os seus efeitos jurídicos, após o término de sua vigência oficial, até que seja celebrado e assinado um novo instrumento normativo.</w:t>
      </w:r>
    </w:p>
    <w:p w14:paraId="7CA8C4F2" w14:textId="77777777" w:rsidR="00C75C7E" w:rsidRPr="005A4137" w:rsidRDefault="00C75C7E" w:rsidP="00C75C7E">
      <w:pPr>
        <w:pStyle w:val="Ttulo1"/>
        <w:spacing w:before="0" w:line="276" w:lineRule="auto"/>
        <w:jc w:val="both"/>
        <w:rPr>
          <w:rFonts w:ascii="Arial" w:hAnsi="Arial" w:cs="Arial"/>
          <w:caps/>
          <w:sz w:val="22"/>
          <w:szCs w:val="22"/>
          <w:u w:val="none"/>
        </w:rPr>
      </w:pPr>
    </w:p>
    <w:p w14:paraId="6B2B551B" w14:textId="29AB9598" w:rsidR="00C75C7E" w:rsidRPr="005A4137" w:rsidRDefault="00C75C7E" w:rsidP="00C75C7E">
      <w:pPr>
        <w:pStyle w:val="Ttulo1"/>
        <w:spacing w:before="0" w:line="276" w:lineRule="auto"/>
        <w:jc w:val="both"/>
        <w:rPr>
          <w:rFonts w:ascii="Arial" w:hAnsi="Arial" w:cs="Arial"/>
          <w:b w:val="0"/>
          <w:bCs w:val="0"/>
          <w:color w:val="000000" w:themeColor="text1"/>
          <w:sz w:val="22"/>
          <w:szCs w:val="22"/>
          <w:u w:val="none"/>
        </w:rPr>
      </w:pPr>
      <w:r w:rsidRPr="005A4137">
        <w:rPr>
          <w:rFonts w:ascii="Arial" w:hAnsi="Arial" w:cs="Arial"/>
          <w:color w:val="000000" w:themeColor="text1"/>
          <w:sz w:val="22"/>
          <w:szCs w:val="22"/>
          <w:highlight w:val="green"/>
          <w:u w:val="none"/>
        </w:rPr>
        <w:t>Parágrafo Único</w:t>
      </w:r>
      <w:r w:rsidRPr="005A4137">
        <w:rPr>
          <w:rFonts w:ascii="Arial" w:hAnsi="Arial" w:cs="Arial"/>
          <w:b w:val="0"/>
          <w:bCs w:val="0"/>
          <w:color w:val="000000" w:themeColor="text1"/>
          <w:sz w:val="22"/>
          <w:szCs w:val="22"/>
          <w:highlight w:val="green"/>
          <w:u w:val="none"/>
        </w:rPr>
        <w:t>: a interrupção ou o encerramento do processo de negociação coletiva não cessará a vigência das cláusulas antes pactuadas, garantindo-se a manutenção de todos os direitos e benefícios econômicos e sociais da categoria bancária até a efetiva renovação do ajuste.</w:t>
      </w:r>
    </w:p>
    <w:p w14:paraId="3696A955" w14:textId="4CEAF5CC" w:rsidR="004E426A" w:rsidRPr="005A4137" w:rsidRDefault="004E426A" w:rsidP="00C75C7E">
      <w:pPr>
        <w:pStyle w:val="Ttulo1"/>
        <w:spacing w:before="0" w:line="276" w:lineRule="auto"/>
        <w:jc w:val="both"/>
        <w:rPr>
          <w:rFonts w:ascii="Arial" w:hAnsi="Arial" w:cs="Arial"/>
          <w:b w:val="0"/>
          <w:bCs w:val="0"/>
          <w:caps/>
          <w:color w:val="000000" w:themeColor="text1"/>
          <w:sz w:val="22"/>
          <w:szCs w:val="22"/>
          <w:u w:val="none"/>
        </w:rPr>
      </w:pPr>
    </w:p>
    <w:p w14:paraId="10CE1377" w14:textId="77777777" w:rsidR="0016386E" w:rsidRPr="005A4137" w:rsidRDefault="004E426A" w:rsidP="0016386E">
      <w:pPr>
        <w:pStyle w:val="Ttulo1"/>
        <w:spacing w:line="276" w:lineRule="auto"/>
        <w:jc w:val="both"/>
        <w:rPr>
          <w:rFonts w:ascii="Arial" w:hAnsi="Arial" w:cs="Arial"/>
          <w:caps/>
          <w:color w:val="000000" w:themeColor="text1"/>
          <w:sz w:val="22"/>
          <w:szCs w:val="22"/>
          <w:highlight w:val="green"/>
          <w:u w:val="none"/>
        </w:rPr>
      </w:pPr>
      <w:r w:rsidRPr="005A4137">
        <w:rPr>
          <w:rFonts w:ascii="Arial" w:hAnsi="Arial" w:cs="Arial"/>
          <w:caps/>
          <w:color w:val="000000" w:themeColor="text1"/>
          <w:sz w:val="22"/>
          <w:szCs w:val="22"/>
          <w:highlight w:val="green"/>
          <w:u w:val="none"/>
        </w:rPr>
        <w:t>CLÁUSULA 92</w:t>
      </w:r>
      <w:r w:rsidR="00FA191A" w:rsidRPr="005A4137">
        <w:rPr>
          <w:rFonts w:ascii="Arial" w:hAnsi="Arial" w:cs="Arial"/>
          <w:caps/>
          <w:color w:val="000000" w:themeColor="text1"/>
          <w:sz w:val="22"/>
          <w:szCs w:val="22"/>
          <w:highlight w:val="green"/>
          <w:u w:val="none"/>
        </w:rPr>
        <w:t xml:space="preserve"> </w:t>
      </w:r>
      <w:r w:rsidRPr="005A4137">
        <w:rPr>
          <w:rFonts w:ascii="Arial" w:hAnsi="Arial" w:cs="Arial"/>
          <w:caps/>
          <w:color w:val="000000" w:themeColor="text1"/>
          <w:sz w:val="22"/>
          <w:szCs w:val="22"/>
          <w:highlight w:val="green"/>
          <w:u w:val="none"/>
        </w:rPr>
        <w:t xml:space="preserve">- NR 01 </w:t>
      </w:r>
      <w:r w:rsidR="00FA191A" w:rsidRPr="005A4137">
        <w:rPr>
          <w:rFonts w:ascii="Arial" w:hAnsi="Arial" w:cs="Arial"/>
          <w:caps/>
          <w:color w:val="000000" w:themeColor="text1"/>
          <w:sz w:val="22"/>
          <w:szCs w:val="22"/>
          <w:highlight w:val="green"/>
          <w:u w:val="none"/>
        </w:rPr>
        <w:t>–</w:t>
      </w:r>
      <w:r w:rsidRPr="005A4137">
        <w:rPr>
          <w:rFonts w:ascii="Arial" w:hAnsi="Arial" w:cs="Arial"/>
          <w:caps/>
          <w:color w:val="000000" w:themeColor="text1"/>
          <w:sz w:val="22"/>
          <w:szCs w:val="22"/>
          <w:highlight w:val="green"/>
          <w:u w:val="none"/>
        </w:rPr>
        <w:t xml:space="preserve"> </w:t>
      </w:r>
      <w:r w:rsidR="0016386E" w:rsidRPr="005A4137">
        <w:rPr>
          <w:rFonts w:ascii="Arial" w:hAnsi="Arial" w:cs="Arial"/>
          <w:caps/>
          <w:color w:val="000000" w:themeColor="text1"/>
          <w:sz w:val="22"/>
          <w:szCs w:val="22"/>
          <w:highlight w:val="green"/>
          <w:u w:val="none"/>
        </w:rPr>
        <w:t xml:space="preserve">GESTÃO E PREVENÇÃO DA SAUDE MENTAL/DOENÇAS OCUPACIONAIS </w:t>
      </w:r>
    </w:p>
    <w:p w14:paraId="4AF2C15E" w14:textId="72DC8458" w:rsidR="004E426A" w:rsidRPr="005A4137" w:rsidRDefault="0016386E" w:rsidP="0016386E">
      <w:pPr>
        <w:pStyle w:val="Ttulo1"/>
        <w:spacing w:line="276" w:lineRule="auto"/>
        <w:jc w:val="both"/>
        <w:rPr>
          <w:rFonts w:ascii="Arial" w:hAnsi="Arial" w:cs="Arial"/>
          <w:b w:val="0"/>
          <w:bCs w:val="0"/>
          <w:caps/>
          <w:color w:val="000000" w:themeColor="text1"/>
          <w:sz w:val="22"/>
          <w:szCs w:val="22"/>
          <w:highlight w:val="green"/>
          <w:u w:val="none"/>
        </w:rPr>
      </w:pPr>
      <w:r w:rsidRPr="005A4137">
        <w:rPr>
          <w:rFonts w:ascii="Arial" w:hAnsi="Arial" w:cs="Arial"/>
          <w:b w:val="0"/>
          <w:bCs w:val="0"/>
          <w:color w:val="000000" w:themeColor="text1"/>
          <w:sz w:val="22"/>
          <w:szCs w:val="22"/>
          <w:highlight w:val="green"/>
          <w:u w:val="none"/>
        </w:rPr>
        <w:t>o banco compromete-se a fornecer ao sindicato, sempre que solicitado ou em intervalos semestrais, cópia atualizada do inventário de riscos e do plano de ação integrantes do pgr (programa de gerenciamento de riscos).</w:t>
      </w:r>
    </w:p>
    <w:p w14:paraId="01E131CF" w14:textId="77777777" w:rsidR="0016386E" w:rsidRPr="005A4137" w:rsidRDefault="0016386E" w:rsidP="0016386E">
      <w:pPr>
        <w:pStyle w:val="Ttulo1"/>
        <w:spacing w:line="276" w:lineRule="auto"/>
        <w:ind w:left="0"/>
        <w:jc w:val="both"/>
        <w:rPr>
          <w:rFonts w:ascii="Arial" w:hAnsi="Arial" w:cs="Arial"/>
          <w:b w:val="0"/>
          <w:bCs w:val="0"/>
          <w:caps/>
          <w:color w:val="000000" w:themeColor="text1"/>
          <w:sz w:val="22"/>
          <w:szCs w:val="22"/>
          <w:highlight w:val="green"/>
          <w:u w:val="none"/>
        </w:rPr>
      </w:pPr>
    </w:p>
    <w:p w14:paraId="102F7E44" w14:textId="36122202" w:rsidR="0016386E" w:rsidRPr="005A4137" w:rsidRDefault="0016386E" w:rsidP="0016386E">
      <w:pPr>
        <w:pStyle w:val="Ttulo1"/>
        <w:spacing w:line="276" w:lineRule="auto"/>
        <w:jc w:val="both"/>
        <w:rPr>
          <w:rFonts w:ascii="Arial" w:hAnsi="Arial" w:cs="Arial"/>
          <w:b w:val="0"/>
          <w:bCs w:val="0"/>
          <w:caps/>
          <w:color w:val="000000" w:themeColor="text1"/>
          <w:sz w:val="22"/>
          <w:szCs w:val="22"/>
          <w:highlight w:val="green"/>
          <w:u w:val="none"/>
        </w:rPr>
      </w:pPr>
      <w:r w:rsidRPr="005A4137">
        <w:rPr>
          <w:rFonts w:ascii="Arial" w:hAnsi="Arial" w:cs="Arial"/>
          <w:color w:val="000000" w:themeColor="text1"/>
          <w:sz w:val="22"/>
          <w:szCs w:val="22"/>
          <w:highlight w:val="green"/>
          <w:u w:val="none"/>
        </w:rPr>
        <w:t xml:space="preserve">Parágrafo </w:t>
      </w:r>
      <w:r w:rsidR="008711A2" w:rsidRPr="005A4137">
        <w:rPr>
          <w:rFonts w:ascii="Arial" w:hAnsi="Arial" w:cs="Arial"/>
          <w:color w:val="000000" w:themeColor="text1"/>
          <w:sz w:val="22"/>
          <w:szCs w:val="22"/>
          <w:highlight w:val="green"/>
          <w:u w:val="none"/>
        </w:rPr>
        <w:t>ùnico</w:t>
      </w:r>
      <w:r w:rsidRPr="005A4137">
        <w:rPr>
          <w:rFonts w:ascii="Arial" w:hAnsi="Arial" w:cs="Arial"/>
          <w:color w:val="000000" w:themeColor="text1"/>
          <w:sz w:val="22"/>
          <w:szCs w:val="22"/>
          <w:highlight w:val="green"/>
          <w:u w:val="none"/>
        </w:rPr>
        <w:t xml:space="preserve"> – </w:t>
      </w:r>
      <w:r w:rsidRPr="005A4137">
        <w:rPr>
          <w:rFonts w:ascii="Arial" w:hAnsi="Arial" w:cs="Arial"/>
          <w:b w:val="0"/>
          <w:bCs w:val="0"/>
          <w:color w:val="000000" w:themeColor="text1"/>
          <w:sz w:val="22"/>
          <w:szCs w:val="22"/>
          <w:highlight w:val="green"/>
          <w:u w:val="none"/>
        </w:rPr>
        <w:t>O Banco</w:t>
      </w:r>
      <w:r w:rsidRPr="005A4137">
        <w:rPr>
          <w:rFonts w:ascii="Arial" w:hAnsi="Arial" w:cs="Arial"/>
          <w:b w:val="0"/>
          <w:bCs w:val="0"/>
          <w:caps/>
          <w:color w:val="000000" w:themeColor="text1"/>
          <w:sz w:val="22"/>
          <w:szCs w:val="22"/>
          <w:highlight w:val="green"/>
          <w:u w:val="none"/>
        </w:rPr>
        <w:t xml:space="preserve"> </w:t>
      </w:r>
      <w:r w:rsidRPr="005A4137">
        <w:rPr>
          <w:rFonts w:ascii="Arial" w:hAnsi="Arial" w:cs="Arial"/>
          <w:b w:val="0"/>
          <w:bCs w:val="0"/>
          <w:color w:val="000000" w:themeColor="text1"/>
          <w:sz w:val="22"/>
          <w:szCs w:val="22"/>
          <w:highlight w:val="green"/>
          <w:u w:val="none"/>
        </w:rPr>
        <w:t>implementará plano de ações contínuas de prevenção baseadas no levantamento de riscos, com foco imediato nos seguintes eixos:</w:t>
      </w:r>
    </w:p>
    <w:p w14:paraId="090BA2B1" w14:textId="08AB5C02" w:rsidR="0016386E" w:rsidRPr="005A4137" w:rsidRDefault="008711A2" w:rsidP="0016386E">
      <w:pPr>
        <w:pStyle w:val="Ttulo1"/>
        <w:numPr>
          <w:ilvl w:val="0"/>
          <w:numId w:val="39"/>
        </w:numPr>
        <w:spacing w:line="276" w:lineRule="auto"/>
        <w:jc w:val="both"/>
        <w:rPr>
          <w:rFonts w:ascii="Arial" w:hAnsi="Arial" w:cs="Arial"/>
          <w:b w:val="0"/>
          <w:bCs w:val="0"/>
          <w:caps/>
          <w:color w:val="000000" w:themeColor="text1"/>
          <w:sz w:val="22"/>
          <w:szCs w:val="22"/>
          <w:highlight w:val="green"/>
          <w:u w:val="none"/>
        </w:rPr>
      </w:pPr>
      <w:r w:rsidRPr="005A4137">
        <w:rPr>
          <w:rFonts w:ascii="Arial" w:hAnsi="Arial" w:cs="Arial"/>
          <w:color w:val="000000" w:themeColor="text1"/>
          <w:sz w:val="22"/>
          <w:szCs w:val="22"/>
          <w:highlight w:val="green"/>
          <w:u w:val="none"/>
        </w:rPr>
        <w:t>S</w:t>
      </w:r>
      <w:r w:rsidR="0016386E" w:rsidRPr="005A4137">
        <w:rPr>
          <w:rFonts w:ascii="Arial" w:hAnsi="Arial" w:cs="Arial"/>
          <w:color w:val="000000" w:themeColor="text1"/>
          <w:sz w:val="22"/>
          <w:szCs w:val="22"/>
          <w:highlight w:val="green"/>
          <w:u w:val="none"/>
        </w:rPr>
        <w:t>aúde mental e organizacional</w:t>
      </w:r>
      <w:r w:rsidR="0016386E" w:rsidRPr="005A4137">
        <w:rPr>
          <w:rFonts w:ascii="Arial" w:hAnsi="Arial" w:cs="Arial"/>
          <w:b w:val="0"/>
          <w:bCs w:val="0"/>
          <w:color w:val="000000" w:themeColor="text1"/>
          <w:sz w:val="22"/>
          <w:szCs w:val="22"/>
          <w:highlight w:val="green"/>
          <w:u w:val="none"/>
        </w:rPr>
        <w:t>: adoção de protocolos de gestão que inibam o assédio moral e a pressão desproporcional por metas, monitorando indicadores de estresse ocupacional para prevenir o burnout.</w:t>
      </w:r>
    </w:p>
    <w:p w14:paraId="1E6D0551" w14:textId="568DF0F5" w:rsidR="0016386E" w:rsidRPr="005A4137" w:rsidRDefault="008711A2" w:rsidP="0016386E">
      <w:pPr>
        <w:pStyle w:val="Ttulo1"/>
        <w:numPr>
          <w:ilvl w:val="0"/>
          <w:numId w:val="39"/>
        </w:numPr>
        <w:spacing w:line="276" w:lineRule="auto"/>
        <w:jc w:val="both"/>
        <w:rPr>
          <w:rFonts w:ascii="Arial" w:hAnsi="Arial" w:cs="Arial"/>
          <w:b w:val="0"/>
          <w:bCs w:val="0"/>
          <w:caps/>
          <w:color w:val="000000" w:themeColor="text1"/>
          <w:sz w:val="22"/>
          <w:szCs w:val="22"/>
          <w:highlight w:val="green"/>
          <w:u w:val="none"/>
        </w:rPr>
      </w:pPr>
      <w:r w:rsidRPr="005A4137">
        <w:rPr>
          <w:rFonts w:ascii="Arial" w:hAnsi="Arial" w:cs="Arial"/>
          <w:color w:val="000000" w:themeColor="text1"/>
          <w:sz w:val="22"/>
          <w:szCs w:val="22"/>
          <w:highlight w:val="green"/>
          <w:u w:val="none"/>
        </w:rPr>
        <w:t>Ergonomia dinâmica</w:t>
      </w:r>
      <w:r w:rsidRPr="005A4137">
        <w:rPr>
          <w:rFonts w:ascii="Arial" w:hAnsi="Arial" w:cs="Arial"/>
          <w:b w:val="0"/>
          <w:bCs w:val="0"/>
          <w:color w:val="000000" w:themeColor="text1"/>
          <w:sz w:val="22"/>
          <w:szCs w:val="22"/>
          <w:highlight w:val="green"/>
          <w:u w:val="none"/>
        </w:rPr>
        <w:t>: garantia de mobiliário ajustável e implementação de pausas obrigatórias para descanso e exercícios laborais, visando a neutralização de riscos de ler/dort.</w:t>
      </w:r>
    </w:p>
    <w:p w14:paraId="5771C3EC" w14:textId="4D9D3FE8" w:rsidR="0016386E" w:rsidRPr="005A4137" w:rsidRDefault="008711A2" w:rsidP="0016386E">
      <w:pPr>
        <w:pStyle w:val="Ttulo1"/>
        <w:numPr>
          <w:ilvl w:val="0"/>
          <w:numId w:val="39"/>
        </w:numPr>
        <w:spacing w:line="276" w:lineRule="auto"/>
        <w:jc w:val="both"/>
        <w:rPr>
          <w:rFonts w:ascii="Arial" w:hAnsi="Arial" w:cs="Arial"/>
          <w:b w:val="0"/>
          <w:bCs w:val="0"/>
          <w:caps/>
          <w:color w:val="000000" w:themeColor="text1"/>
          <w:sz w:val="22"/>
          <w:szCs w:val="22"/>
          <w:highlight w:val="green"/>
          <w:u w:val="none"/>
        </w:rPr>
      </w:pPr>
      <w:r w:rsidRPr="005A4137">
        <w:rPr>
          <w:rFonts w:ascii="Arial" w:hAnsi="Arial" w:cs="Arial"/>
          <w:color w:val="000000" w:themeColor="text1"/>
          <w:sz w:val="22"/>
          <w:szCs w:val="22"/>
          <w:highlight w:val="green"/>
          <w:u w:val="none"/>
        </w:rPr>
        <w:t>Segurança em eventos críticos</w:t>
      </w:r>
      <w:r w:rsidRPr="005A4137">
        <w:rPr>
          <w:rFonts w:ascii="Arial" w:hAnsi="Arial" w:cs="Arial"/>
          <w:b w:val="0"/>
          <w:bCs w:val="0"/>
          <w:color w:val="000000" w:themeColor="text1"/>
          <w:sz w:val="22"/>
          <w:szCs w:val="22"/>
          <w:highlight w:val="green"/>
          <w:u w:val="none"/>
        </w:rPr>
        <w:t>: manutenção de assistência psicológica imediata e protocolos de acolhimento para funcionários vítimas de assaltos ou situações de violência no trabalho.</w:t>
      </w:r>
    </w:p>
    <w:p w14:paraId="42762A39" w14:textId="47E188FB" w:rsidR="0016386E" w:rsidRPr="005A4137" w:rsidRDefault="008711A2" w:rsidP="0016386E">
      <w:pPr>
        <w:pStyle w:val="Ttulo1"/>
        <w:numPr>
          <w:ilvl w:val="0"/>
          <w:numId w:val="39"/>
        </w:numPr>
        <w:spacing w:line="276" w:lineRule="auto"/>
        <w:jc w:val="both"/>
        <w:rPr>
          <w:rFonts w:ascii="Arial" w:hAnsi="Arial" w:cs="Arial"/>
          <w:b w:val="0"/>
          <w:bCs w:val="0"/>
          <w:caps/>
          <w:color w:val="000000" w:themeColor="text1"/>
          <w:sz w:val="22"/>
          <w:szCs w:val="22"/>
          <w:highlight w:val="green"/>
          <w:u w:val="none"/>
        </w:rPr>
      </w:pPr>
      <w:r w:rsidRPr="005A4137">
        <w:rPr>
          <w:rFonts w:ascii="Arial" w:hAnsi="Arial" w:cs="Arial"/>
          <w:color w:val="000000" w:themeColor="text1"/>
          <w:sz w:val="22"/>
          <w:szCs w:val="22"/>
          <w:highlight w:val="green"/>
          <w:u w:val="none"/>
        </w:rPr>
        <w:t>Treinamento de impacto</w:t>
      </w:r>
      <w:r w:rsidRPr="005A4137">
        <w:rPr>
          <w:rFonts w:ascii="Arial" w:hAnsi="Arial" w:cs="Arial"/>
          <w:b w:val="0"/>
          <w:bCs w:val="0"/>
          <w:color w:val="000000" w:themeColor="text1"/>
          <w:sz w:val="22"/>
          <w:szCs w:val="22"/>
          <w:highlight w:val="green"/>
          <w:u w:val="none"/>
        </w:rPr>
        <w:t>: além da integração inicial, serão realizados workshops semestrais focados em "educação para o bem-estar", abordando gestão do tempo, sinais de esgotamento mental e direitos de segurança.</w:t>
      </w:r>
    </w:p>
    <w:p w14:paraId="4A3E9F5A" w14:textId="1D017936" w:rsidR="0016386E" w:rsidRPr="005A4137" w:rsidRDefault="008711A2" w:rsidP="0016386E">
      <w:pPr>
        <w:pStyle w:val="Ttulo1"/>
        <w:numPr>
          <w:ilvl w:val="0"/>
          <w:numId w:val="39"/>
        </w:numPr>
        <w:spacing w:line="276" w:lineRule="auto"/>
        <w:jc w:val="both"/>
        <w:rPr>
          <w:rFonts w:ascii="Arial" w:hAnsi="Arial" w:cs="Arial"/>
          <w:b w:val="0"/>
          <w:bCs w:val="0"/>
          <w:caps/>
          <w:color w:val="000000" w:themeColor="text1"/>
          <w:sz w:val="22"/>
          <w:szCs w:val="22"/>
          <w:highlight w:val="green"/>
          <w:u w:val="none"/>
        </w:rPr>
      </w:pPr>
      <w:r w:rsidRPr="005A4137">
        <w:rPr>
          <w:rFonts w:ascii="Arial" w:hAnsi="Arial" w:cs="Arial"/>
          <w:color w:val="000000" w:themeColor="text1"/>
          <w:sz w:val="22"/>
          <w:szCs w:val="22"/>
          <w:highlight w:val="green"/>
          <w:u w:val="none"/>
        </w:rPr>
        <w:t>Monitoramento participativo:</w:t>
      </w:r>
      <w:r w:rsidRPr="005A4137">
        <w:rPr>
          <w:rFonts w:ascii="Arial" w:hAnsi="Arial" w:cs="Arial"/>
          <w:b w:val="0"/>
          <w:bCs w:val="0"/>
          <w:color w:val="000000" w:themeColor="text1"/>
          <w:sz w:val="22"/>
          <w:szCs w:val="22"/>
          <w:highlight w:val="green"/>
          <w:u w:val="none"/>
        </w:rPr>
        <w:t xml:space="preserve"> a eficácia das ações da NR 01 será avaliada através de pesquisas de clima e saúde, garantindo ao bancário o anonimato para reportar falhas nos processos de segurança ou ergonomia.</w:t>
      </w:r>
    </w:p>
    <w:p w14:paraId="5F7426F2" w14:textId="30F56B4E" w:rsidR="0016386E" w:rsidRPr="005A4137" w:rsidRDefault="008711A2" w:rsidP="0016386E">
      <w:pPr>
        <w:pStyle w:val="Ttulo1"/>
        <w:numPr>
          <w:ilvl w:val="0"/>
          <w:numId w:val="39"/>
        </w:numPr>
        <w:spacing w:line="276" w:lineRule="auto"/>
        <w:jc w:val="both"/>
        <w:rPr>
          <w:rFonts w:ascii="Arial" w:hAnsi="Arial" w:cs="Arial"/>
          <w:b w:val="0"/>
          <w:bCs w:val="0"/>
          <w:caps/>
          <w:color w:val="000000" w:themeColor="text1"/>
          <w:sz w:val="22"/>
          <w:szCs w:val="22"/>
          <w:highlight w:val="green"/>
          <w:u w:val="none"/>
        </w:rPr>
      </w:pPr>
      <w:r w:rsidRPr="005A4137">
        <w:rPr>
          <w:rFonts w:ascii="Arial" w:hAnsi="Arial" w:cs="Arial"/>
          <w:color w:val="000000" w:themeColor="text1"/>
          <w:sz w:val="22"/>
          <w:szCs w:val="22"/>
          <w:highlight w:val="green"/>
          <w:u w:val="none"/>
        </w:rPr>
        <w:t>Manutenção de ambientes</w:t>
      </w:r>
      <w:r w:rsidRPr="005A4137">
        <w:rPr>
          <w:rFonts w:ascii="Arial" w:hAnsi="Arial" w:cs="Arial"/>
          <w:b w:val="0"/>
          <w:bCs w:val="0"/>
          <w:color w:val="000000" w:themeColor="text1"/>
          <w:sz w:val="22"/>
          <w:szCs w:val="22"/>
          <w:highlight w:val="green"/>
          <w:u w:val="none"/>
        </w:rPr>
        <w:t>: garantia de níveis adequados de iluminação, ventilação e isolamento acústico em todas as unidades de atendimento e centros administrativos, eliminando agentes de desconforto físico.</w:t>
      </w:r>
    </w:p>
    <w:p w14:paraId="5755332F" w14:textId="6444156F" w:rsidR="0016386E" w:rsidRPr="005A4137" w:rsidRDefault="008711A2" w:rsidP="0016386E">
      <w:pPr>
        <w:pStyle w:val="Ttulo1"/>
        <w:numPr>
          <w:ilvl w:val="0"/>
          <w:numId w:val="39"/>
        </w:numPr>
        <w:spacing w:before="0" w:line="276" w:lineRule="auto"/>
        <w:jc w:val="both"/>
        <w:rPr>
          <w:rFonts w:ascii="Arial" w:hAnsi="Arial" w:cs="Arial"/>
          <w:b w:val="0"/>
          <w:bCs w:val="0"/>
          <w:caps/>
          <w:color w:val="000000" w:themeColor="text1"/>
          <w:sz w:val="22"/>
          <w:szCs w:val="22"/>
          <w:highlight w:val="green"/>
          <w:u w:val="none"/>
        </w:rPr>
      </w:pPr>
      <w:r w:rsidRPr="005A4137">
        <w:rPr>
          <w:rFonts w:ascii="Arial" w:hAnsi="Arial" w:cs="Arial"/>
          <w:b w:val="0"/>
          <w:bCs w:val="0"/>
          <w:color w:val="000000" w:themeColor="text1"/>
          <w:sz w:val="22"/>
          <w:szCs w:val="22"/>
          <w:highlight w:val="green"/>
          <w:u w:val="none"/>
        </w:rPr>
        <w:lastRenderedPageBreak/>
        <w:t xml:space="preserve"> </w:t>
      </w:r>
      <w:r w:rsidRPr="005A4137">
        <w:rPr>
          <w:rFonts w:ascii="Arial" w:hAnsi="Arial" w:cs="Arial"/>
          <w:color w:val="000000" w:themeColor="text1"/>
          <w:sz w:val="22"/>
          <w:szCs w:val="22"/>
          <w:highlight w:val="green"/>
          <w:u w:val="none"/>
        </w:rPr>
        <w:t>Transparência de resultados</w:t>
      </w:r>
      <w:r w:rsidRPr="005A4137">
        <w:rPr>
          <w:rFonts w:ascii="Arial" w:hAnsi="Arial" w:cs="Arial"/>
          <w:b w:val="0"/>
          <w:bCs w:val="0"/>
          <w:color w:val="000000" w:themeColor="text1"/>
          <w:sz w:val="22"/>
          <w:szCs w:val="22"/>
          <w:highlight w:val="green"/>
          <w:u w:val="none"/>
        </w:rPr>
        <w:t>: a instituição apresentará um balanço anual das ações executadas e dos investimentos realizados em melhorias de saúde e segurança do trabalho.</w:t>
      </w:r>
    </w:p>
    <w:p w14:paraId="437B144D" w14:textId="1DD5DF78" w:rsidR="00C75C7E" w:rsidRPr="005A4137" w:rsidRDefault="00C75C7E" w:rsidP="00AF7FB1">
      <w:pPr>
        <w:spacing w:line="276" w:lineRule="auto"/>
        <w:jc w:val="both"/>
        <w:rPr>
          <w:color w:val="000000" w:themeColor="text1"/>
        </w:rPr>
      </w:pPr>
    </w:p>
    <w:p w14:paraId="3808BF57" w14:textId="51FB8944" w:rsidR="00AD7896" w:rsidRPr="005A4137" w:rsidRDefault="00AD7896" w:rsidP="00AD7896">
      <w:pPr>
        <w:pStyle w:val="Ttulo3"/>
        <w:spacing w:before="480" w:after="240"/>
        <w:ind w:left="1985" w:hanging="1985"/>
        <w:rPr>
          <w:sz w:val="22"/>
          <w:szCs w:val="22"/>
        </w:rPr>
      </w:pPr>
      <w:bookmarkStart w:id="6" w:name="_Toc523130964"/>
      <w:r w:rsidRPr="005A4137">
        <w:rPr>
          <w:sz w:val="22"/>
          <w:szCs w:val="22"/>
          <w:highlight w:val="green"/>
        </w:rPr>
        <w:t xml:space="preserve">CLÁUSULA 93 - </w:t>
      </w:r>
      <w:bookmarkEnd w:id="6"/>
      <w:r w:rsidRPr="005A4137">
        <w:rPr>
          <w:sz w:val="22"/>
          <w:szCs w:val="22"/>
          <w:highlight w:val="green"/>
        </w:rPr>
        <w:t>ADICIONAL DE FRONTEIRA</w:t>
      </w:r>
    </w:p>
    <w:p w14:paraId="42A1386F" w14:textId="6D69BB36" w:rsidR="00AD7896" w:rsidRPr="005A4137" w:rsidRDefault="00AD7896" w:rsidP="00AD7896">
      <w:pPr>
        <w:jc w:val="both"/>
        <w:rPr>
          <w:highlight w:val="green"/>
        </w:rPr>
      </w:pPr>
      <w:r w:rsidRPr="005A4137">
        <w:rPr>
          <w:highlight w:val="green"/>
        </w:rPr>
        <w:t>O Banco concederá ao funcionário lotado em unidades situadas em municípios de fronteira o Adicional de Fronteira, observando as seguintes condições:</w:t>
      </w:r>
    </w:p>
    <w:p w14:paraId="3DFECD45" w14:textId="77777777" w:rsidR="00AD7896" w:rsidRPr="005A4137" w:rsidRDefault="00AD7896" w:rsidP="00AD7896">
      <w:pPr>
        <w:jc w:val="both"/>
        <w:rPr>
          <w:highlight w:val="green"/>
        </w:rPr>
      </w:pPr>
    </w:p>
    <w:p w14:paraId="7315ACD3" w14:textId="77777777" w:rsidR="00AD7896" w:rsidRPr="005A4137" w:rsidRDefault="00AD7896" w:rsidP="00AD7896">
      <w:pPr>
        <w:jc w:val="both"/>
      </w:pPr>
      <w:r w:rsidRPr="005A4137">
        <w:rPr>
          <w:highlight w:val="green"/>
        </w:rPr>
        <w:t xml:space="preserve">Parágrafo Primeiro – O adicional será pago para os funcionários que trabalhem em área de fronteira para compensar a deficiência de logística e assistência a saúde, além dos riscos inerentes as atividades bancárias. </w:t>
      </w:r>
    </w:p>
    <w:p w14:paraId="219415E9" w14:textId="77777777" w:rsidR="00AD7896" w:rsidRPr="005A4137" w:rsidRDefault="00AD7896" w:rsidP="00AD7896">
      <w:pPr>
        <w:jc w:val="both"/>
        <w:rPr>
          <w:highlight w:val="green"/>
        </w:rPr>
      </w:pPr>
    </w:p>
    <w:p w14:paraId="49195DD7" w14:textId="77777777" w:rsidR="00AD7896" w:rsidRPr="005A4137" w:rsidRDefault="00AD7896" w:rsidP="00AD7896">
      <w:pPr>
        <w:jc w:val="both"/>
        <w:rPr>
          <w:highlight w:val="green"/>
        </w:rPr>
      </w:pPr>
      <w:r w:rsidRPr="005A4137">
        <w:rPr>
          <w:highlight w:val="green"/>
        </w:rPr>
        <w:t>Parágrafo Segundo - O adicional terá Equivalência Legal, sendo devido nas mesmas hipóteses e critérios estabelecidos para os Servidores Públicos Federais, conforme a Lei no 12.855/2013 e o Decreto no. 9.228/2017, ou normas que vierem a substituí-los;</w:t>
      </w:r>
    </w:p>
    <w:p w14:paraId="6D31E4E8" w14:textId="77777777" w:rsidR="00AD7896" w:rsidRPr="005A4137" w:rsidRDefault="00AD7896" w:rsidP="00AD7896">
      <w:pPr>
        <w:jc w:val="both"/>
        <w:rPr>
          <w:highlight w:val="green"/>
        </w:rPr>
      </w:pPr>
    </w:p>
    <w:p w14:paraId="2E279663" w14:textId="34DD0133" w:rsidR="00AD7896" w:rsidRPr="005A4137" w:rsidRDefault="00AD7896" w:rsidP="00AD7896">
      <w:pPr>
        <w:jc w:val="both"/>
        <w:rPr>
          <w:highlight w:val="green"/>
        </w:rPr>
      </w:pPr>
      <w:r w:rsidRPr="005A4137">
        <w:rPr>
          <w:highlight w:val="green"/>
        </w:rPr>
        <w:t>Parágrafo Terceiro – O adicional terá Natureza Salarial e incidindo todos os reflexos legais. Diferentemente do caráter indenizatório da lei federal.</w:t>
      </w:r>
    </w:p>
    <w:p w14:paraId="1D83E329" w14:textId="77777777" w:rsidR="00887DDF" w:rsidRPr="005A4137" w:rsidRDefault="00887DDF" w:rsidP="00AD7896">
      <w:pPr>
        <w:jc w:val="both"/>
        <w:rPr>
          <w:highlight w:val="green"/>
        </w:rPr>
      </w:pPr>
    </w:p>
    <w:p w14:paraId="58FD53FE" w14:textId="7993B8EF" w:rsidR="00887DDF" w:rsidRPr="005A4137" w:rsidRDefault="00887DDF" w:rsidP="00AD7896">
      <w:pPr>
        <w:jc w:val="both"/>
        <w:rPr>
          <w:highlight w:val="green"/>
        </w:rPr>
      </w:pPr>
    </w:p>
    <w:p w14:paraId="31EAC8B4" w14:textId="04F2BEA5" w:rsidR="00887DDF" w:rsidRPr="005A4137" w:rsidRDefault="00887DDF" w:rsidP="00887DDF">
      <w:pPr>
        <w:pStyle w:val="Ttulo1"/>
        <w:spacing w:line="276" w:lineRule="auto"/>
        <w:jc w:val="both"/>
        <w:rPr>
          <w:sz w:val="22"/>
          <w:szCs w:val="22"/>
          <w:highlight w:val="green"/>
        </w:rPr>
      </w:pPr>
      <w:r w:rsidRPr="005A4137">
        <w:rPr>
          <w:sz w:val="22"/>
          <w:szCs w:val="22"/>
          <w:highlight w:val="green"/>
        </w:rPr>
        <w:t>CLÁUSULA 94 - HOMOLOGAÇÃO DE RESCISÃO CONTRATUAL</w:t>
      </w:r>
    </w:p>
    <w:p w14:paraId="6F888360" w14:textId="77777777" w:rsidR="00887DDF" w:rsidRPr="005A4137" w:rsidRDefault="00887DDF" w:rsidP="00887DDF">
      <w:pPr>
        <w:pStyle w:val="Ttulo1"/>
        <w:spacing w:line="276" w:lineRule="auto"/>
        <w:jc w:val="both"/>
        <w:rPr>
          <w:sz w:val="22"/>
          <w:szCs w:val="22"/>
          <w:highlight w:val="green"/>
        </w:rPr>
      </w:pPr>
    </w:p>
    <w:p w14:paraId="172269A0" w14:textId="5CA79EF6" w:rsidR="00887DDF" w:rsidRPr="005A4137" w:rsidRDefault="00887DDF" w:rsidP="00887DDF">
      <w:pPr>
        <w:jc w:val="both"/>
      </w:pPr>
      <w:r w:rsidRPr="005A4137">
        <w:rPr>
          <w:highlight w:val="green"/>
        </w:rPr>
        <w:t>O BANCO se apresentará obrigatoriamente perante o Sindicato para a homologação da rescisão contratual dos empregados e pagamento das parcelas decorrentes, até o primeiro dia útil imediato ao término do contrato, ou dentro de dez dias contados da data da notificação da demissão, quando da ausência do aviso prévio, de sua indenização ou da dispensa do seu cumprimento. Fica ressalvada a hipótese de abandono de emprego.</w:t>
      </w:r>
    </w:p>
    <w:p w14:paraId="258A2261" w14:textId="3CBDCAEF" w:rsidR="0028696C" w:rsidRPr="005A4137" w:rsidRDefault="0028696C" w:rsidP="00887DDF">
      <w:pPr>
        <w:jc w:val="both"/>
      </w:pPr>
    </w:p>
    <w:p w14:paraId="778A74C8" w14:textId="54B8D812" w:rsidR="0028696C" w:rsidRPr="005A4137" w:rsidRDefault="0028696C" w:rsidP="0028696C">
      <w:pPr>
        <w:rPr>
          <w:b/>
          <w:bCs/>
          <w:highlight w:val="green"/>
        </w:rPr>
      </w:pPr>
      <w:r w:rsidRPr="005A4137">
        <w:rPr>
          <w:b/>
          <w:bCs/>
          <w:highlight w:val="green"/>
        </w:rPr>
        <w:t>CLÁUSULA 95 – ADICIONAL DE QUALIFICAÇÃO PROFISSIONAL (AQP)</w:t>
      </w:r>
    </w:p>
    <w:p w14:paraId="15AF1BE3" w14:textId="345AB370" w:rsidR="0028696C" w:rsidRPr="005A4137" w:rsidRDefault="0028696C" w:rsidP="0028696C">
      <w:pPr>
        <w:rPr>
          <w:highlight w:val="green"/>
        </w:rPr>
      </w:pPr>
      <w:r w:rsidRPr="005A4137">
        <w:rPr>
          <w:highlight w:val="green"/>
        </w:rPr>
        <w:t>O banco concederá aos seus empregados o Adicional de Qualificação Profissional (AQP), como forma de incentivo à elevação do nível de escolaridade e ao aprimoramento técnico, observadas as seguintes condições:</w:t>
      </w:r>
    </w:p>
    <w:p w14:paraId="16A2A1BD" w14:textId="77777777" w:rsidR="0028696C" w:rsidRPr="005A4137" w:rsidRDefault="0028696C" w:rsidP="0028696C">
      <w:pPr>
        <w:rPr>
          <w:highlight w:val="green"/>
        </w:rPr>
      </w:pPr>
    </w:p>
    <w:p w14:paraId="79CD976C" w14:textId="77777777" w:rsidR="0028696C" w:rsidRPr="005A4137" w:rsidRDefault="0028696C" w:rsidP="0028696C">
      <w:pPr>
        <w:rPr>
          <w:highlight w:val="green"/>
        </w:rPr>
      </w:pPr>
      <w:r w:rsidRPr="005A4137">
        <w:rPr>
          <w:b/>
          <w:bCs/>
          <w:highlight w:val="green"/>
        </w:rPr>
        <w:t>PARAGRAFO UNICO</w:t>
      </w:r>
      <w:r w:rsidRPr="005A4137">
        <w:rPr>
          <w:highlight w:val="green"/>
        </w:rPr>
        <w:t xml:space="preserve"> – Percentuais: O adicional incidirá sobre o salário-padrão (vencimento básico) do empregado, de forma não cumulativa, nos seguintes percentuais:</w:t>
      </w:r>
    </w:p>
    <w:p w14:paraId="5F3700C5" w14:textId="77777777" w:rsidR="0028696C" w:rsidRPr="005A4137" w:rsidRDefault="0028696C" w:rsidP="0028696C">
      <w:pPr>
        <w:rPr>
          <w:highlight w:val="green"/>
        </w:rPr>
      </w:pPr>
      <w:r w:rsidRPr="005A4137">
        <w:rPr>
          <w:highlight w:val="green"/>
        </w:rPr>
        <w:t>I. Especialização/MBA: 10% (cinco por cento) para empregados em cargos que exijam apenas nível médio, desde que a graduação tenha correlação com as atividades do Banco;</w:t>
      </w:r>
    </w:p>
    <w:p w14:paraId="5C256D31" w14:textId="77777777" w:rsidR="0028696C" w:rsidRPr="005A4137" w:rsidRDefault="0028696C" w:rsidP="0028696C">
      <w:pPr>
        <w:rPr>
          <w:highlight w:val="green"/>
        </w:rPr>
      </w:pPr>
      <w:r w:rsidRPr="005A4137">
        <w:rPr>
          <w:highlight w:val="green"/>
        </w:rPr>
        <w:t>II. Mestrado: 20% (quinze por cento) para portadores de título de Mestre em áreas de interesse estratégico da instituição;</w:t>
      </w:r>
    </w:p>
    <w:p w14:paraId="22DAD2A9" w14:textId="77777777" w:rsidR="0028696C" w:rsidRPr="005A4137" w:rsidRDefault="0028696C" w:rsidP="0028696C">
      <w:r w:rsidRPr="005A4137">
        <w:rPr>
          <w:highlight w:val="green"/>
        </w:rPr>
        <w:t>III. Doutorado: 30% (vinte e cinco por cento) para portadores de título de Doutor em áreas de interesse estratégico da instituição</w:t>
      </w:r>
    </w:p>
    <w:p w14:paraId="581F15A7" w14:textId="77777777" w:rsidR="0028696C" w:rsidRPr="005A4137" w:rsidRDefault="0028696C" w:rsidP="00887DDF">
      <w:pPr>
        <w:jc w:val="both"/>
      </w:pPr>
    </w:p>
    <w:p w14:paraId="332A9459" w14:textId="77777777" w:rsidR="00887DDF" w:rsidRPr="005A4137" w:rsidRDefault="00887DDF" w:rsidP="00AD7896">
      <w:pPr>
        <w:jc w:val="both"/>
        <w:rPr>
          <w:highlight w:val="green"/>
        </w:rPr>
      </w:pPr>
    </w:p>
    <w:p w14:paraId="3FC1226A" w14:textId="77777777" w:rsidR="00AD7896" w:rsidRPr="005A4137" w:rsidRDefault="00AD7896" w:rsidP="00AD7896">
      <w:pPr>
        <w:jc w:val="both"/>
        <w:rPr>
          <w:highlight w:val="green"/>
        </w:rPr>
      </w:pPr>
    </w:p>
    <w:p w14:paraId="30EABAB0" w14:textId="77777777" w:rsidR="00AD7896" w:rsidRPr="005A4137" w:rsidRDefault="00AD7896" w:rsidP="00AF7FB1">
      <w:pPr>
        <w:spacing w:line="276" w:lineRule="auto"/>
        <w:jc w:val="both"/>
        <w:rPr>
          <w:color w:val="000000" w:themeColor="text1"/>
        </w:rPr>
      </w:pPr>
    </w:p>
    <w:p w14:paraId="1F2DFD17" w14:textId="5BD9D58A" w:rsidR="00AF7FB1" w:rsidRPr="005A4137" w:rsidRDefault="00AF7FB1" w:rsidP="00AF7FB1">
      <w:pPr>
        <w:pStyle w:val="Ttulo1"/>
        <w:spacing w:before="0" w:line="276" w:lineRule="auto"/>
        <w:jc w:val="both"/>
        <w:rPr>
          <w:rFonts w:ascii="Arial" w:hAnsi="Arial" w:cs="Arial"/>
          <w:caps/>
          <w:color w:val="000000" w:themeColor="text1"/>
          <w:sz w:val="22"/>
          <w:szCs w:val="22"/>
          <w:u w:val="none"/>
        </w:rPr>
      </w:pPr>
      <w:bookmarkStart w:id="7" w:name="_Toc521922086"/>
      <w:r w:rsidRPr="005A4137">
        <w:rPr>
          <w:rFonts w:ascii="Arial" w:hAnsi="Arial" w:cs="Arial"/>
          <w:caps/>
          <w:color w:val="000000" w:themeColor="text1"/>
          <w:sz w:val="22"/>
          <w:szCs w:val="22"/>
          <w:u w:val="none"/>
        </w:rPr>
        <w:t xml:space="preserve">CLÁUSULA </w:t>
      </w:r>
      <w:r w:rsidR="00C75C7E" w:rsidRPr="005A4137">
        <w:rPr>
          <w:rFonts w:ascii="Arial" w:hAnsi="Arial" w:cs="Arial"/>
          <w:caps/>
          <w:color w:val="000000" w:themeColor="text1"/>
          <w:sz w:val="22"/>
          <w:szCs w:val="22"/>
          <w:u w:val="none"/>
        </w:rPr>
        <w:t>9</w:t>
      </w:r>
      <w:r w:rsidR="0028696C" w:rsidRPr="005A4137">
        <w:rPr>
          <w:rFonts w:ascii="Arial" w:hAnsi="Arial" w:cs="Arial"/>
          <w:caps/>
          <w:color w:val="000000" w:themeColor="text1"/>
          <w:sz w:val="22"/>
          <w:szCs w:val="22"/>
          <w:u w:val="none"/>
        </w:rPr>
        <w:t>8</w:t>
      </w:r>
      <w:r w:rsidR="00AD7896" w:rsidRPr="005A4137">
        <w:rPr>
          <w:rFonts w:ascii="Arial" w:hAnsi="Arial" w:cs="Arial"/>
          <w:caps/>
          <w:color w:val="000000" w:themeColor="text1"/>
          <w:sz w:val="22"/>
          <w:szCs w:val="22"/>
          <w:u w:val="none"/>
        </w:rPr>
        <w:t xml:space="preserve"> </w:t>
      </w:r>
      <w:r w:rsidRPr="005A4137">
        <w:rPr>
          <w:rFonts w:ascii="Arial" w:hAnsi="Arial" w:cs="Arial"/>
          <w:caps/>
          <w:color w:val="000000" w:themeColor="text1"/>
          <w:sz w:val="22"/>
          <w:szCs w:val="22"/>
          <w:u w:val="none"/>
        </w:rPr>
        <w:t>- ABRANGÊNCIA TERRITORIAL</w:t>
      </w:r>
      <w:bookmarkEnd w:id="7"/>
    </w:p>
    <w:p w14:paraId="42530D2F" w14:textId="77777777" w:rsidR="00AF7FB1" w:rsidRPr="005A4137" w:rsidRDefault="00AF7FB1" w:rsidP="00AF7FB1">
      <w:pPr>
        <w:spacing w:line="276" w:lineRule="auto"/>
        <w:jc w:val="both"/>
        <w:rPr>
          <w:bCs/>
          <w:color w:val="000000" w:themeColor="text1"/>
        </w:rPr>
      </w:pPr>
    </w:p>
    <w:p w14:paraId="072D95E6" w14:textId="54A7FF32" w:rsidR="00AF7FB1" w:rsidRPr="005A4137" w:rsidRDefault="00AF7FB1" w:rsidP="00AF7FB1">
      <w:pPr>
        <w:spacing w:line="276" w:lineRule="auto"/>
        <w:jc w:val="both"/>
        <w:rPr>
          <w:bCs/>
          <w:color w:val="000000" w:themeColor="text1"/>
          <w:shd w:val="clear" w:color="auto" w:fill="FFFFFF" w:themeFill="background1"/>
        </w:rPr>
      </w:pPr>
      <w:r w:rsidRPr="005A4137">
        <w:rPr>
          <w:bCs/>
          <w:color w:val="000000" w:themeColor="text1"/>
        </w:rPr>
        <w:t>A presente Convenção Coletiva de Trabalho aplica-se às partes convenentes no âmbito territorial de suas representações</w:t>
      </w:r>
      <w:r w:rsidRPr="005A4137">
        <w:rPr>
          <w:bCs/>
          <w:color w:val="000000" w:themeColor="text1"/>
          <w:shd w:val="clear" w:color="auto" w:fill="FFFFFF" w:themeFill="background1"/>
        </w:rPr>
        <w:t>. Assim, aplica-se a todos os empregados representados pelas entidades sindicais profissionais convenentes</w:t>
      </w:r>
      <w:r w:rsidR="00C75C7E" w:rsidRPr="005A4137">
        <w:rPr>
          <w:bCs/>
          <w:color w:val="000000" w:themeColor="text1"/>
          <w:shd w:val="clear" w:color="auto" w:fill="FFFFFF" w:themeFill="background1"/>
        </w:rPr>
        <w:t>.</w:t>
      </w:r>
    </w:p>
    <w:p w14:paraId="7ADC5984" w14:textId="77777777" w:rsidR="00AF7FB1" w:rsidRPr="005A4137" w:rsidRDefault="00AF7FB1" w:rsidP="00AF7FB1">
      <w:pPr>
        <w:spacing w:line="276" w:lineRule="auto"/>
        <w:jc w:val="both"/>
        <w:rPr>
          <w:bCs/>
          <w:color w:val="000000" w:themeColor="text1"/>
          <w:shd w:val="clear" w:color="auto" w:fill="FFFFFF" w:themeFill="background1"/>
        </w:rPr>
      </w:pPr>
    </w:p>
    <w:p w14:paraId="7263094C" w14:textId="74FC5F9B" w:rsidR="00AF7FB1" w:rsidRPr="005A4137" w:rsidRDefault="00AF7FB1" w:rsidP="00AF7FB1">
      <w:pPr>
        <w:pStyle w:val="Ttulo1"/>
        <w:spacing w:before="0" w:line="276" w:lineRule="auto"/>
        <w:jc w:val="both"/>
        <w:rPr>
          <w:rFonts w:ascii="Arial" w:hAnsi="Arial" w:cs="Arial"/>
          <w:caps/>
          <w:color w:val="000000" w:themeColor="text1"/>
          <w:sz w:val="22"/>
          <w:szCs w:val="22"/>
          <w:u w:val="none"/>
        </w:rPr>
      </w:pPr>
      <w:bookmarkStart w:id="8" w:name="_Toc521922087"/>
      <w:r w:rsidRPr="005A4137">
        <w:rPr>
          <w:rFonts w:ascii="Arial" w:hAnsi="Arial" w:cs="Arial"/>
          <w:caps/>
          <w:color w:val="000000" w:themeColor="text1"/>
          <w:sz w:val="22"/>
          <w:szCs w:val="22"/>
          <w:u w:val="none"/>
        </w:rPr>
        <w:t xml:space="preserve">CLÁUSULA </w:t>
      </w:r>
      <w:r w:rsidR="00C75C7E" w:rsidRPr="005A4137">
        <w:rPr>
          <w:rFonts w:ascii="Arial" w:hAnsi="Arial" w:cs="Arial"/>
          <w:caps/>
          <w:color w:val="000000" w:themeColor="text1"/>
          <w:sz w:val="22"/>
          <w:szCs w:val="22"/>
          <w:u w:val="none"/>
        </w:rPr>
        <w:t>9</w:t>
      </w:r>
      <w:r w:rsidR="0028696C" w:rsidRPr="005A4137">
        <w:rPr>
          <w:rFonts w:ascii="Arial" w:hAnsi="Arial" w:cs="Arial"/>
          <w:caps/>
          <w:color w:val="000000" w:themeColor="text1"/>
          <w:sz w:val="22"/>
          <w:szCs w:val="22"/>
          <w:u w:val="none"/>
        </w:rPr>
        <w:t>7</w:t>
      </w:r>
      <w:r w:rsidRPr="005A4137">
        <w:rPr>
          <w:rFonts w:ascii="Arial" w:hAnsi="Arial" w:cs="Arial"/>
          <w:caps/>
          <w:color w:val="000000" w:themeColor="text1"/>
          <w:sz w:val="22"/>
          <w:szCs w:val="22"/>
          <w:u w:val="none"/>
        </w:rPr>
        <w:t xml:space="preserve"> - VIGÊNCIA</w:t>
      </w:r>
      <w:bookmarkEnd w:id="8"/>
      <w:r w:rsidRPr="005A4137">
        <w:rPr>
          <w:rFonts w:ascii="Arial" w:hAnsi="Arial" w:cs="Arial"/>
          <w:caps/>
          <w:color w:val="000000" w:themeColor="text1"/>
          <w:sz w:val="22"/>
          <w:szCs w:val="22"/>
          <w:u w:val="none"/>
        </w:rPr>
        <w:t xml:space="preserve"> </w:t>
      </w:r>
    </w:p>
    <w:p w14:paraId="5C689B9F" w14:textId="77777777" w:rsidR="00AF7FB1" w:rsidRPr="005A4137" w:rsidRDefault="00AF7FB1" w:rsidP="00AF7FB1">
      <w:pPr>
        <w:spacing w:line="276" w:lineRule="auto"/>
        <w:jc w:val="both"/>
        <w:rPr>
          <w:b/>
          <w:color w:val="000000" w:themeColor="text1"/>
        </w:rPr>
      </w:pPr>
    </w:p>
    <w:p w14:paraId="34271C12" w14:textId="12E1163A" w:rsidR="00AF7FB1" w:rsidRPr="005A4137" w:rsidRDefault="00AF7FB1" w:rsidP="00AF7FB1">
      <w:pPr>
        <w:spacing w:line="276" w:lineRule="auto"/>
        <w:jc w:val="both"/>
        <w:rPr>
          <w:color w:val="000000" w:themeColor="text1"/>
        </w:rPr>
      </w:pPr>
      <w:r w:rsidRPr="005A4137">
        <w:rPr>
          <w:color w:val="000000" w:themeColor="text1"/>
        </w:rPr>
        <w:t xml:space="preserve">A vigência da presente Convenção Coletiva de Trabalho terá a duração de </w:t>
      </w:r>
      <w:r w:rsidR="00360C19" w:rsidRPr="005A4137">
        <w:rPr>
          <w:color w:val="000000" w:themeColor="text1"/>
        </w:rPr>
        <w:t>1 (um</w:t>
      </w:r>
      <w:r w:rsidR="00693381" w:rsidRPr="005A4137">
        <w:rPr>
          <w:color w:val="000000" w:themeColor="text1"/>
        </w:rPr>
        <w:t>) ano</w:t>
      </w:r>
      <w:r w:rsidRPr="005A4137">
        <w:rPr>
          <w:color w:val="000000" w:themeColor="text1"/>
        </w:rPr>
        <w:t>, de 1º de setembro de 202</w:t>
      </w:r>
      <w:r w:rsidR="00AB48F7" w:rsidRPr="005A4137">
        <w:rPr>
          <w:color w:val="000000" w:themeColor="text1"/>
        </w:rPr>
        <w:t>6</w:t>
      </w:r>
      <w:r w:rsidRPr="005A4137">
        <w:rPr>
          <w:color w:val="000000" w:themeColor="text1"/>
        </w:rPr>
        <w:t xml:space="preserve"> a 31 de agosto de 202</w:t>
      </w:r>
      <w:r w:rsidR="0046661D" w:rsidRPr="005A4137">
        <w:rPr>
          <w:color w:val="000000" w:themeColor="text1"/>
        </w:rPr>
        <w:t>7</w:t>
      </w:r>
      <w:r w:rsidRPr="005A4137">
        <w:rPr>
          <w:color w:val="000000" w:themeColor="text1"/>
        </w:rPr>
        <w:t>.</w:t>
      </w:r>
    </w:p>
    <w:p w14:paraId="5B6CBB4D" w14:textId="77777777" w:rsidR="00AF7FB1" w:rsidRPr="005A4137" w:rsidRDefault="00AF7FB1" w:rsidP="00AF7FB1">
      <w:pPr>
        <w:spacing w:line="276" w:lineRule="auto"/>
        <w:jc w:val="both"/>
        <w:rPr>
          <w:color w:val="000000" w:themeColor="text1"/>
        </w:rPr>
      </w:pPr>
    </w:p>
    <w:p w14:paraId="755A4DDD" w14:textId="6BF7BF72" w:rsidR="00AF7FB1" w:rsidRPr="005A4137" w:rsidRDefault="00AF7FB1" w:rsidP="00AF7FB1">
      <w:pPr>
        <w:spacing w:line="276" w:lineRule="auto"/>
        <w:jc w:val="both"/>
        <w:rPr>
          <w:color w:val="000000" w:themeColor="text1"/>
        </w:rPr>
      </w:pPr>
      <w:bookmarkStart w:id="9" w:name="_Hlk523503730"/>
      <w:r w:rsidRPr="005A4137">
        <w:rPr>
          <w:color w:val="000000" w:themeColor="text1"/>
        </w:rPr>
        <w:t xml:space="preserve">São Paulo, </w:t>
      </w:r>
      <w:r w:rsidR="00F56B2A" w:rsidRPr="005A4137">
        <w:rPr>
          <w:color w:val="000000" w:themeColor="text1"/>
        </w:rPr>
        <w:t>01 de setembro de</w:t>
      </w:r>
      <w:r w:rsidRPr="005A4137">
        <w:rPr>
          <w:color w:val="000000" w:themeColor="text1"/>
        </w:rPr>
        <w:t xml:space="preserve"> 202</w:t>
      </w:r>
      <w:r w:rsidR="00AB48F7" w:rsidRPr="005A4137">
        <w:rPr>
          <w:color w:val="000000" w:themeColor="text1"/>
        </w:rPr>
        <w:t>6</w:t>
      </w:r>
      <w:r w:rsidRPr="005A4137">
        <w:rPr>
          <w:color w:val="000000" w:themeColor="text1"/>
        </w:rPr>
        <w:t>.</w:t>
      </w:r>
      <w:bookmarkEnd w:id="9"/>
    </w:p>
    <w:p w14:paraId="3630D36D" w14:textId="77777777" w:rsidR="00AF7FB1" w:rsidRPr="005A4137" w:rsidRDefault="00AF7FB1" w:rsidP="000C7D63">
      <w:pPr>
        <w:jc w:val="both"/>
        <w:rPr>
          <w:color w:val="262A2A"/>
          <w:w w:val="105"/>
        </w:rPr>
      </w:pPr>
    </w:p>
    <w:p w14:paraId="7C523C95" w14:textId="77777777" w:rsidR="009279D0" w:rsidRPr="005A4137" w:rsidRDefault="009279D0" w:rsidP="000C7D63">
      <w:pPr>
        <w:jc w:val="both"/>
        <w:rPr>
          <w:color w:val="262A2A"/>
          <w:w w:val="105"/>
        </w:rPr>
      </w:pPr>
    </w:p>
    <w:sectPr w:rsidR="009279D0" w:rsidRPr="005A4137" w:rsidSect="005A4137">
      <w:headerReference w:type="default" r:id="rId8"/>
      <w:footerReference w:type="default" r:id="rId9"/>
      <w:type w:val="nextColumn"/>
      <w:pgSz w:w="16840" w:h="11907" w:orient="landscape" w:code="9"/>
      <w:pgMar w:top="1560" w:right="426" w:bottom="850" w:left="426" w:header="894"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5EB0A" w14:textId="77777777" w:rsidR="00727DFB" w:rsidRDefault="00727DFB" w:rsidP="004E5167">
      <w:r>
        <w:separator/>
      </w:r>
    </w:p>
  </w:endnote>
  <w:endnote w:type="continuationSeparator" w:id="0">
    <w:p w14:paraId="0A8A9D26" w14:textId="77777777" w:rsidR="00727DFB" w:rsidRDefault="00727DFB" w:rsidP="004E5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262137"/>
      <w:docPartObj>
        <w:docPartGallery w:val="Page Numbers (Bottom of Page)"/>
        <w:docPartUnique/>
      </w:docPartObj>
    </w:sdtPr>
    <w:sdtEndPr/>
    <w:sdtContent>
      <w:p w14:paraId="559B56F3" w14:textId="2150420C" w:rsidR="005A4137" w:rsidRDefault="005A4137">
        <w:pPr>
          <w:pStyle w:val="Rodap"/>
          <w:jc w:val="right"/>
        </w:pPr>
        <w:r>
          <w:fldChar w:fldCharType="begin"/>
        </w:r>
        <w:r>
          <w:instrText>PAGE   \* MERGEFORMAT</w:instrText>
        </w:r>
        <w:r>
          <w:fldChar w:fldCharType="separate"/>
        </w:r>
        <w:r w:rsidR="005E777B">
          <w:rPr>
            <w:noProof/>
          </w:rPr>
          <w:t>7</w:t>
        </w:r>
        <w:r>
          <w:fldChar w:fldCharType="end"/>
        </w:r>
      </w:p>
    </w:sdtContent>
  </w:sdt>
  <w:p w14:paraId="078EF294" w14:textId="77777777" w:rsidR="005A4137" w:rsidRDefault="005A4137">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F7B93" w14:textId="77777777" w:rsidR="00727DFB" w:rsidRDefault="00727DFB" w:rsidP="004E5167">
      <w:r>
        <w:separator/>
      </w:r>
    </w:p>
  </w:footnote>
  <w:footnote w:type="continuationSeparator" w:id="0">
    <w:p w14:paraId="5F7DCEB5" w14:textId="77777777" w:rsidR="00727DFB" w:rsidRDefault="00727DFB" w:rsidP="004E51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96AA5" w14:textId="77777777" w:rsidR="005A4137" w:rsidRDefault="005A4137">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B0CC32E"/>
    <w:lvl w:ilvl="0">
      <w:start w:val="1"/>
      <w:numFmt w:val="decimal"/>
      <w:pStyle w:val="Numerada"/>
      <w:lvlText w:val="%1:"/>
      <w:lvlJc w:val="left"/>
      <w:pPr>
        <w:ind w:left="360" w:hanging="360"/>
      </w:pPr>
      <w:rPr>
        <w:b/>
        <w:i w:val="0"/>
      </w:rPr>
    </w:lvl>
  </w:abstractNum>
  <w:abstractNum w:abstractNumId="1" w15:restartNumberingAfterBreak="0">
    <w:nsid w:val="00433393"/>
    <w:multiLevelType w:val="hybridMultilevel"/>
    <w:tmpl w:val="5720EF32"/>
    <w:lvl w:ilvl="0" w:tplc="4DB694D0">
      <w:start w:val="1"/>
      <w:numFmt w:val="lowerLetter"/>
      <w:lvlText w:val="%1."/>
      <w:lvlJc w:val="left"/>
      <w:pPr>
        <w:ind w:left="720" w:hanging="360"/>
      </w:pPr>
      <w:rPr>
        <w:rFonts w:hint="default"/>
        <w:color w:val="2428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0624C5A"/>
    <w:multiLevelType w:val="hybridMultilevel"/>
    <w:tmpl w:val="C55262E8"/>
    <w:lvl w:ilvl="0" w:tplc="EA52E60E">
      <w:start w:val="1"/>
      <w:numFmt w:val="lowerLetter"/>
      <w:lvlText w:val="%1)"/>
      <w:lvlJc w:val="left"/>
      <w:pPr>
        <w:ind w:left="698" w:hanging="284"/>
      </w:pPr>
      <w:rPr>
        <w:rFonts w:ascii="Arial" w:eastAsia="Arial" w:hAnsi="Arial" w:cs="Arial" w:hint="default"/>
        <w:b w:val="0"/>
        <w:bCs w:val="0"/>
        <w:i w:val="0"/>
        <w:iCs w:val="0"/>
        <w:color w:val="1A1C1F"/>
        <w:spacing w:val="-1"/>
        <w:w w:val="100"/>
        <w:sz w:val="23"/>
        <w:szCs w:val="23"/>
      </w:rPr>
    </w:lvl>
    <w:lvl w:ilvl="1" w:tplc="5C9E803C">
      <w:numFmt w:val="bullet"/>
      <w:lvlText w:val="•"/>
      <w:lvlJc w:val="left"/>
      <w:pPr>
        <w:ind w:left="1709" w:hanging="284"/>
      </w:pPr>
      <w:rPr>
        <w:rFonts w:hint="default"/>
      </w:rPr>
    </w:lvl>
    <w:lvl w:ilvl="2" w:tplc="F1D2851E">
      <w:numFmt w:val="bullet"/>
      <w:lvlText w:val="•"/>
      <w:lvlJc w:val="left"/>
      <w:pPr>
        <w:ind w:left="2718" w:hanging="284"/>
      </w:pPr>
      <w:rPr>
        <w:rFonts w:hint="default"/>
      </w:rPr>
    </w:lvl>
    <w:lvl w:ilvl="3" w:tplc="4678FB5E">
      <w:numFmt w:val="bullet"/>
      <w:lvlText w:val="•"/>
      <w:lvlJc w:val="left"/>
      <w:pPr>
        <w:ind w:left="3728" w:hanging="284"/>
      </w:pPr>
      <w:rPr>
        <w:rFonts w:hint="default"/>
      </w:rPr>
    </w:lvl>
    <w:lvl w:ilvl="4" w:tplc="E5AA6840">
      <w:numFmt w:val="bullet"/>
      <w:lvlText w:val="•"/>
      <w:lvlJc w:val="left"/>
      <w:pPr>
        <w:ind w:left="4737" w:hanging="284"/>
      </w:pPr>
      <w:rPr>
        <w:rFonts w:hint="default"/>
      </w:rPr>
    </w:lvl>
    <w:lvl w:ilvl="5" w:tplc="F7F079C8">
      <w:numFmt w:val="bullet"/>
      <w:lvlText w:val="•"/>
      <w:lvlJc w:val="left"/>
      <w:pPr>
        <w:ind w:left="5747" w:hanging="284"/>
      </w:pPr>
      <w:rPr>
        <w:rFonts w:hint="default"/>
      </w:rPr>
    </w:lvl>
    <w:lvl w:ilvl="6" w:tplc="4A8078EE">
      <w:numFmt w:val="bullet"/>
      <w:lvlText w:val="•"/>
      <w:lvlJc w:val="left"/>
      <w:pPr>
        <w:ind w:left="6756" w:hanging="284"/>
      </w:pPr>
      <w:rPr>
        <w:rFonts w:hint="default"/>
      </w:rPr>
    </w:lvl>
    <w:lvl w:ilvl="7" w:tplc="D9FADCCC">
      <w:numFmt w:val="bullet"/>
      <w:lvlText w:val="•"/>
      <w:lvlJc w:val="left"/>
      <w:pPr>
        <w:ind w:left="7766" w:hanging="284"/>
      </w:pPr>
      <w:rPr>
        <w:rFonts w:hint="default"/>
      </w:rPr>
    </w:lvl>
    <w:lvl w:ilvl="8" w:tplc="F7F069B0">
      <w:numFmt w:val="bullet"/>
      <w:lvlText w:val="•"/>
      <w:lvlJc w:val="left"/>
      <w:pPr>
        <w:ind w:left="8775" w:hanging="284"/>
      </w:pPr>
      <w:rPr>
        <w:rFonts w:hint="default"/>
      </w:rPr>
    </w:lvl>
  </w:abstractNum>
  <w:abstractNum w:abstractNumId="3" w15:restartNumberingAfterBreak="0">
    <w:nsid w:val="0076635B"/>
    <w:multiLevelType w:val="hybridMultilevel"/>
    <w:tmpl w:val="CD34DFFC"/>
    <w:lvl w:ilvl="0" w:tplc="8318B032">
      <w:start w:val="1"/>
      <w:numFmt w:val="lowerLetter"/>
      <w:lvlText w:val="%1)"/>
      <w:lvlJc w:val="left"/>
      <w:pPr>
        <w:ind w:left="976" w:hanging="283"/>
        <w:jc w:val="right"/>
      </w:pPr>
      <w:rPr>
        <w:rFonts w:hint="default"/>
        <w:spacing w:val="-1"/>
        <w:w w:val="103"/>
      </w:rPr>
    </w:lvl>
    <w:lvl w:ilvl="1" w:tplc="FD5AF2BC">
      <w:numFmt w:val="bullet"/>
      <w:lvlText w:val="•"/>
      <w:lvlJc w:val="left"/>
      <w:pPr>
        <w:ind w:left="2015" w:hanging="283"/>
      </w:pPr>
      <w:rPr>
        <w:rFonts w:hint="default"/>
      </w:rPr>
    </w:lvl>
    <w:lvl w:ilvl="2" w:tplc="D338B104">
      <w:numFmt w:val="bullet"/>
      <w:lvlText w:val="•"/>
      <w:lvlJc w:val="left"/>
      <w:pPr>
        <w:ind w:left="3050" w:hanging="283"/>
      </w:pPr>
      <w:rPr>
        <w:rFonts w:hint="default"/>
      </w:rPr>
    </w:lvl>
    <w:lvl w:ilvl="3" w:tplc="5DECA5F6">
      <w:numFmt w:val="bullet"/>
      <w:lvlText w:val="•"/>
      <w:lvlJc w:val="left"/>
      <w:pPr>
        <w:ind w:left="4086" w:hanging="283"/>
      </w:pPr>
      <w:rPr>
        <w:rFonts w:hint="default"/>
      </w:rPr>
    </w:lvl>
    <w:lvl w:ilvl="4" w:tplc="4C9459F8">
      <w:numFmt w:val="bullet"/>
      <w:lvlText w:val="•"/>
      <w:lvlJc w:val="left"/>
      <w:pPr>
        <w:ind w:left="5121" w:hanging="283"/>
      </w:pPr>
      <w:rPr>
        <w:rFonts w:hint="default"/>
      </w:rPr>
    </w:lvl>
    <w:lvl w:ilvl="5" w:tplc="F0941060">
      <w:numFmt w:val="bullet"/>
      <w:lvlText w:val="•"/>
      <w:lvlJc w:val="left"/>
      <w:pPr>
        <w:ind w:left="6157" w:hanging="283"/>
      </w:pPr>
      <w:rPr>
        <w:rFonts w:hint="default"/>
      </w:rPr>
    </w:lvl>
    <w:lvl w:ilvl="6" w:tplc="8766C308">
      <w:numFmt w:val="bullet"/>
      <w:lvlText w:val="•"/>
      <w:lvlJc w:val="left"/>
      <w:pPr>
        <w:ind w:left="7192" w:hanging="283"/>
      </w:pPr>
      <w:rPr>
        <w:rFonts w:hint="default"/>
      </w:rPr>
    </w:lvl>
    <w:lvl w:ilvl="7" w:tplc="7DF6D0B8">
      <w:numFmt w:val="bullet"/>
      <w:lvlText w:val="•"/>
      <w:lvlJc w:val="left"/>
      <w:pPr>
        <w:ind w:left="8228" w:hanging="283"/>
      </w:pPr>
      <w:rPr>
        <w:rFonts w:hint="default"/>
      </w:rPr>
    </w:lvl>
    <w:lvl w:ilvl="8" w:tplc="9836CD26">
      <w:numFmt w:val="bullet"/>
      <w:lvlText w:val="•"/>
      <w:lvlJc w:val="left"/>
      <w:pPr>
        <w:ind w:left="9263" w:hanging="283"/>
      </w:pPr>
      <w:rPr>
        <w:rFonts w:hint="default"/>
      </w:rPr>
    </w:lvl>
  </w:abstractNum>
  <w:abstractNum w:abstractNumId="4" w15:restartNumberingAfterBreak="0">
    <w:nsid w:val="00876410"/>
    <w:multiLevelType w:val="hybridMultilevel"/>
    <w:tmpl w:val="FC722B58"/>
    <w:lvl w:ilvl="0" w:tplc="5644F024">
      <w:start w:val="1"/>
      <w:numFmt w:val="lowerLetter"/>
      <w:lvlText w:val="%1)"/>
      <w:lvlJc w:val="left"/>
      <w:pPr>
        <w:ind w:left="413" w:hanging="285"/>
      </w:pPr>
      <w:rPr>
        <w:rFonts w:ascii="Arial" w:eastAsia="Arial" w:hAnsi="Arial" w:cs="Arial" w:hint="default"/>
        <w:b w:val="0"/>
        <w:bCs w:val="0"/>
        <w:i w:val="0"/>
        <w:iCs w:val="0"/>
        <w:color w:val="1A1C1F"/>
        <w:spacing w:val="-1"/>
        <w:w w:val="103"/>
        <w:sz w:val="23"/>
        <w:szCs w:val="23"/>
      </w:rPr>
    </w:lvl>
    <w:lvl w:ilvl="1" w:tplc="49AA6466">
      <w:numFmt w:val="bullet"/>
      <w:lvlText w:val="•"/>
      <w:lvlJc w:val="left"/>
      <w:pPr>
        <w:ind w:left="1435" w:hanging="285"/>
      </w:pPr>
      <w:rPr>
        <w:rFonts w:hint="default"/>
      </w:rPr>
    </w:lvl>
    <w:lvl w:ilvl="2" w:tplc="F41A2E08">
      <w:numFmt w:val="bullet"/>
      <w:lvlText w:val="•"/>
      <w:lvlJc w:val="left"/>
      <w:pPr>
        <w:ind w:left="2450" w:hanging="285"/>
      </w:pPr>
      <w:rPr>
        <w:rFonts w:hint="default"/>
      </w:rPr>
    </w:lvl>
    <w:lvl w:ilvl="3" w:tplc="43D825C6">
      <w:numFmt w:val="bullet"/>
      <w:lvlText w:val="•"/>
      <w:lvlJc w:val="left"/>
      <w:pPr>
        <w:ind w:left="3466" w:hanging="285"/>
      </w:pPr>
      <w:rPr>
        <w:rFonts w:hint="default"/>
      </w:rPr>
    </w:lvl>
    <w:lvl w:ilvl="4" w:tplc="8B76A196">
      <w:numFmt w:val="bullet"/>
      <w:lvlText w:val="•"/>
      <w:lvlJc w:val="left"/>
      <w:pPr>
        <w:ind w:left="4481" w:hanging="285"/>
      </w:pPr>
      <w:rPr>
        <w:rFonts w:hint="default"/>
      </w:rPr>
    </w:lvl>
    <w:lvl w:ilvl="5" w:tplc="A94C3A8C">
      <w:numFmt w:val="bullet"/>
      <w:lvlText w:val="•"/>
      <w:lvlJc w:val="left"/>
      <w:pPr>
        <w:ind w:left="5497" w:hanging="285"/>
      </w:pPr>
      <w:rPr>
        <w:rFonts w:hint="default"/>
      </w:rPr>
    </w:lvl>
    <w:lvl w:ilvl="6" w:tplc="84B23F2C">
      <w:numFmt w:val="bullet"/>
      <w:lvlText w:val="•"/>
      <w:lvlJc w:val="left"/>
      <w:pPr>
        <w:ind w:left="6512" w:hanging="285"/>
      </w:pPr>
      <w:rPr>
        <w:rFonts w:hint="default"/>
      </w:rPr>
    </w:lvl>
    <w:lvl w:ilvl="7" w:tplc="D6A4CFE8">
      <w:numFmt w:val="bullet"/>
      <w:lvlText w:val="•"/>
      <w:lvlJc w:val="left"/>
      <w:pPr>
        <w:ind w:left="7528" w:hanging="285"/>
      </w:pPr>
      <w:rPr>
        <w:rFonts w:hint="default"/>
      </w:rPr>
    </w:lvl>
    <w:lvl w:ilvl="8" w:tplc="AA5049A8">
      <w:numFmt w:val="bullet"/>
      <w:lvlText w:val="•"/>
      <w:lvlJc w:val="left"/>
      <w:pPr>
        <w:ind w:left="8543" w:hanging="285"/>
      </w:pPr>
      <w:rPr>
        <w:rFonts w:hint="default"/>
      </w:rPr>
    </w:lvl>
  </w:abstractNum>
  <w:abstractNum w:abstractNumId="5" w15:restartNumberingAfterBreak="0">
    <w:nsid w:val="015674C5"/>
    <w:multiLevelType w:val="hybridMultilevel"/>
    <w:tmpl w:val="D956310A"/>
    <w:lvl w:ilvl="0" w:tplc="DB26DACC">
      <w:start w:val="1"/>
      <w:numFmt w:val="lowerLetter"/>
      <w:lvlText w:val="%1)"/>
      <w:lvlJc w:val="left"/>
      <w:pPr>
        <w:ind w:left="1071" w:hanging="282"/>
      </w:pPr>
      <w:rPr>
        <w:rFonts w:ascii="Arial" w:eastAsia="Arial" w:hAnsi="Arial" w:cs="Arial" w:hint="default"/>
        <w:b w:val="0"/>
        <w:bCs w:val="0"/>
        <w:i w:val="0"/>
        <w:iCs w:val="0"/>
        <w:color w:val="212426"/>
        <w:spacing w:val="-1"/>
        <w:w w:val="98"/>
        <w:sz w:val="24"/>
        <w:szCs w:val="24"/>
      </w:rPr>
    </w:lvl>
    <w:lvl w:ilvl="1" w:tplc="5C28C3D6">
      <w:numFmt w:val="bullet"/>
      <w:lvlText w:val="•"/>
      <w:lvlJc w:val="left"/>
      <w:pPr>
        <w:ind w:left="2025" w:hanging="282"/>
      </w:pPr>
      <w:rPr>
        <w:rFonts w:hint="default"/>
      </w:rPr>
    </w:lvl>
    <w:lvl w:ilvl="2" w:tplc="934AE67E">
      <w:numFmt w:val="bullet"/>
      <w:lvlText w:val="•"/>
      <w:lvlJc w:val="left"/>
      <w:pPr>
        <w:ind w:left="2970" w:hanging="282"/>
      </w:pPr>
      <w:rPr>
        <w:rFonts w:hint="default"/>
      </w:rPr>
    </w:lvl>
    <w:lvl w:ilvl="3" w:tplc="FD6E27B8">
      <w:numFmt w:val="bullet"/>
      <w:lvlText w:val="•"/>
      <w:lvlJc w:val="left"/>
      <w:pPr>
        <w:ind w:left="3916" w:hanging="282"/>
      </w:pPr>
      <w:rPr>
        <w:rFonts w:hint="default"/>
      </w:rPr>
    </w:lvl>
    <w:lvl w:ilvl="4" w:tplc="2188A910">
      <w:numFmt w:val="bullet"/>
      <w:lvlText w:val="•"/>
      <w:lvlJc w:val="left"/>
      <w:pPr>
        <w:ind w:left="4861" w:hanging="282"/>
      </w:pPr>
      <w:rPr>
        <w:rFonts w:hint="default"/>
      </w:rPr>
    </w:lvl>
    <w:lvl w:ilvl="5" w:tplc="4B2897FE">
      <w:numFmt w:val="bullet"/>
      <w:lvlText w:val="•"/>
      <w:lvlJc w:val="left"/>
      <w:pPr>
        <w:ind w:left="5807" w:hanging="282"/>
      </w:pPr>
      <w:rPr>
        <w:rFonts w:hint="default"/>
      </w:rPr>
    </w:lvl>
    <w:lvl w:ilvl="6" w:tplc="8DA68A78">
      <w:numFmt w:val="bullet"/>
      <w:lvlText w:val="•"/>
      <w:lvlJc w:val="left"/>
      <w:pPr>
        <w:ind w:left="6752" w:hanging="282"/>
      </w:pPr>
      <w:rPr>
        <w:rFonts w:hint="default"/>
      </w:rPr>
    </w:lvl>
    <w:lvl w:ilvl="7" w:tplc="B0E84006">
      <w:numFmt w:val="bullet"/>
      <w:lvlText w:val="•"/>
      <w:lvlJc w:val="left"/>
      <w:pPr>
        <w:ind w:left="7698" w:hanging="282"/>
      </w:pPr>
      <w:rPr>
        <w:rFonts w:hint="default"/>
      </w:rPr>
    </w:lvl>
    <w:lvl w:ilvl="8" w:tplc="AF9A3D28">
      <w:numFmt w:val="bullet"/>
      <w:lvlText w:val="•"/>
      <w:lvlJc w:val="left"/>
      <w:pPr>
        <w:ind w:left="8643" w:hanging="282"/>
      </w:pPr>
      <w:rPr>
        <w:rFonts w:hint="default"/>
      </w:rPr>
    </w:lvl>
  </w:abstractNum>
  <w:abstractNum w:abstractNumId="6" w15:restartNumberingAfterBreak="0">
    <w:nsid w:val="0978741F"/>
    <w:multiLevelType w:val="hybridMultilevel"/>
    <w:tmpl w:val="3DF43AAA"/>
    <w:lvl w:ilvl="0" w:tplc="00D06D4A">
      <w:start w:val="1"/>
      <w:numFmt w:val="lowerLetter"/>
      <w:lvlText w:val="%1)"/>
      <w:lvlJc w:val="left"/>
      <w:pPr>
        <w:ind w:left="421" w:hanging="284"/>
      </w:pPr>
      <w:rPr>
        <w:rFonts w:ascii="Arial" w:eastAsia="Arial" w:hAnsi="Arial" w:cs="Arial" w:hint="default"/>
        <w:b w:val="0"/>
        <w:bCs w:val="0"/>
        <w:i w:val="0"/>
        <w:iCs w:val="0"/>
        <w:color w:val="232628"/>
        <w:spacing w:val="-1"/>
        <w:w w:val="98"/>
        <w:sz w:val="24"/>
        <w:szCs w:val="24"/>
      </w:rPr>
    </w:lvl>
    <w:lvl w:ilvl="1" w:tplc="3EAC9C6A">
      <w:numFmt w:val="bullet"/>
      <w:lvlText w:val="•"/>
      <w:lvlJc w:val="left"/>
      <w:pPr>
        <w:ind w:left="1361" w:hanging="284"/>
      </w:pPr>
      <w:rPr>
        <w:rFonts w:hint="default"/>
      </w:rPr>
    </w:lvl>
    <w:lvl w:ilvl="2" w:tplc="21C04F50">
      <w:numFmt w:val="bullet"/>
      <w:lvlText w:val="•"/>
      <w:lvlJc w:val="left"/>
      <w:pPr>
        <w:ind w:left="2302" w:hanging="284"/>
      </w:pPr>
      <w:rPr>
        <w:rFonts w:hint="default"/>
      </w:rPr>
    </w:lvl>
    <w:lvl w:ilvl="3" w:tplc="1DEAE4B4">
      <w:numFmt w:val="bullet"/>
      <w:lvlText w:val="•"/>
      <w:lvlJc w:val="left"/>
      <w:pPr>
        <w:ind w:left="3244" w:hanging="284"/>
      </w:pPr>
      <w:rPr>
        <w:rFonts w:hint="default"/>
      </w:rPr>
    </w:lvl>
    <w:lvl w:ilvl="4" w:tplc="7C14AECC">
      <w:numFmt w:val="bullet"/>
      <w:lvlText w:val="•"/>
      <w:lvlJc w:val="left"/>
      <w:pPr>
        <w:ind w:left="4185" w:hanging="284"/>
      </w:pPr>
      <w:rPr>
        <w:rFonts w:hint="default"/>
      </w:rPr>
    </w:lvl>
    <w:lvl w:ilvl="5" w:tplc="610CA8CA">
      <w:numFmt w:val="bullet"/>
      <w:lvlText w:val="•"/>
      <w:lvlJc w:val="left"/>
      <w:pPr>
        <w:ind w:left="5127" w:hanging="284"/>
      </w:pPr>
      <w:rPr>
        <w:rFonts w:hint="default"/>
      </w:rPr>
    </w:lvl>
    <w:lvl w:ilvl="6" w:tplc="E7566410">
      <w:numFmt w:val="bullet"/>
      <w:lvlText w:val="•"/>
      <w:lvlJc w:val="left"/>
      <w:pPr>
        <w:ind w:left="6068" w:hanging="284"/>
      </w:pPr>
      <w:rPr>
        <w:rFonts w:hint="default"/>
      </w:rPr>
    </w:lvl>
    <w:lvl w:ilvl="7" w:tplc="34120136">
      <w:numFmt w:val="bullet"/>
      <w:lvlText w:val="•"/>
      <w:lvlJc w:val="left"/>
      <w:pPr>
        <w:ind w:left="7010" w:hanging="284"/>
      </w:pPr>
      <w:rPr>
        <w:rFonts w:hint="default"/>
      </w:rPr>
    </w:lvl>
    <w:lvl w:ilvl="8" w:tplc="EBB2B8F2">
      <w:numFmt w:val="bullet"/>
      <w:lvlText w:val="•"/>
      <w:lvlJc w:val="left"/>
      <w:pPr>
        <w:ind w:left="7951" w:hanging="284"/>
      </w:pPr>
      <w:rPr>
        <w:rFonts w:hint="default"/>
      </w:rPr>
    </w:lvl>
  </w:abstractNum>
  <w:abstractNum w:abstractNumId="7" w15:restartNumberingAfterBreak="0">
    <w:nsid w:val="15022502"/>
    <w:multiLevelType w:val="hybridMultilevel"/>
    <w:tmpl w:val="0590B4B8"/>
    <w:lvl w:ilvl="0" w:tplc="73364738">
      <w:start w:val="1"/>
      <w:numFmt w:val="lowerLetter"/>
      <w:lvlText w:val="%1)"/>
      <w:lvlJc w:val="left"/>
      <w:pPr>
        <w:ind w:left="1059" w:hanging="361"/>
      </w:pPr>
      <w:rPr>
        <w:rFonts w:ascii="Arial" w:eastAsia="Arial" w:hAnsi="Arial" w:cs="Arial" w:hint="default"/>
        <w:b w:val="0"/>
        <w:bCs w:val="0"/>
        <w:i w:val="0"/>
        <w:iCs w:val="0"/>
        <w:color w:val="26282A"/>
        <w:spacing w:val="-1"/>
        <w:w w:val="103"/>
        <w:sz w:val="23"/>
        <w:szCs w:val="23"/>
      </w:rPr>
    </w:lvl>
    <w:lvl w:ilvl="1" w:tplc="C2A251B0">
      <w:numFmt w:val="bullet"/>
      <w:lvlText w:val="•"/>
      <w:lvlJc w:val="left"/>
      <w:pPr>
        <w:ind w:left="2009" w:hanging="361"/>
      </w:pPr>
      <w:rPr>
        <w:rFonts w:hint="default"/>
      </w:rPr>
    </w:lvl>
    <w:lvl w:ilvl="2" w:tplc="51A45438">
      <w:numFmt w:val="bullet"/>
      <w:lvlText w:val="•"/>
      <w:lvlJc w:val="left"/>
      <w:pPr>
        <w:ind w:left="2958" w:hanging="361"/>
      </w:pPr>
      <w:rPr>
        <w:rFonts w:hint="default"/>
      </w:rPr>
    </w:lvl>
    <w:lvl w:ilvl="3" w:tplc="4B486E82">
      <w:numFmt w:val="bullet"/>
      <w:lvlText w:val="•"/>
      <w:lvlJc w:val="left"/>
      <w:pPr>
        <w:ind w:left="3908" w:hanging="361"/>
      </w:pPr>
      <w:rPr>
        <w:rFonts w:hint="default"/>
      </w:rPr>
    </w:lvl>
    <w:lvl w:ilvl="4" w:tplc="DC16D624">
      <w:numFmt w:val="bullet"/>
      <w:lvlText w:val="•"/>
      <w:lvlJc w:val="left"/>
      <w:pPr>
        <w:ind w:left="4857" w:hanging="361"/>
      </w:pPr>
      <w:rPr>
        <w:rFonts w:hint="default"/>
      </w:rPr>
    </w:lvl>
    <w:lvl w:ilvl="5" w:tplc="A5F430FC">
      <w:numFmt w:val="bullet"/>
      <w:lvlText w:val="•"/>
      <w:lvlJc w:val="left"/>
      <w:pPr>
        <w:ind w:left="5807" w:hanging="361"/>
      </w:pPr>
      <w:rPr>
        <w:rFonts w:hint="default"/>
      </w:rPr>
    </w:lvl>
    <w:lvl w:ilvl="6" w:tplc="92487B98">
      <w:numFmt w:val="bullet"/>
      <w:lvlText w:val="•"/>
      <w:lvlJc w:val="left"/>
      <w:pPr>
        <w:ind w:left="6756" w:hanging="361"/>
      </w:pPr>
      <w:rPr>
        <w:rFonts w:hint="default"/>
      </w:rPr>
    </w:lvl>
    <w:lvl w:ilvl="7" w:tplc="0F06BF7C">
      <w:numFmt w:val="bullet"/>
      <w:lvlText w:val="•"/>
      <w:lvlJc w:val="left"/>
      <w:pPr>
        <w:ind w:left="7706" w:hanging="361"/>
      </w:pPr>
      <w:rPr>
        <w:rFonts w:hint="default"/>
      </w:rPr>
    </w:lvl>
    <w:lvl w:ilvl="8" w:tplc="88908D88">
      <w:numFmt w:val="bullet"/>
      <w:lvlText w:val="•"/>
      <w:lvlJc w:val="left"/>
      <w:pPr>
        <w:ind w:left="8655" w:hanging="361"/>
      </w:pPr>
      <w:rPr>
        <w:rFonts w:hint="default"/>
      </w:rPr>
    </w:lvl>
  </w:abstractNum>
  <w:abstractNum w:abstractNumId="8" w15:restartNumberingAfterBreak="0">
    <w:nsid w:val="15E812F3"/>
    <w:multiLevelType w:val="hybridMultilevel"/>
    <w:tmpl w:val="38D24DC6"/>
    <w:lvl w:ilvl="0" w:tplc="3CBEB450">
      <w:start w:val="1"/>
      <w:numFmt w:val="lowerLetter"/>
      <w:lvlText w:val="%1."/>
      <w:lvlJc w:val="left"/>
      <w:pPr>
        <w:ind w:left="1717" w:hanging="282"/>
      </w:pPr>
      <w:rPr>
        <w:rFonts w:hint="default"/>
        <w:spacing w:val="-11"/>
        <w:w w:val="107"/>
      </w:rPr>
    </w:lvl>
    <w:lvl w:ilvl="1" w:tplc="17E2B6A8">
      <w:numFmt w:val="bullet"/>
      <w:lvlText w:val="•"/>
      <w:lvlJc w:val="left"/>
      <w:pPr>
        <w:ind w:left="2677" w:hanging="282"/>
      </w:pPr>
      <w:rPr>
        <w:rFonts w:hint="default"/>
      </w:rPr>
    </w:lvl>
    <w:lvl w:ilvl="2" w:tplc="FE4C33A4">
      <w:numFmt w:val="bullet"/>
      <w:lvlText w:val="•"/>
      <w:lvlJc w:val="left"/>
      <w:pPr>
        <w:ind w:left="3634" w:hanging="282"/>
      </w:pPr>
      <w:rPr>
        <w:rFonts w:hint="default"/>
      </w:rPr>
    </w:lvl>
    <w:lvl w:ilvl="3" w:tplc="719497A2">
      <w:numFmt w:val="bullet"/>
      <w:lvlText w:val="•"/>
      <w:lvlJc w:val="left"/>
      <w:pPr>
        <w:ind w:left="4592" w:hanging="282"/>
      </w:pPr>
      <w:rPr>
        <w:rFonts w:hint="default"/>
      </w:rPr>
    </w:lvl>
    <w:lvl w:ilvl="4" w:tplc="AA60CDA8">
      <w:numFmt w:val="bullet"/>
      <w:lvlText w:val="•"/>
      <w:lvlJc w:val="left"/>
      <w:pPr>
        <w:ind w:left="5549" w:hanging="282"/>
      </w:pPr>
      <w:rPr>
        <w:rFonts w:hint="default"/>
      </w:rPr>
    </w:lvl>
    <w:lvl w:ilvl="5" w:tplc="2B56F750">
      <w:numFmt w:val="bullet"/>
      <w:lvlText w:val="•"/>
      <w:lvlJc w:val="left"/>
      <w:pPr>
        <w:ind w:left="6507" w:hanging="282"/>
      </w:pPr>
      <w:rPr>
        <w:rFonts w:hint="default"/>
      </w:rPr>
    </w:lvl>
    <w:lvl w:ilvl="6" w:tplc="3F285C30">
      <w:numFmt w:val="bullet"/>
      <w:lvlText w:val="•"/>
      <w:lvlJc w:val="left"/>
      <w:pPr>
        <w:ind w:left="7464" w:hanging="282"/>
      </w:pPr>
      <w:rPr>
        <w:rFonts w:hint="default"/>
      </w:rPr>
    </w:lvl>
    <w:lvl w:ilvl="7" w:tplc="F454E4EE">
      <w:numFmt w:val="bullet"/>
      <w:lvlText w:val="•"/>
      <w:lvlJc w:val="left"/>
      <w:pPr>
        <w:ind w:left="8422" w:hanging="282"/>
      </w:pPr>
      <w:rPr>
        <w:rFonts w:hint="default"/>
      </w:rPr>
    </w:lvl>
    <w:lvl w:ilvl="8" w:tplc="43F0BF52">
      <w:numFmt w:val="bullet"/>
      <w:lvlText w:val="•"/>
      <w:lvlJc w:val="left"/>
      <w:pPr>
        <w:ind w:left="9379" w:hanging="282"/>
      </w:pPr>
      <w:rPr>
        <w:rFonts w:hint="default"/>
      </w:rPr>
    </w:lvl>
  </w:abstractNum>
  <w:abstractNum w:abstractNumId="9" w15:restartNumberingAfterBreak="0">
    <w:nsid w:val="17FB36FD"/>
    <w:multiLevelType w:val="hybridMultilevel"/>
    <w:tmpl w:val="9F8E921A"/>
    <w:lvl w:ilvl="0" w:tplc="9D601A6C">
      <w:start w:val="1"/>
      <w:numFmt w:val="lowerLetter"/>
      <w:lvlText w:val="%1)"/>
      <w:lvlJc w:val="left"/>
      <w:pPr>
        <w:ind w:left="1156" w:hanging="284"/>
      </w:pPr>
      <w:rPr>
        <w:rFonts w:ascii="Arial" w:eastAsia="Arial" w:hAnsi="Arial" w:cs="Arial" w:hint="default"/>
        <w:b w:val="0"/>
        <w:bCs w:val="0"/>
        <w:i w:val="0"/>
        <w:iCs w:val="0"/>
        <w:color w:val="232628"/>
        <w:spacing w:val="-1"/>
        <w:w w:val="98"/>
        <w:sz w:val="24"/>
        <w:szCs w:val="24"/>
      </w:rPr>
    </w:lvl>
    <w:lvl w:ilvl="1" w:tplc="FACAA55C">
      <w:start w:val="1"/>
      <w:numFmt w:val="upperRoman"/>
      <w:lvlText w:val="%2"/>
      <w:lvlJc w:val="left"/>
      <w:pPr>
        <w:ind w:left="1548" w:hanging="124"/>
      </w:pPr>
      <w:rPr>
        <w:rFonts w:ascii="Verdana" w:eastAsia="Verdana" w:hAnsi="Verdana" w:cs="Verdana" w:hint="default"/>
        <w:b w:val="0"/>
        <w:bCs w:val="0"/>
        <w:i/>
        <w:iCs/>
        <w:color w:val="262A2A"/>
        <w:w w:val="57"/>
        <w:sz w:val="23"/>
        <w:szCs w:val="23"/>
      </w:rPr>
    </w:lvl>
    <w:lvl w:ilvl="2" w:tplc="25CAF97C">
      <w:numFmt w:val="bullet"/>
      <w:lvlText w:val="•"/>
      <w:lvlJc w:val="left"/>
      <w:pPr>
        <w:ind w:left="2528" w:hanging="124"/>
      </w:pPr>
      <w:rPr>
        <w:rFonts w:hint="default"/>
      </w:rPr>
    </w:lvl>
    <w:lvl w:ilvl="3" w:tplc="C53066EA">
      <w:numFmt w:val="bullet"/>
      <w:lvlText w:val="•"/>
      <w:lvlJc w:val="left"/>
      <w:pPr>
        <w:ind w:left="3516" w:hanging="124"/>
      </w:pPr>
      <w:rPr>
        <w:rFonts w:hint="default"/>
      </w:rPr>
    </w:lvl>
    <w:lvl w:ilvl="4" w:tplc="ADC86822">
      <w:numFmt w:val="bullet"/>
      <w:lvlText w:val="•"/>
      <w:lvlJc w:val="left"/>
      <w:pPr>
        <w:ind w:left="4504" w:hanging="124"/>
      </w:pPr>
      <w:rPr>
        <w:rFonts w:hint="default"/>
      </w:rPr>
    </w:lvl>
    <w:lvl w:ilvl="5" w:tplc="3E92F026">
      <w:numFmt w:val="bullet"/>
      <w:lvlText w:val="•"/>
      <w:lvlJc w:val="left"/>
      <w:pPr>
        <w:ind w:left="5493" w:hanging="124"/>
      </w:pPr>
      <w:rPr>
        <w:rFonts w:hint="default"/>
      </w:rPr>
    </w:lvl>
    <w:lvl w:ilvl="6" w:tplc="954C0E7A">
      <w:numFmt w:val="bullet"/>
      <w:lvlText w:val="•"/>
      <w:lvlJc w:val="left"/>
      <w:pPr>
        <w:ind w:left="6481" w:hanging="124"/>
      </w:pPr>
      <w:rPr>
        <w:rFonts w:hint="default"/>
      </w:rPr>
    </w:lvl>
    <w:lvl w:ilvl="7" w:tplc="9E56BA42">
      <w:numFmt w:val="bullet"/>
      <w:lvlText w:val="•"/>
      <w:lvlJc w:val="left"/>
      <w:pPr>
        <w:ind w:left="7469" w:hanging="124"/>
      </w:pPr>
      <w:rPr>
        <w:rFonts w:hint="default"/>
      </w:rPr>
    </w:lvl>
    <w:lvl w:ilvl="8" w:tplc="02582EC4">
      <w:numFmt w:val="bullet"/>
      <w:lvlText w:val="•"/>
      <w:lvlJc w:val="left"/>
      <w:pPr>
        <w:ind w:left="8457" w:hanging="124"/>
      </w:pPr>
      <w:rPr>
        <w:rFonts w:hint="default"/>
      </w:rPr>
    </w:lvl>
  </w:abstractNum>
  <w:abstractNum w:abstractNumId="10" w15:restartNumberingAfterBreak="0">
    <w:nsid w:val="1BF958A2"/>
    <w:multiLevelType w:val="hybridMultilevel"/>
    <w:tmpl w:val="866C72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6F5129"/>
    <w:multiLevelType w:val="hybridMultilevel"/>
    <w:tmpl w:val="C210662E"/>
    <w:lvl w:ilvl="0" w:tplc="89863AD8">
      <w:start w:val="1"/>
      <w:numFmt w:val="lowerLetter"/>
      <w:lvlText w:val="%1)"/>
      <w:lvlJc w:val="left"/>
      <w:pPr>
        <w:ind w:left="941" w:hanging="279"/>
      </w:pPr>
      <w:rPr>
        <w:rFonts w:ascii="Arial" w:eastAsia="Arial" w:hAnsi="Arial" w:cs="Arial" w:hint="default"/>
        <w:b w:val="0"/>
        <w:bCs w:val="0"/>
        <w:i w:val="0"/>
        <w:iCs w:val="0"/>
        <w:color w:val="181C1D"/>
        <w:spacing w:val="-1"/>
        <w:w w:val="103"/>
        <w:sz w:val="23"/>
        <w:szCs w:val="23"/>
      </w:rPr>
    </w:lvl>
    <w:lvl w:ilvl="1" w:tplc="0090FC72">
      <w:numFmt w:val="bullet"/>
      <w:lvlText w:val="•"/>
      <w:lvlJc w:val="left"/>
      <w:pPr>
        <w:ind w:left="1981" w:hanging="279"/>
      </w:pPr>
      <w:rPr>
        <w:rFonts w:hint="default"/>
      </w:rPr>
    </w:lvl>
    <w:lvl w:ilvl="2" w:tplc="2D9C34FA">
      <w:numFmt w:val="bullet"/>
      <w:lvlText w:val="•"/>
      <w:lvlJc w:val="left"/>
      <w:pPr>
        <w:ind w:left="3022" w:hanging="279"/>
      </w:pPr>
      <w:rPr>
        <w:rFonts w:hint="default"/>
      </w:rPr>
    </w:lvl>
    <w:lvl w:ilvl="3" w:tplc="CBE6ECBC">
      <w:numFmt w:val="bullet"/>
      <w:lvlText w:val="•"/>
      <w:lvlJc w:val="left"/>
      <w:pPr>
        <w:ind w:left="4064" w:hanging="279"/>
      </w:pPr>
      <w:rPr>
        <w:rFonts w:hint="default"/>
      </w:rPr>
    </w:lvl>
    <w:lvl w:ilvl="4" w:tplc="7054BA2E">
      <w:numFmt w:val="bullet"/>
      <w:lvlText w:val="•"/>
      <w:lvlJc w:val="left"/>
      <w:pPr>
        <w:ind w:left="5105" w:hanging="279"/>
      </w:pPr>
      <w:rPr>
        <w:rFonts w:hint="default"/>
      </w:rPr>
    </w:lvl>
    <w:lvl w:ilvl="5" w:tplc="13A8937C">
      <w:numFmt w:val="bullet"/>
      <w:lvlText w:val="•"/>
      <w:lvlJc w:val="left"/>
      <w:pPr>
        <w:ind w:left="6147" w:hanging="279"/>
      </w:pPr>
      <w:rPr>
        <w:rFonts w:hint="default"/>
      </w:rPr>
    </w:lvl>
    <w:lvl w:ilvl="6" w:tplc="856A9926">
      <w:numFmt w:val="bullet"/>
      <w:lvlText w:val="•"/>
      <w:lvlJc w:val="left"/>
      <w:pPr>
        <w:ind w:left="7188" w:hanging="279"/>
      </w:pPr>
      <w:rPr>
        <w:rFonts w:hint="default"/>
      </w:rPr>
    </w:lvl>
    <w:lvl w:ilvl="7" w:tplc="B73ADE66">
      <w:numFmt w:val="bullet"/>
      <w:lvlText w:val="•"/>
      <w:lvlJc w:val="left"/>
      <w:pPr>
        <w:ind w:left="8230" w:hanging="279"/>
      </w:pPr>
      <w:rPr>
        <w:rFonts w:hint="default"/>
      </w:rPr>
    </w:lvl>
    <w:lvl w:ilvl="8" w:tplc="694CFA6C">
      <w:numFmt w:val="bullet"/>
      <w:lvlText w:val="•"/>
      <w:lvlJc w:val="left"/>
      <w:pPr>
        <w:ind w:left="9271" w:hanging="279"/>
      </w:pPr>
      <w:rPr>
        <w:rFonts w:hint="default"/>
      </w:rPr>
    </w:lvl>
  </w:abstractNum>
  <w:abstractNum w:abstractNumId="12" w15:restartNumberingAfterBreak="0">
    <w:nsid w:val="1F2C0DE8"/>
    <w:multiLevelType w:val="hybridMultilevel"/>
    <w:tmpl w:val="F9C23EC8"/>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240B7080"/>
    <w:multiLevelType w:val="hybridMultilevel"/>
    <w:tmpl w:val="4E080D6E"/>
    <w:lvl w:ilvl="0" w:tplc="87008978">
      <w:start w:val="1"/>
      <w:numFmt w:val="lowerLetter"/>
      <w:lvlText w:val="%1)"/>
      <w:lvlJc w:val="left"/>
      <w:pPr>
        <w:ind w:left="1096" w:hanging="360"/>
      </w:pPr>
      <w:rPr>
        <w:rFonts w:ascii="Arial" w:eastAsia="Arial" w:hAnsi="Arial" w:cs="Arial" w:hint="default"/>
        <w:b w:val="0"/>
        <w:bCs w:val="0"/>
        <w:i w:val="0"/>
        <w:iCs w:val="0"/>
        <w:color w:val="242828"/>
        <w:spacing w:val="-1"/>
        <w:w w:val="98"/>
        <w:sz w:val="24"/>
        <w:szCs w:val="24"/>
      </w:rPr>
    </w:lvl>
    <w:lvl w:ilvl="1" w:tplc="3FA02C5C">
      <w:numFmt w:val="bullet"/>
      <w:lvlText w:val="•"/>
      <w:lvlJc w:val="left"/>
      <w:pPr>
        <w:ind w:left="2127" w:hanging="360"/>
      </w:pPr>
      <w:rPr>
        <w:rFonts w:hint="default"/>
      </w:rPr>
    </w:lvl>
    <w:lvl w:ilvl="2" w:tplc="3588146C">
      <w:numFmt w:val="bullet"/>
      <w:lvlText w:val="•"/>
      <w:lvlJc w:val="left"/>
      <w:pPr>
        <w:ind w:left="3154" w:hanging="360"/>
      </w:pPr>
      <w:rPr>
        <w:rFonts w:hint="default"/>
      </w:rPr>
    </w:lvl>
    <w:lvl w:ilvl="3" w:tplc="C616C140">
      <w:numFmt w:val="bullet"/>
      <w:lvlText w:val="•"/>
      <w:lvlJc w:val="left"/>
      <w:pPr>
        <w:ind w:left="4182" w:hanging="360"/>
      </w:pPr>
      <w:rPr>
        <w:rFonts w:hint="default"/>
      </w:rPr>
    </w:lvl>
    <w:lvl w:ilvl="4" w:tplc="5D60A5F0">
      <w:numFmt w:val="bullet"/>
      <w:lvlText w:val="•"/>
      <w:lvlJc w:val="left"/>
      <w:pPr>
        <w:ind w:left="5209" w:hanging="360"/>
      </w:pPr>
      <w:rPr>
        <w:rFonts w:hint="default"/>
      </w:rPr>
    </w:lvl>
    <w:lvl w:ilvl="5" w:tplc="8826A050">
      <w:numFmt w:val="bullet"/>
      <w:lvlText w:val="•"/>
      <w:lvlJc w:val="left"/>
      <w:pPr>
        <w:ind w:left="6237" w:hanging="360"/>
      </w:pPr>
      <w:rPr>
        <w:rFonts w:hint="default"/>
      </w:rPr>
    </w:lvl>
    <w:lvl w:ilvl="6" w:tplc="C1D225E6">
      <w:numFmt w:val="bullet"/>
      <w:lvlText w:val="•"/>
      <w:lvlJc w:val="left"/>
      <w:pPr>
        <w:ind w:left="7264" w:hanging="360"/>
      </w:pPr>
      <w:rPr>
        <w:rFonts w:hint="default"/>
      </w:rPr>
    </w:lvl>
    <w:lvl w:ilvl="7" w:tplc="2E52511A">
      <w:numFmt w:val="bullet"/>
      <w:lvlText w:val="•"/>
      <w:lvlJc w:val="left"/>
      <w:pPr>
        <w:ind w:left="8292" w:hanging="360"/>
      </w:pPr>
      <w:rPr>
        <w:rFonts w:hint="default"/>
      </w:rPr>
    </w:lvl>
    <w:lvl w:ilvl="8" w:tplc="C2780550">
      <w:numFmt w:val="bullet"/>
      <w:lvlText w:val="•"/>
      <w:lvlJc w:val="left"/>
      <w:pPr>
        <w:ind w:left="9319" w:hanging="360"/>
      </w:pPr>
      <w:rPr>
        <w:rFonts w:hint="default"/>
      </w:rPr>
    </w:lvl>
  </w:abstractNum>
  <w:abstractNum w:abstractNumId="14" w15:restartNumberingAfterBreak="0">
    <w:nsid w:val="24FF0E4A"/>
    <w:multiLevelType w:val="hybridMultilevel"/>
    <w:tmpl w:val="31F012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DC3136"/>
    <w:multiLevelType w:val="hybridMultilevel"/>
    <w:tmpl w:val="22740D98"/>
    <w:lvl w:ilvl="0" w:tplc="D4E4DEF0">
      <w:start w:val="1"/>
      <w:numFmt w:val="lowerLetter"/>
      <w:lvlText w:val="%1."/>
      <w:lvlJc w:val="left"/>
      <w:pPr>
        <w:ind w:left="1732" w:hanging="283"/>
      </w:pPr>
      <w:rPr>
        <w:rFonts w:hint="default"/>
        <w:spacing w:val="0"/>
        <w:w w:val="92"/>
      </w:rPr>
    </w:lvl>
    <w:lvl w:ilvl="1" w:tplc="4A14732C">
      <w:numFmt w:val="bullet"/>
      <w:lvlText w:val="•"/>
      <w:lvlJc w:val="left"/>
      <w:pPr>
        <w:ind w:left="2695" w:hanging="283"/>
      </w:pPr>
      <w:rPr>
        <w:rFonts w:hint="default"/>
      </w:rPr>
    </w:lvl>
    <w:lvl w:ilvl="2" w:tplc="E4CC0784">
      <w:numFmt w:val="bullet"/>
      <w:lvlText w:val="•"/>
      <w:lvlJc w:val="left"/>
      <w:pPr>
        <w:ind w:left="3650" w:hanging="283"/>
      </w:pPr>
      <w:rPr>
        <w:rFonts w:hint="default"/>
      </w:rPr>
    </w:lvl>
    <w:lvl w:ilvl="3" w:tplc="9BC0A2D4">
      <w:numFmt w:val="bullet"/>
      <w:lvlText w:val="•"/>
      <w:lvlJc w:val="left"/>
      <w:pPr>
        <w:ind w:left="4606" w:hanging="283"/>
      </w:pPr>
      <w:rPr>
        <w:rFonts w:hint="default"/>
      </w:rPr>
    </w:lvl>
    <w:lvl w:ilvl="4" w:tplc="3AEA8096">
      <w:numFmt w:val="bullet"/>
      <w:lvlText w:val="•"/>
      <w:lvlJc w:val="left"/>
      <w:pPr>
        <w:ind w:left="5561" w:hanging="283"/>
      </w:pPr>
      <w:rPr>
        <w:rFonts w:hint="default"/>
      </w:rPr>
    </w:lvl>
    <w:lvl w:ilvl="5" w:tplc="6A92F770">
      <w:numFmt w:val="bullet"/>
      <w:lvlText w:val="•"/>
      <w:lvlJc w:val="left"/>
      <w:pPr>
        <w:ind w:left="6517" w:hanging="283"/>
      </w:pPr>
      <w:rPr>
        <w:rFonts w:hint="default"/>
      </w:rPr>
    </w:lvl>
    <w:lvl w:ilvl="6" w:tplc="23AE2DC0">
      <w:numFmt w:val="bullet"/>
      <w:lvlText w:val="•"/>
      <w:lvlJc w:val="left"/>
      <w:pPr>
        <w:ind w:left="7472" w:hanging="283"/>
      </w:pPr>
      <w:rPr>
        <w:rFonts w:hint="default"/>
      </w:rPr>
    </w:lvl>
    <w:lvl w:ilvl="7" w:tplc="8A960D4E">
      <w:numFmt w:val="bullet"/>
      <w:lvlText w:val="•"/>
      <w:lvlJc w:val="left"/>
      <w:pPr>
        <w:ind w:left="8428" w:hanging="283"/>
      </w:pPr>
      <w:rPr>
        <w:rFonts w:hint="default"/>
      </w:rPr>
    </w:lvl>
    <w:lvl w:ilvl="8" w:tplc="B4406DF0">
      <w:numFmt w:val="bullet"/>
      <w:lvlText w:val="•"/>
      <w:lvlJc w:val="left"/>
      <w:pPr>
        <w:ind w:left="9383" w:hanging="283"/>
      </w:pPr>
      <w:rPr>
        <w:rFonts w:hint="default"/>
      </w:rPr>
    </w:lvl>
  </w:abstractNum>
  <w:abstractNum w:abstractNumId="16" w15:restartNumberingAfterBreak="0">
    <w:nsid w:val="39133CA1"/>
    <w:multiLevelType w:val="multilevel"/>
    <w:tmpl w:val="690EB524"/>
    <w:lvl w:ilvl="0">
      <w:start w:val="1"/>
      <w:numFmt w:val="lowerLetter"/>
      <w:lvlText w:val="%1."/>
      <w:lvlJc w:val="left"/>
      <w:pPr>
        <w:ind w:left="1458" w:hanging="293"/>
        <w:jc w:val="right"/>
      </w:pPr>
      <w:rPr>
        <w:rFonts w:hint="default"/>
        <w:spacing w:val="0"/>
        <w:w w:val="92"/>
      </w:rPr>
    </w:lvl>
    <w:lvl w:ilvl="1">
      <w:start w:val="1"/>
      <w:numFmt w:val="decimal"/>
      <w:lvlText w:val="%1.%2)"/>
      <w:lvlJc w:val="left"/>
      <w:pPr>
        <w:ind w:left="1940" w:hanging="532"/>
      </w:pPr>
      <w:rPr>
        <w:rFonts w:hint="default"/>
        <w:spacing w:val="-1"/>
        <w:w w:val="75"/>
      </w:rPr>
    </w:lvl>
    <w:lvl w:ilvl="2">
      <w:numFmt w:val="bullet"/>
      <w:lvlText w:val="•"/>
      <w:lvlJc w:val="left"/>
      <w:pPr>
        <w:ind w:left="2000" w:hanging="532"/>
      </w:pPr>
      <w:rPr>
        <w:rFonts w:hint="default"/>
      </w:rPr>
    </w:lvl>
    <w:lvl w:ilvl="3">
      <w:numFmt w:val="bullet"/>
      <w:lvlText w:val="•"/>
      <w:lvlJc w:val="left"/>
      <w:pPr>
        <w:ind w:left="3159" w:hanging="532"/>
      </w:pPr>
      <w:rPr>
        <w:rFonts w:hint="default"/>
      </w:rPr>
    </w:lvl>
    <w:lvl w:ilvl="4">
      <w:numFmt w:val="bullet"/>
      <w:lvlText w:val="•"/>
      <w:lvlJc w:val="left"/>
      <w:pPr>
        <w:ind w:left="4318" w:hanging="532"/>
      </w:pPr>
      <w:rPr>
        <w:rFonts w:hint="default"/>
      </w:rPr>
    </w:lvl>
    <w:lvl w:ilvl="5">
      <w:numFmt w:val="bullet"/>
      <w:lvlText w:val="•"/>
      <w:lvlJc w:val="left"/>
      <w:pPr>
        <w:ind w:left="5477" w:hanging="532"/>
      </w:pPr>
      <w:rPr>
        <w:rFonts w:hint="default"/>
      </w:rPr>
    </w:lvl>
    <w:lvl w:ilvl="6">
      <w:numFmt w:val="bullet"/>
      <w:lvlText w:val="•"/>
      <w:lvlJc w:val="left"/>
      <w:pPr>
        <w:ind w:left="6637" w:hanging="532"/>
      </w:pPr>
      <w:rPr>
        <w:rFonts w:hint="default"/>
      </w:rPr>
    </w:lvl>
    <w:lvl w:ilvl="7">
      <w:numFmt w:val="bullet"/>
      <w:lvlText w:val="•"/>
      <w:lvlJc w:val="left"/>
      <w:pPr>
        <w:ind w:left="7796" w:hanging="532"/>
      </w:pPr>
      <w:rPr>
        <w:rFonts w:hint="default"/>
      </w:rPr>
    </w:lvl>
    <w:lvl w:ilvl="8">
      <w:numFmt w:val="bullet"/>
      <w:lvlText w:val="•"/>
      <w:lvlJc w:val="left"/>
      <w:pPr>
        <w:ind w:left="8955" w:hanging="532"/>
      </w:pPr>
      <w:rPr>
        <w:rFonts w:hint="default"/>
      </w:rPr>
    </w:lvl>
  </w:abstractNum>
  <w:abstractNum w:abstractNumId="17" w15:restartNumberingAfterBreak="0">
    <w:nsid w:val="41272E13"/>
    <w:multiLevelType w:val="hybridMultilevel"/>
    <w:tmpl w:val="9B70B04C"/>
    <w:lvl w:ilvl="0" w:tplc="DAEC4918">
      <w:start w:val="1"/>
      <w:numFmt w:val="lowerLetter"/>
      <w:lvlText w:val="%1)"/>
      <w:lvlJc w:val="left"/>
      <w:pPr>
        <w:ind w:left="1149" w:hanging="284"/>
      </w:pPr>
      <w:rPr>
        <w:rFonts w:ascii="Arial" w:eastAsia="Arial" w:hAnsi="Arial" w:cs="Arial" w:hint="default"/>
        <w:b w:val="0"/>
        <w:bCs w:val="0"/>
        <w:i w:val="0"/>
        <w:iCs w:val="0"/>
        <w:color w:val="232628"/>
        <w:spacing w:val="-1"/>
        <w:w w:val="98"/>
        <w:sz w:val="24"/>
        <w:szCs w:val="24"/>
      </w:rPr>
    </w:lvl>
    <w:lvl w:ilvl="1" w:tplc="7F1253F8">
      <w:numFmt w:val="bullet"/>
      <w:lvlText w:val="•"/>
      <w:lvlJc w:val="left"/>
      <w:pPr>
        <w:ind w:left="2085" w:hanging="284"/>
      </w:pPr>
      <w:rPr>
        <w:rFonts w:hint="default"/>
      </w:rPr>
    </w:lvl>
    <w:lvl w:ilvl="2" w:tplc="DD8CDC34">
      <w:numFmt w:val="bullet"/>
      <w:lvlText w:val="•"/>
      <w:lvlJc w:val="left"/>
      <w:pPr>
        <w:ind w:left="3030" w:hanging="284"/>
      </w:pPr>
      <w:rPr>
        <w:rFonts w:hint="default"/>
      </w:rPr>
    </w:lvl>
    <w:lvl w:ilvl="3" w:tplc="37E84E88">
      <w:numFmt w:val="bullet"/>
      <w:lvlText w:val="•"/>
      <w:lvlJc w:val="left"/>
      <w:pPr>
        <w:ind w:left="3976" w:hanging="284"/>
      </w:pPr>
      <w:rPr>
        <w:rFonts w:hint="default"/>
      </w:rPr>
    </w:lvl>
    <w:lvl w:ilvl="4" w:tplc="16D41406">
      <w:numFmt w:val="bullet"/>
      <w:lvlText w:val="•"/>
      <w:lvlJc w:val="left"/>
      <w:pPr>
        <w:ind w:left="4921" w:hanging="284"/>
      </w:pPr>
      <w:rPr>
        <w:rFonts w:hint="default"/>
      </w:rPr>
    </w:lvl>
    <w:lvl w:ilvl="5" w:tplc="A0F8F962">
      <w:numFmt w:val="bullet"/>
      <w:lvlText w:val="•"/>
      <w:lvlJc w:val="left"/>
      <w:pPr>
        <w:ind w:left="5867" w:hanging="284"/>
      </w:pPr>
      <w:rPr>
        <w:rFonts w:hint="default"/>
      </w:rPr>
    </w:lvl>
    <w:lvl w:ilvl="6" w:tplc="A8FC384E">
      <w:numFmt w:val="bullet"/>
      <w:lvlText w:val="•"/>
      <w:lvlJc w:val="left"/>
      <w:pPr>
        <w:ind w:left="6812" w:hanging="284"/>
      </w:pPr>
      <w:rPr>
        <w:rFonts w:hint="default"/>
      </w:rPr>
    </w:lvl>
    <w:lvl w:ilvl="7" w:tplc="8DE6211E">
      <w:numFmt w:val="bullet"/>
      <w:lvlText w:val="•"/>
      <w:lvlJc w:val="left"/>
      <w:pPr>
        <w:ind w:left="7758" w:hanging="284"/>
      </w:pPr>
      <w:rPr>
        <w:rFonts w:hint="default"/>
      </w:rPr>
    </w:lvl>
    <w:lvl w:ilvl="8" w:tplc="F13C25F6">
      <w:numFmt w:val="bullet"/>
      <w:lvlText w:val="•"/>
      <w:lvlJc w:val="left"/>
      <w:pPr>
        <w:ind w:left="8703" w:hanging="284"/>
      </w:pPr>
      <w:rPr>
        <w:rFonts w:hint="default"/>
      </w:rPr>
    </w:lvl>
  </w:abstractNum>
  <w:abstractNum w:abstractNumId="18" w15:restartNumberingAfterBreak="0">
    <w:nsid w:val="44303705"/>
    <w:multiLevelType w:val="hybridMultilevel"/>
    <w:tmpl w:val="2EF86F92"/>
    <w:lvl w:ilvl="0" w:tplc="4AFAE358">
      <w:start w:val="1"/>
      <w:numFmt w:val="upperLetter"/>
      <w:lvlText w:val="%1)"/>
      <w:lvlJc w:val="left"/>
      <w:pPr>
        <w:ind w:left="720" w:hanging="360"/>
      </w:pPr>
      <w:rPr>
        <w:rFonts w:hint="default"/>
        <w:color w:val="1C1F21"/>
        <w:w w:val="105"/>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67E0DB9"/>
    <w:multiLevelType w:val="hybridMultilevel"/>
    <w:tmpl w:val="2CE24C3A"/>
    <w:lvl w:ilvl="0" w:tplc="DF0A0D10">
      <w:numFmt w:val="bullet"/>
      <w:lvlText w:val="•"/>
      <w:lvlJc w:val="left"/>
      <w:pPr>
        <w:ind w:left="144" w:hanging="72"/>
      </w:pPr>
      <w:rPr>
        <w:rFonts w:ascii="Arial" w:eastAsia="Arial" w:hAnsi="Arial" w:cs="Arial" w:hint="default"/>
        <w:b w:val="0"/>
        <w:bCs w:val="0"/>
        <w:i w:val="0"/>
        <w:iCs w:val="0"/>
        <w:color w:val="A5A5A5"/>
        <w:w w:val="56"/>
        <w:position w:val="-8"/>
        <w:sz w:val="20"/>
        <w:szCs w:val="20"/>
      </w:rPr>
    </w:lvl>
    <w:lvl w:ilvl="1" w:tplc="671634EA">
      <w:numFmt w:val="bullet"/>
      <w:lvlText w:val="•"/>
      <w:lvlJc w:val="left"/>
      <w:pPr>
        <w:ind w:left="640" w:hanging="72"/>
      </w:pPr>
      <w:rPr>
        <w:rFonts w:hint="default"/>
      </w:rPr>
    </w:lvl>
    <w:lvl w:ilvl="2" w:tplc="449691D6">
      <w:numFmt w:val="bullet"/>
      <w:lvlText w:val="•"/>
      <w:lvlJc w:val="left"/>
      <w:pPr>
        <w:ind w:left="1097" w:hanging="72"/>
      </w:pPr>
      <w:rPr>
        <w:rFonts w:hint="default"/>
      </w:rPr>
    </w:lvl>
    <w:lvl w:ilvl="3" w:tplc="37ECA13E">
      <w:numFmt w:val="bullet"/>
      <w:lvlText w:val="•"/>
      <w:lvlJc w:val="left"/>
      <w:pPr>
        <w:ind w:left="1555" w:hanging="72"/>
      </w:pPr>
      <w:rPr>
        <w:rFonts w:hint="default"/>
      </w:rPr>
    </w:lvl>
    <w:lvl w:ilvl="4" w:tplc="6194F0FA">
      <w:numFmt w:val="bullet"/>
      <w:lvlText w:val="•"/>
      <w:lvlJc w:val="left"/>
      <w:pPr>
        <w:ind w:left="2012" w:hanging="72"/>
      </w:pPr>
      <w:rPr>
        <w:rFonts w:hint="default"/>
      </w:rPr>
    </w:lvl>
    <w:lvl w:ilvl="5" w:tplc="5D8A0C40">
      <w:numFmt w:val="bullet"/>
      <w:lvlText w:val="•"/>
      <w:lvlJc w:val="left"/>
      <w:pPr>
        <w:ind w:left="2470" w:hanging="72"/>
      </w:pPr>
      <w:rPr>
        <w:rFonts w:hint="default"/>
      </w:rPr>
    </w:lvl>
    <w:lvl w:ilvl="6" w:tplc="492C93AC">
      <w:numFmt w:val="bullet"/>
      <w:lvlText w:val="•"/>
      <w:lvlJc w:val="left"/>
      <w:pPr>
        <w:ind w:left="2927" w:hanging="72"/>
      </w:pPr>
      <w:rPr>
        <w:rFonts w:hint="default"/>
      </w:rPr>
    </w:lvl>
    <w:lvl w:ilvl="7" w:tplc="C7C66AD8">
      <w:numFmt w:val="bullet"/>
      <w:lvlText w:val="•"/>
      <w:lvlJc w:val="left"/>
      <w:pPr>
        <w:ind w:left="3385" w:hanging="72"/>
      </w:pPr>
      <w:rPr>
        <w:rFonts w:hint="default"/>
      </w:rPr>
    </w:lvl>
    <w:lvl w:ilvl="8" w:tplc="5E2C3B36">
      <w:numFmt w:val="bullet"/>
      <w:lvlText w:val="•"/>
      <w:lvlJc w:val="left"/>
      <w:pPr>
        <w:ind w:left="3842" w:hanging="72"/>
      </w:pPr>
      <w:rPr>
        <w:rFonts w:hint="default"/>
      </w:rPr>
    </w:lvl>
  </w:abstractNum>
  <w:abstractNum w:abstractNumId="20" w15:restartNumberingAfterBreak="0">
    <w:nsid w:val="4A141BA7"/>
    <w:multiLevelType w:val="hybridMultilevel"/>
    <w:tmpl w:val="F334C6DA"/>
    <w:lvl w:ilvl="0" w:tplc="36886B86">
      <w:start w:val="1"/>
      <w:numFmt w:val="lowerLetter"/>
      <w:lvlText w:val="%1)"/>
      <w:lvlJc w:val="left"/>
      <w:pPr>
        <w:ind w:left="1077" w:hanging="280"/>
      </w:pPr>
      <w:rPr>
        <w:rFonts w:ascii="Arial" w:eastAsia="Arial" w:hAnsi="Arial" w:cs="Arial" w:hint="default"/>
        <w:b w:val="0"/>
        <w:bCs w:val="0"/>
        <w:i w:val="0"/>
        <w:iCs w:val="0"/>
        <w:color w:val="212426"/>
        <w:spacing w:val="-1"/>
        <w:w w:val="98"/>
        <w:sz w:val="24"/>
        <w:szCs w:val="24"/>
      </w:rPr>
    </w:lvl>
    <w:lvl w:ilvl="1" w:tplc="7DD4A2AE">
      <w:numFmt w:val="bullet"/>
      <w:lvlText w:val="•"/>
      <w:lvlJc w:val="left"/>
      <w:pPr>
        <w:ind w:left="2023" w:hanging="280"/>
      </w:pPr>
      <w:rPr>
        <w:rFonts w:hint="default"/>
      </w:rPr>
    </w:lvl>
    <w:lvl w:ilvl="2" w:tplc="58D8DA48">
      <w:numFmt w:val="bullet"/>
      <w:lvlText w:val="•"/>
      <w:lvlJc w:val="left"/>
      <w:pPr>
        <w:ind w:left="2966" w:hanging="280"/>
      </w:pPr>
      <w:rPr>
        <w:rFonts w:hint="default"/>
      </w:rPr>
    </w:lvl>
    <w:lvl w:ilvl="3" w:tplc="BFC697CC">
      <w:numFmt w:val="bullet"/>
      <w:lvlText w:val="•"/>
      <w:lvlJc w:val="left"/>
      <w:pPr>
        <w:ind w:left="3910" w:hanging="280"/>
      </w:pPr>
      <w:rPr>
        <w:rFonts w:hint="default"/>
      </w:rPr>
    </w:lvl>
    <w:lvl w:ilvl="4" w:tplc="08A2A8FC">
      <w:numFmt w:val="bullet"/>
      <w:lvlText w:val="•"/>
      <w:lvlJc w:val="left"/>
      <w:pPr>
        <w:ind w:left="4853" w:hanging="280"/>
      </w:pPr>
      <w:rPr>
        <w:rFonts w:hint="default"/>
      </w:rPr>
    </w:lvl>
    <w:lvl w:ilvl="5" w:tplc="7B54E7A8">
      <w:numFmt w:val="bullet"/>
      <w:lvlText w:val="•"/>
      <w:lvlJc w:val="left"/>
      <w:pPr>
        <w:ind w:left="5797" w:hanging="280"/>
      </w:pPr>
      <w:rPr>
        <w:rFonts w:hint="default"/>
      </w:rPr>
    </w:lvl>
    <w:lvl w:ilvl="6" w:tplc="9580F63A">
      <w:numFmt w:val="bullet"/>
      <w:lvlText w:val="•"/>
      <w:lvlJc w:val="left"/>
      <w:pPr>
        <w:ind w:left="6740" w:hanging="280"/>
      </w:pPr>
      <w:rPr>
        <w:rFonts w:hint="default"/>
      </w:rPr>
    </w:lvl>
    <w:lvl w:ilvl="7" w:tplc="90E4FAA6">
      <w:numFmt w:val="bullet"/>
      <w:lvlText w:val="•"/>
      <w:lvlJc w:val="left"/>
      <w:pPr>
        <w:ind w:left="7684" w:hanging="280"/>
      </w:pPr>
      <w:rPr>
        <w:rFonts w:hint="default"/>
      </w:rPr>
    </w:lvl>
    <w:lvl w:ilvl="8" w:tplc="470859C8">
      <w:numFmt w:val="bullet"/>
      <w:lvlText w:val="•"/>
      <w:lvlJc w:val="left"/>
      <w:pPr>
        <w:ind w:left="8627" w:hanging="280"/>
      </w:pPr>
      <w:rPr>
        <w:rFonts w:hint="default"/>
      </w:rPr>
    </w:lvl>
  </w:abstractNum>
  <w:abstractNum w:abstractNumId="21" w15:restartNumberingAfterBreak="0">
    <w:nsid w:val="4B525B9D"/>
    <w:multiLevelType w:val="hybridMultilevel"/>
    <w:tmpl w:val="F63AA092"/>
    <w:lvl w:ilvl="0" w:tplc="AA701662">
      <w:start w:val="1"/>
      <w:numFmt w:val="lowerLetter"/>
      <w:lvlText w:val="%1)"/>
      <w:lvlJc w:val="left"/>
      <w:pPr>
        <w:ind w:left="380" w:hanging="360"/>
      </w:pPr>
      <w:rPr>
        <w:rFonts w:hint="default"/>
      </w:rPr>
    </w:lvl>
    <w:lvl w:ilvl="1" w:tplc="04160019" w:tentative="1">
      <w:start w:val="1"/>
      <w:numFmt w:val="lowerLetter"/>
      <w:lvlText w:val="%2."/>
      <w:lvlJc w:val="left"/>
      <w:pPr>
        <w:ind w:left="1100" w:hanging="360"/>
      </w:pPr>
    </w:lvl>
    <w:lvl w:ilvl="2" w:tplc="0416001B" w:tentative="1">
      <w:start w:val="1"/>
      <w:numFmt w:val="lowerRoman"/>
      <w:lvlText w:val="%3."/>
      <w:lvlJc w:val="right"/>
      <w:pPr>
        <w:ind w:left="1820" w:hanging="180"/>
      </w:pPr>
    </w:lvl>
    <w:lvl w:ilvl="3" w:tplc="0416000F" w:tentative="1">
      <w:start w:val="1"/>
      <w:numFmt w:val="decimal"/>
      <w:lvlText w:val="%4."/>
      <w:lvlJc w:val="left"/>
      <w:pPr>
        <w:ind w:left="2540" w:hanging="360"/>
      </w:pPr>
    </w:lvl>
    <w:lvl w:ilvl="4" w:tplc="04160019" w:tentative="1">
      <w:start w:val="1"/>
      <w:numFmt w:val="lowerLetter"/>
      <w:lvlText w:val="%5."/>
      <w:lvlJc w:val="left"/>
      <w:pPr>
        <w:ind w:left="3260" w:hanging="360"/>
      </w:pPr>
    </w:lvl>
    <w:lvl w:ilvl="5" w:tplc="0416001B" w:tentative="1">
      <w:start w:val="1"/>
      <w:numFmt w:val="lowerRoman"/>
      <w:lvlText w:val="%6."/>
      <w:lvlJc w:val="right"/>
      <w:pPr>
        <w:ind w:left="3980" w:hanging="180"/>
      </w:pPr>
    </w:lvl>
    <w:lvl w:ilvl="6" w:tplc="0416000F" w:tentative="1">
      <w:start w:val="1"/>
      <w:numFmt w:val="decimal"/>
      <w:lvlText w:val="%7."/>
      <w:lvlJc w:val="left"/>
      <w:pPr>
        <w:ind w:left="4700" w:hanging="360"/>
      </w:pPr>
    </w:lvl>
    <w:lvl w:ilvl="7" w:tplc="04160019" w:tentative="1">
      <w:start w:val="1"/>
      <w:numFmt w:val="lowerLetter"/>
      <w:lvlText w:val="%8."/>
      <w:lvlJc w:val="left"/>
      <w:pPr>
        <w:ind w:left="5420" w:hanging="360"/>
      </w:pPr>
    </w:lvl>
    <w:lvl w:ilvl="8" w:tplc="0416001B" w:tentative="1">
      <w:start w:val="1"/>
      <w:numFmt w:val="lowerRoman"/>
      <w:lvlText w:val="%9."/>
      <w:lvlJc w:val="right"/>
      <w:pPr>
        <w:ind w:left="6140" w:hanging="180"/>
      </w:pPr>
    </w:lvl>
  </w:abstractNum>
  <w:abstractNum w:abstractNumId="22" w15:restartNumberingAfterBreak="0">
    <w:nsid w:val="52D15A22"/>
    <w:multiLevelType w:val="hybridMultilevel"/>
    <w:tmpl w:val="26E22BBE"/>
    <w:lvl w:ilvl="0" w:tplc="9174B2E4">
      <w:start w:val="1"/>
      <w:numFmt w:val="lowerLetter"/>
      <w:lvlText w:val="%1)"/>
      <w:lvlJc w:val="left"/>
      <w:pPr>
        <w:ind w:left="947" w:hanging="286"/>
      </w:pPr>
      <w:rPr>
        <w:rFonts w:ascii="Arial" w:eastAsia="Arial" w:hAnsi="Arial" w:cs="Arial" w:hint="default"/>
        <w:b w:val="0"/>
        <w:bCs w:val="0"/>
        <w:i w:val="0"/>
        <w:iCs w:val="0"/>
        <w:color w:val="1C1F21"/>
        <w:spacing w:val="-1"/>
        <w:w w:val="101"/>
        <w:sz w:val="24"/>
        <w:szCs w:val="24"/>
      </w:rPr>
    </w:lvl>
    <w:lvl w:ilvl="1" w:tplc="45E4B09E">
      <w:numFmt w:val="bullet"/>
      <w:lvlText w:val="•"/>
      <w:lvlJc w:val="left"/>
      <w:pPr>
        <w:ind w:left="1979" w:hanging="286"/>
      </w:pPr>
      <w:rPr>
        <w:rFonts w:hint="default"/>
      </w:rPr>
    </w:lvl>
    <w:lvl w:ilvl="2" w:tplc="291C9446">
      <w:numFmt w:val="bullet"/>
      <w:lvlText w:val="•"/>
      <w:lvlJc w:val="left"/>
      <w:pPr>
        <w:ind w:left="3018" w:hanging="286"/>
      </w:pPr>
      <w:rPr>
        <w:rFonts w:hint="default"/>
      </w:rPr>
    </w:lvl>
    <w:lvl w:ilvl="3" w:tplc="DBF24CCC">
      <w:numFmt w:val="bullet"/>
      <w:lvlText w:val="•"/>
      <w:lvlJc w:val="left"/>
      <w:pPr>
        <w:ind w:left="4058" w:hanging="286"/>
      </w:pPr>
      <w:rPr>
        <w:rFonts w:hint="default"/>
      </w:rPr>
    </w:lvl>
    <w:lvl w:ilvl="4" w:tplc="809C7F6C">
      <w:numFmt w:val="bullet"/>
      <w:lvlText w:val="•"/>
      <w:lvlJc w:val="left"/>
      <w:pPr>
        <w:ind w:left="5097" w:hanging="286"/>
      </w:pPr>
      <w:rPr>
        <w:rFonts w:hint="default"/>
      </w:rPr>
    </w:lvl>
    <w:lvl w:ilvl="5" w:tplc="E96EBE58">
      <w:numFmt w:val="bullet"/>
      <w:lvlText w:val="•"/>
      <w:lvlJc w:val="left"/>
      <w:pPr>
        <w:ind w:left="6137" w:hanging="286"/>
      </w:pPr>
      <w:rPr>
        <w:rFonts w:hint="default"/>
      </w:rPr>
    </w:lvl>
    <w:lvl w:ilvl="6" w:tplc="D524464C">
      <w:numFmt w:val="bullet"/>
      <w:lvlText w:val="•"/>
      <w:lvlJc w:val="left"/>
      <w:pPr>
        <w:ind w:left="7176" w:hanging="286"/>
      </w:pPr>
      <w:rPr>
        <w:rFonts w:hint="default"/>
      </w:rPr>
    </w:lvl>
    <w:lvl w:ilvl="7" w:tplc="30B84FCA">
      <w:numFmt w:val="bullet"/>
      <w:lvlText w:val="•"/>
      <w:lvlJc w:val="left"/>
      <w:pPr>
        <w:ind w:left="8216" w:hanging="286"/>
      </w:pPr>
      <w:rPr>
        <w:rFonts w:hint="default"/>
      </w:rPr>
    </w:lvl>
    <w:lvl w:ilvl="8" w:tplc="5C7A1BBE">
      <w:numFmt w:val="bullet"/>
      <w:lvlText w:val="•"/>
      <w:lvlJc w:val="left"/>
      <w:pPr>
        <w:ind w:left="9255" w:hanging="286"/>
      </w:pPr>
      <w:rPr>
        <w:rFonts w:hint="default"/>
      </w:rPr>
    </w:lvl>
  </w:abstractNum>
  <w:abstractNum w:abstractNumId="23" w15:restartNumberingAfterBreak="0">
    <w:nsid w:val="539A0D68"/>
    <w:multiLevelType w:val="hybridMultilevel"/>
    <w:tmpl w:val="9228A500"/>
    <w:lvl w:ilvl="0" w:tplc="AA46B4CC">
      <w:start w:val="1"/>
      <w:numFmt w:val="lowerLetter"/>
      <w:lvlText w:val="%1)"/>
      <w:lvlJc w:val="left"/>
      <w:pPr>
        <w:ind w:left="720" w:hanging="360"/>
      </w:pPr>
      <w:rPr>
        <w:rFonts w:hint="default"/>
        <w:color w:val="21242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4E22556"/>
    <w:multiLevelType w:val="hybridMultilevel"/>
    <w:tmpl w:val="366E859A"/>
    <w:lvl w:ilvl="0" w:tplc="D9BA3DAC">
      <w:start w:val="1"/>
      <w:numFmt w:val="lowerLetter"/>
      <w:lvlText w:val="%1)"/>
      <w:lvlJc w:val="left"/>
      <w:pPr>
        <w:ind w:left="909" w:hanging="280"/>
      </w:pPr>
      <w:rPr>
        <w:rFonts w:ascii="Arial" w:eastAsia="Arial" w:hAnsi="Arial" w:cs="Arial" w:hint="default"/>
        <w:b w:val="0"/>
        <w:bCs w:val="0"/>
        <w:i w:val="0"/>
        <w:iCs w:val="0"/>
        <w:color w:val="212426"/>
        <w:spacing w:val="-1"/>
        <w:w w:val="103"/>
        <w:sz w:val="23"/>
        <w:szCs w:val="23"/>
      </w:rPr>
    </w:lvl>
    <w:lvl w:ilvl="1" w:tplc="3F4E112A">
      <w:numFmt w:val="bullet"/>
      <w:lvlText w:val="•"/>
      <w:lvlJc w:val="left"/>
      <w:pPr>
        <w:ind w:left="1845" w:hanging="280"/>
      </w:pPr>
      <w:rPr>
        <w:rFonts w:hint="default"/>
      </w:rPr>
    </w:lvl>
    <w:lvl w:ilvl="2" w:tplc="FCD042D0">
      <w:numFmt w:val="bullet"/>
      <w:lvlText w:val="•"/>
      <w:lvlJc w:val="left"/>
      <w:pPr>
        <w:ind w:left="2790" w:hanging="280"/>
      </w:pPr>
      <w:rPr>
        <w:rFonts w:hint="default"/>
      </w:rPr>
    </w:lvl>
    <w:lvl w:ilvl="3" w:tplc="A88E0322">
      <w:numFmt w:val="bullet"/>
      <w:lvlText w:val="•"/>
      <w:lvlJc w:val="left"/>
      <w:pPr>
        <w:ind w:left="3736" w:hanging="280"/>
      </w:pPr>
      <w:rPr>
        <w:rFonts w:hint="default"/>
      </w:rPr>
    </w:lvl>
    <w:lvl w:ilvl="4" w:tplc="68E6DD7C">
      <w:numFmt w:val="bullet"/>
      <w:lvlText w:val="•"/>
      <w:lvlJc w:val="left"/>
      <w:pPr>
        <w:ind w:left="4681" w:hanging="280"/>
      </w:pPr>
      <w:rPr>
        <w:rFonts w:hint="default"/>
      </w:rPr>
    </w:lvl>
    <w:lvl w:ilvl="5" w:tplc="7CBA5790">
      <w:numFmt w:val="bullet"/>
      <w:lvlText w:val="•"/>
      <w:lvlJc w:val="left"/>
      <w:pPr>
        <w:ind w:left="5627" w:hanging="280"/>
      </w:pPr>
      <w:rPr>
        <w:rFonts w:hint="default"/>
      </w:rPr>
    </w:lvl>
    <w:lvl w:ilvl="6" w:tplc="8EDAB1FA">
      <w:numFmt w:val="bullet"/>
      <w:lvlText w:val="•"/>
      <w:lvlJc w:val="left"/>
      <w:pPr>
        <w:ind w:left="6572" w:hanging="280"/>
      </w:pPr>
      <w:rPr>
        <w:rFonts w:hint="default"/>
      </w:rPr>
    </w:lvl>
    <w:lvl w:ilvl="7" w:tplc="58F08710">
      <w:numFmt w:val="bullet"/>
      <w:lvlText w:val="•"/>
      <w:lvlJc w:val="left"/>
      <w:pPr>
        <w:ind w:left="7518" w:hanging="280"/>
      </w:pPr>
      <w:rPr>
        <w:rFonts w:hint="default"/>
      </w:rPr>
    </w:lvl>
    <w:lvl w:ilvl="8" w:tplc="0588743E">
      <w:numFmt w:val="bullet"/>
      <w:lvlText w:val="•"/>
      <w:lvlJc w:val="left"/>
      <w:pPr>
        <w:ind w:left="8463" w:hanging="280"/>
      </w:pPr>
      <w:rPr>
        <w:rFonts w:hint="default"/>
      </w:rPr>
    </w:lvl>
  </w:abstractNum>
  <w:abstractNum w:abstractNumId="25" w15:restartNumberingAfterBreak="0">
    <w:nsid w:val="55B82A78"/>
    <w:multiLevelType w:val="hybridMultilevel"/>
    <w:tmpl w:val="D638A3B6"/>
    <w:lvl w:ilvl="0" w:tplc="EDE2B7A2">
      <w:start w:val="1"/>
      <w:numFmt w:val="lowerLetter"/>
      <w:lvlText w:val="%1)"/>
      <w:lvlJc w:val="left"/>
      <w:pPr>
        <w:ind w:left="936" w:hanging="282"/>
      </w:pPr>
      <w:rPr>
        <w:rFonts w:ascii="Arial" w:eastAsia="Arial" w:hAnsi="Arial" w:cs="Arial" w:hint="default"/>
        <w:b w:val="0"/>
        <w:bCs w:val="0"/>
        <w:i w:val="0"/>
        <w:iCs w:val="0"/>
        <w:color w:val="181C1D"/>
        <w:spacing w:val="-1"/>
        <w:w w:val="100"/>
        <w:sz w:val="23"/>
        <w:szCs w:val="23"/>
      </w:rPr>
    </w:lvl>
    <w:lvl w:ilvl="1" w:tplc="57D84FC4">
      <w:numFmt w:val="bullet"/>
      <w:lvlText w:val="•"/>
      <w:lvlJc w:val="left"/>
      <w:pPr>
        <w:ind w:left="1981" w:hanging="282"/>
      </w:pPr>
      <w:rPr>
        <w:rFonts w:hint="default"/>
      </w:rPr>
    </w:lvl>
    <w:lvl w:ilvl="2" w:tplc="96B62BE0">
      <w:numFmt w:val="bullet"/>
      <w:lvlText w:val="•"/>
      <w:lvlJc w:val="left"/>
      <w:pPr>
        <w:ind w:left="3022" w:hanging="282"/>
      </w:pPr>
      <w:rPr>
        <w:rFonts w:hint="default"/>
      </w:rPr>
    </w:lvl>
    <w:lvl w:ilvl="3" w:tplc="BF3628D0">
      <w:numFmt w:val="bullet"/>
      <w:lvlText w:val="•"/>
      <w:lvlJc w:val="left"/>
      <w:pPr>
        <w:ind w:left="4064" w:hanging="282"/>
      </w:pPr>
      <w:rPr>
        <w:rFonts w:hint="default"/>
      </w:rPr>
    </w:lvl>
    <w:lvl w:ilvl="4" w:tplc="145A3272">
      <w:numFmt w:val="bullet"/>
      <w:lvlText w:val="•"/>
      <w:lvlJc w:val="left"/>
      <w:pPr>
        <w:ind w:left="5105" w:hanging="282"/>
      </w:pPr>
      <w:rPr>
        <w:rFonts w:hint="default"/>
      </w:rPr>
    </w:lvl>
    <w:lvl w:ilvl="5" w:tplc="A9E092F2">
      <w:numFmt w:val="bullet"/>
      <w:lvlText w:val="•"/>
      <w:lvlJc w:val="left"/>
      <w:pPr>
        <w:ind w:left="6147" w:hanging="282"/>
      </w:pPr>
      <w:rPr>
        <w:rFonts w:hint="default"/>
      </w:rPr>
    </w:lvl>
    <w:lvl w:ilvl="6" w:tplc="B8BA3286">
      <w:numFmt w:val="bullet"/>
      <w:lvlText w:val="•"/>
      <w:lvlJc w:val="left"/>
      <w:pPr>
        <w:ind w:left="7188" w:hanging="282"/>
      </w:pPr>
      <w:rPr>
        <w:rFonts w:hint="default"/>
      </w:rPr>
    </w:lvl>
    <w:lvl w:ilvl="7" w:tplc="9CF26A1A">
      <w:numFmt w:val="bullet"/>
      <w:lvlText w:val="•"/>
      <w:lvlJc w:val="left"/>
      <w:pPr>
        <w:ind w:left="8230" w:hanging="282"/>
      </w:pPr>
      <w:rPr>
        <w:rFonts w:hint="default"/>
      </w:rPr>
    </w:lvl>
    <w:lvl w:ilvl="8" w:tplc="FC9C99B0">
      <w:numFmt w:val="bullet"/>
      <w:lvlText w:val="•"/>
      <w:lvlJc w:val="left"/>
      <w:pPr>
        <w:ind w:left="9271" w:hanging="282"/>
      </w:pPr>
      <w:rPr>
        <w:rFonts w:hint="default"/>
      </w:rPr>
    </w:lvl>
  </w:abstractNum>
  <w:abstractNum w:abstractNumId="26" w15:restartNumberingAfterBreak="0">
    <w:nsid w:val="55BB1F28"/>
    <w:multiLevelType w:val="hybridMultilevel"/>
    <w:tmpl w:val="FAF63414"/>
    <w:lvl w:ilvl="0" w:tplc="2D7669C4">
      <w:start w:val="1"/>
      <w:numFmt w:val="lowerLetter"/>
      <w:lvlText w:val="%1."/>
      <w:lvlJc w:val="left"/>
      <w:pPr>
        <w:ind w:left="1439" w:hanging="289"/>
      </w:pPr>
      <w:rPr>
        <w:rFonts w:hint="default"/>
        <w:spacing w:val="-1"/>
        <w:w w:val="105"/>
      </w:rPr>
    </w:lvl>
    <w:lvl w:ilvl="1" w:tplc="FCDC1E96">
      <w:numFmt w:val="bullet"/>
      <w:lvlText w:val="•"/>
      <w:lvlJc w:val="left"/>
      <w:pPr>
        <w:ind w:left="2435" w:hanging="289"/>
      </w:pPr>
      <w:rPr>
        <w:rFonts w:hint="default"/>
      </w:rPr>
    </w:lvl>
    <w:lvl w:ilvl="2" w:tplc="D7880066">
      <w:numFmt w:val="bullet"/>
      <w:lvlText w:val="•"/>
      <w:lvlJc w:val="left"/>
      <w:pPr>
        <w:ind w:left="3430" w:hanging="289"/>
      </w:pPr>
      <w:rPr>
        <w:rFonts w:hint="default"/>
      </w:rPr>
    </w:lvl>
    <w:lvl w:ilvl="3" w:tplc="9CE22B54">
      <w:numFmt w:val="bullet"/>
      <w:lvlText w:val="•"/>
      <w:lvlJc w:val="left"/>
      <w:pPr>
        <w:ind w:left="4426" w:hanging="289"/>
      </w:pPr>
      <w:rPr>
        <w:rFonts w:hint="default"/>
      </w:rPr>
    </w:lvl>
    <w:lvl w:ilvl="4" w:tplc="81ECDFA4">
      <w:numFmt w:val="bullet"/>
      <w:lvlText w:val="•"/>
      <w:lvlJc w:val="left"/>
      <w:pPr>
        <w:ind w:left="5421" w:hanging="289"/>
      </w:pPr>
      <w:rPr>
        <w:rFonts w:hint="default"/>
      </w:rPr>
    </w:lvl>
    <w:lvl w:ilvl="5" w:tplc="4B881728">
      <w:numFmt w:val="bullet"/>
      <w:lvlText w:val="•"/>
      <w:lvlJc w:val="left"/>
      <w:pPr>
        <w:ind w:left="6417" w:hanging="289"/>
      </w:pPr>
      <w:rPr>
        <w:rFonts w:hint="default"/>
      </w:rPr>
    </w:lvl>
    <w:lvl w:ilvl="6" w:tplc="9CE4693E">
      <w:numFmt w:val="bullet"/>
      <w:lvlText w:val="•"/>
      <w:lvlJc w:val="left"/>
      <w:pPr>
        <w:ind w:left="7412" w:hanging="289"/>
      </w:pPr>
      <w:rPr>
        <w:rFonts w:hint="default"/>
      </w:rPr>
    </w:lvl>
    <w:lvl w:ilvl="7" w:tplc="D744EC16">
      <w:numFmt w:val="bullet"/>
      <w:lvlText w:val="•"/>
      <w:lvlJc w:val="left"/>
      <w:pPr>
        <w:ind w:left="8408" w:hanging="289"/>
      </w:pPr>
      <w:rPr>
        <w:rFonts w:hint="default"/>
      </w:rPr>
    </w:lvl>
    <w:lvl w:ilvl="8" w:tplc="9438BD36">
      <w:numFmt w:val="bullet"/>
      <w:lvlText w:val="•"/>
      <w:lvlJc w:val="left"/>
      <w:pPr>
        <w:ind w:left="9403" w:hanging="289"/>
      </w:pPr>
      <w:rPr>
        <w:rFonts w:hint="default"/>
      </w:rPr>
    </w:lvl>
  </w:abstractNum>
  <w:abstractNum w:abstractNumId="27" w15:restartNumberingAfterBreak="0">
    <w:nsid w:val="5A2C1825"/>
    <w:multiLevelType w:val="hybridMultilevel"/>
    <w:tmpl w:val="07AA752C"/>
    <w:lvl w:ilvl="0" w:tplc="931E55CC">
      <w:start w:val="1"/>
      <w:numFmt w:val="lowerLetter"/>
      <w:lvlText w:val="%1)"/>
      <w:lvlJc w:val="left"/>
      <w:pPr>
        <w:ind w:left="391" w:hanging="284"/>
      </w:pPr>
      <w:rPr>
        <w:rFonts w:ascii="Arial" w:eastAsia="Arial" w:hAnsi="Arial" w:cs="Arial" w:hint="default"/>
        <w:b w:val="0"/>
        <w:bCs w:val="0"/>
        <w:i w:val="0"/>
        <w:iCs w:val="0"/>
        <w:color w:val="212326"/>
        <w:spacing w:val="-1"/>
        <w:w w:val="98"/>
        <w:sz w:val="24"/>
        <w:szCs w:val="24"/>
      </w:rPr>
    </w:lvl>
    <w:lvl w:ilvl="1" w:tplc="CD4C69FC">
      <w:numFmt w:val="bullet"/>
      <w:lvlText w:val="•"/>
      <w:lvlJc w:val="left"/>
      <w:pPr>
        <w:ind w:left="1435" w:hanging="284"/>
      </w:pPr>
      <w:rPr>
        <w:rFonts w:hint="default"/>
      </w:rPr>
    </w:lvl>
    <w:lvl w:ilvl="2" w:tplc="770A1974">
      <w:numFmt w:val="bullet"/>
      <w:lvlText w:val="•"/>
      <w:lvlJc w:val="left"/>
      <w:pPr>
        <w:ind w:left="2470" w:hanging="284"/>
      </w:pPr>
      <w:rPr>
        <w:rFonts w:hint="default"/>
      </w:rPr>
    </w:lvl>
    <w:lvl w:ilvl="3" w:tplc="CCC09F5C">
      <w:numFmt w:val="bullet"/>
      <w:lvlText w:val="•"/>
      <w:lvlJc w:val="left"/>
      <w:pPr>
        <w:ind w:left="3506" w:hanging="284"/>
      </w:pPr>
      <w:rPr>
        <w:rFonts w:hint="default"/>
      </w:rPr>
    </w:lvl>
    <w:lvl w:ilvl="4" w:tplc="0F442658">
      <w:numFmt w:val="bullet"/>
      <w:lvlText w:val="•"/>
      <w:lvlJc w:val="left"/>
      <w:pPr>
        <w:ind w:left="4541" w:hanging="284"/>
      </w:pPr>
      <w:rPr>
        <w:rFonts w:hint="default"/>
      </w:rPr>
    </w:lvl>
    <w:lvl w:ilvl="5" w:tplc="5F56011A">
      <w:numFmt w:val="bullet"/>
      <w:lvlText w:val="•"/>
      <w:lvlJc w:val="left"/>
      <w:pPr>
        <w:ind w:left="5577" w:hanging="284"/>
      </w:pPr>
      <w:rPr>
        <w:rFonts w:hint="default"/>
      </w:rPr>
    </w:lvl>
    <w:lvl w:ilvl="6" w:tplc="AB1CEC0E">
      <w:numFmt w:val="bullet"/>
      <w:lvlText w:val="•"/>
      <w:lvlJc w:val="left"/>
      <w:pPr>
        <w:ind w:left="6612" w:hanging="284"/>
      </w:pPr>
      <w:rPr>
        <w:rFonts w:hint="default"/>
      </w:rPr>
    </w:lvl>
    <w:lvl w:ilvl="7" w:tplc="7124E398">
      <w:numFmt w:val="bullet"/>
      <w:lvlText w:val="•"/>
      <w:lvlJc w:val="left"/>
      <w:pPr>
        <w:ind w:left="7648" w:hanging="284"/>
      </w:pPr>
      <w:rPr>
        <w:rFonts w:hint="default"/>
      </w:rPr>
    </w:lvl>
    <w:lvl w:ilvl="8" w:tplc="D71A7F24">
      <w:numFmt w:val="bullet"/>
      <w:lvlText w:val="•"/>
      <w:lvlJc w:val="left"/>
      <w:pPr>
        <w:ind w:left="8683" w:hanging="284"/>
      </w:pPr>
      <w:rPr>
        <w:rFonts w:hint="default"/>
      </w:rPr>
    </w:lvl>
  </w:abstractNum>
  <w:abstractNum w:abstractNumId="28" w15:restartNumberingAfterBreak="0">
    <w:nsid w:val="6580315D"/>
    <w:multiLevelType w:val="hybridMultilevel"/>
    <w:tmpl w:val="FEC45B36"/>
    <w:lvl w:ilvl="0" w:tplc="7A2C5630">
      <w:numFmt w:val="bullet"/>
      <w:lvlText w:val="•"/>
      <w:lvlJc w:val="left"/>
      <w:pPr>
        <w:ind w:left="6257" w:hanging="271"/>
      </w:pPr>
      <w:rPr>
        <w:rFonts w:ascii="Arial" w:eastAsia="Arial" w:hAnsi="Arial" w:cs="Arial" w:hint="default"/>
        <w:b w:val="0"/>
        <w:bCs w:val="0"/>
        <w:i w:val="0"/>
        <w:iCs w:val="0"/>
        <w:color w:val="2874AC"/>
        <w:w w:val="99"/>
        <w:sz w:val="21"/>
        <w:szCs w:val="21"/>
      </w:rPr>
    </w:lvl>
    <w:lvl w:ilvl="1" w:tplc="D6E6AD9E">
      <w:numFmt w:val="bullet"/>
      <w:lvlText w:val="•"/>
      <w:lvlJc w:val="left"/>
      <w:pPr>
        <w:ind w:left="6527" w:hanging="271"/>
      </w:pPr>
      <w:rPr>
        <w:rFonts w:hint="default"/>
      </w:rPr>
    </w:lvl>
    <w:lvl w:ilvl="2" w:tplc="1F821586">
      <w:numFmt w:val="bullet"/>
      <w:lvlText w:val="•"/>
      <w:lvlJc w:val="left"/>
      <w:pPr>
        <w:ind w:left="6795" w:hanging="271"/>
      </w:pPr>
      <w:rPr>
        <w:rFonts w:hint="default"/>
      </w:rPr>
    </w:lvl>
    <w:lvl w:ilvl="3" w:tplc="2B42E3B6">
      <w:numFmt w:val="bullet"/>
      <w:lvlText w:val="•"/>
      <w:lvlJc w:val="left"/>
      <w:pPr>
        <w:ind w:left="7063" w:hanging="271"/>
      </w:pPr>
      <w:rPr>
        <w:rFonts w:hint="default"/>
      </w:rPr>
    </w:lvl>
    <w:lvl w:ilvl="4" w:tplc="4EA6A028">
      <w:numFmt w:val="bullet"/>
      <w:lvlText w:val="•"/>
      <w:lvlJc w:val="left"/>
      <w:pPr>
        <w:ind w:left="7330" w:hanging="271"/>
      </w:pPr>
      <w:rPr>
        <w:rFonts w:hint="default"/>
      </w:rPr>
    </w:lvl>
    <w:lvl w:ilvl="5" w:tplc="AAFE62AE">
      <w:numFmt w:val="bullet"/>
      <w:lvlText w:val="•"/>
      <w:lvlJc w:val="left"/>
      <w:pPr>
        <w:ind w:left="7598" w:hanging="271"/>
      </w:pPr>
      <w:rPr>
        <w:rFonts w:hint="default"/>
      </w:rPr>
    </w:lvl>
    <w:lvl w:ilvl="6" w:tplc="0DD4BDD2">
      <w:numFmt w:val="bullet"/>
      <w:lvlText w:val="•"/>
      <w:lvlJc w:val="left"/>
      <w:pPr>
        <w:ind w:left="7866" w:hanging="271"/>
      </w:pPr>
      <w:rPr>
        <w:rFonts w:hint="default"/>
      </w:rPr>
    </w:lvl>
    <w:lvl w:ilvl="7" w:tplc="C3041A0E">
      <w:numFmt w:val="bullet"/>
      <w:lvlText w:val="•"/>
      <w:lvlJc w:val="left"/>
      <w:pPr>
        <w:ind w:left="8134" w:hanging="271"/>
      </w:pPr>
      <w:rPr>
        <w:rFonts w:hint="default"/>
      </w:rPr>
    </w:lvl>
    <w:lvl w:ilvl="8" w:tplc="DA5A65D4">
      <w:numFmt w:val="bullet"/>
      <w:lvlText w:val="•"/>
      <w:lvlJc w:val="left"/>
      <w:pPr>
        <w:ind w:left="8401" w:hanging="271"/>
      </w:pPr>
      <w:rPr>
        <w:rFonts w:hint="default"/>
      </w:rPr>
    </w:lvl>
  </w:abstractNum>
  <w:abstractNum w:abstractNumId="29" w15:restartNumberingAfterBreak="0">
    <w:nsid w:val="6590104F"/>
    <w:multiLevelType w:val="hybridMultilevel"/>
    <w:tmpl w:val="9C8894B0"/>
    <w:lvl w:ilvl="0" w:tplc="8F8ECE04">
      <w:start w:val="1"/>
      <w:numFmt w:val="lowerLetter"/>
      <w:lvlText w:val="%1)"/>
      <w:lvlJc w:val="left"/>
      <w:pPr>
        <w:ind w:left="1019" w:hanging="279"/>
      </w:pPr>
      <w:rPr>
        <w:rFonts w:ascii="Arial" w:eastAsia="Arial" w:hAnsi="Arial" w:cs="Arial" w:hint="default"/>
        <w:b w:val="0"/>
        <w:bCs w:val="0"/>
        <w:i w:val="0"/>
        <w:iCs w:val="0"/>
        <w:color w:val="232628"/>
        <w:spacing w:val="-1"/>
        <w:w w:val="98"/>
        <w:sz w:val="24"/>
        <w:szCs w:val="24"/>
      </w:rPr>
    </w:lvl>
    <w:lvl w:ilvl="1" w:tplc="0144D1F8">
      <w:numFmt w:val="bullet"/>
      <w:lvlText w:val="•"/>
      <w:lvlJc w:val="left"/>
      <w:pPr>
        <w:ind w:left="1965" w:hanging="279"/>
      </w:pPr>
      <w:rPr>
        <w:rFonts w:hint="default"/>
      </w:rPr>
    </w:lvl>
    <w:lvl w:ilvl="2" w:tplc="B39E46E2">
      <w:numFmt w:val="bullet"/>
      <w:lvlText w:val="•"/>
      <w:lvlJc w:val="left"/>
      <w:pPr>
        <w:ind w:left="2910" w:hanging="279"/>
      </w:pPr>
      <w:rPr>
        <w:rFonts w:hint="default"/>
      </w:rPr>
    </w:lvl>
    <w:lvl w:ilvl="3" w:tplc="D1462224">
      <w:numFmt w:val="bullet"/>
      <w:lvlText w:val="•"/>
      <w:lvlJc w:val="left"/>
      <w:pPr>
        <w:ind w:left="3856" w:hanging="279"/>
      </w:pPr>
      <w:rPr>
        <w:rFonts w:hint="default"/>
      </w:rPr>
    </w:lvl>
    <w:lvl w:ilvl="4" w:tplc="0A2C8D1A">
      <w:numFmt w:val="bullet"/>
      <w:lvlText w:val="•"/>
      <w:lvlJc w:val="left"/>
      <w:pPr>
        <w:ind w:left="4801" w:hanging="279"/>
      </w:pPr>
      <w:rPr>
        <w:rFonts w:hint="default"/>
      </w:rPr>
    </w:lvl>
    <w:lvl w:ilvl="5" w:tplc="BB02CEC0">
      <w:numFmt w:val="bullet"/>
      <w:lvlText w:val="•"/>
      <w:lvlJc w:val="left"/>
      <w:pPr>
        <w:ind w:left="5747" w:hanging="279"/>
      </w:pPr>
      <w:rPr>
        <w:rFonts w:hint="default"/>
      </w:rPr>
    </w:lvl>
    <w:lvl w:ilvl="6" w:tplc="1C2E8FE0">
      <w:numFmt w:val="bullet"/>
      <w:lvlText w:val="•"/>
      <w:lvlJc w:val="left"/>
      <w:pPr>
        <w:ind w:left="6692" w:hanging="279"/>
      </w:pPr>
      <w:rPr>
        <w:rFonts w:hint="default"/>
      </w:rPr>
    </w:lvl>
    <w:lvl w:ilvl="7" w:tplc="2B9E9A3C">
      <w:numFmt w:val="bullet"/>
      <w:lvlText w:val="•"/>
      <w:lvlJc w:val="left"/>
      <w:pPr>
        <w:ind w:left="7638" w:hanging="279"/>
      </w:pPr>
      <w:rPr>
        <w:rFonts w:hint="default"/>
      </w:rPr>
    </w:lvl>
    <w:lvl w:ilvl="8" w:tplc="9FDAE154">
      <w:numFmt w:val="bullet"/>
      <w:lvlText w:val="•"/>
      <w:lvlJc w:val="left"/>
      <w:pPr>
        <w:ind w:left="8583" w:hanging="279"/>
      </w:pPr>
      <w:rPr>
        <w:rFonts w:hint="default"/>
      </w:rPr>
    </w:lvl>
  </w:abstractNum>
  <w:abstractNum w:abstractNumId="30" w15:restartNumberingAfterBreak="0">
    <w:nsid w:val="6A742676"/>
    <w:multiLevelType w:val="hybridMultilevel"/>
    <w:tmpl w:val="6E2E4304"/>
    <w:lvl w:ilvl="0" w:tplc="7666B8E2">
      <w:start w:val="1"/>
      <w:numFmt w:val="lowerLetter"/>
      <w:lvlText w:val="%1)"/>
      <w:lvlJc w:val="left"/>
      <w:pPr>
        <w:ind w:left="710" w:hanging="284"/>
      </w:pPr>
      <w:rPr>
        <w:rFonts w:ascii="Arial" w:eastAsia="Arial" w:hAnsi="Arial" w:cs="Arial" w:hint="default"/>
        <w:b w:val="0"/>
        <w:bCs w:val="0"/>
        <w:i w:val="0"/>
        <w:iCs w:val="0"/>
        <w:color w:val="1A1D21"/>
        <w:spacing w:val="-14"/>
        <w:w w:val="103"/>
        <w:sz w:val="24"/>
        <w:szCs w:val="24"/>
      </w:rPr>
    </w:lvl>
    <w:lvl w:ilvl="1" w:tplc="6908EF56">
      <w:numFmt w:val="bullet"/>
      <w:lvlText w:val="•"/>
      <w:lvlJc w:val="left"/>
      <w:pPr>
        <w:ind w:left="1663" w:hanging="284"/>
      </w:pPr>
      <w:rPr>
        <w:rFonts w:hint="default"/>
      </w:rPr>
    </w:lvl>
    <w:lvl w:ilvl="2" w:tplc="36C6AF1E">
      <w:numFmt w:val="bullet"/>
      <w:lvlText w:val="•"/>
      <w:lvlJc w:val="left"/>
      <w:pPr>
        <w:ind w:left="2606" w:hanging="284"/>
      </w:pPr>
      <w:rPr>
        <w:rFonts w:hint="default"/>
      </w:rPr>
    </w:lvl>
    <w:lvl w:ilvl="3" w:tplc="A79E0C2A">
      <w:numFmt w:val="bullet"/>
      <w:lvlText w:val="•"/>
      <w:lvlJc w:val="left"/>
      <w:pPr>
        <w:ind w:left="3550" w:hanging="284"/>
      </w:pPr>
      <w:rPr>
        <w:rFonts w:hint="default"/>
      </w:rPr>
    </w:lvl>
    <w:lvl w:ilvl="4" w:tplc="13642D96">
      <w:numFmt w:val="bullet"/>
      <w:lvlText w:val="•"/>
      <w:lvlJc w:val="left"/>
      <w:pPr>
        <w:ind w:left="4493" w:hanging="284"/>
      </w:pPr>
      <w:rPr>
        <w:rFonts w:hint="default"/>
      </w:rPr>
    </w:lvl>
    <w:lvl w:ilvl="5" w:tplc="20ACB1BC">
      <w:numFmt w:val="bullet"/>
      <w:lvlText w:val="•"/>
      <w:lvlJc w:val="left"/>
      <w:pPr>
        <w:ind w:left="5437" w:hanging="284"/>
      </w:pPr>
      <w:rPr>
        <w:rFonts w:hint="default"/>
      </w:rPr>
    </w:lvl>
    <w:lvl w:ilvl="6" w:tplc="1C7AEEAC">
      <w:numFmt w:val="bullet"/>
      <w:lvlText w:val="•"/>
      <w:lvlJc w:val="left"/>
      <w:pPr>
        <w:ind w:left="6380" w:hanging="284"/>
      </w:pPr>
      <w:rPr>
        <w:rFonts w:hint="default"/>
      </w:rPr>
    </w:lvl>
    <w:lvl w:ilvl="7" w:tplc="DA98B3E2">
      <w:numFmt w:val="bullet"/>
      <w:lvlText w:val="•"/>
      <w:lvlJc w:val="left"/>
      <w:pPr>
        <w:ind w:left="7324" w:hanging="284"/>
      </w:pPr>
      <w:rPr>
        <w:rFonts w:hint="default"/>
      </w:rPr>
    </w:lvl>
    <w:lvl w:ilvl="8" w:tplc="5AE21250">
      <w:numFmt w:val="bullet"/>
      <w:lvlText w:val="•"/>
      <w:lvlJc w:val="left"/>
      <w:pPr>
        <w:ind w:left="8267" w:hanging="284"/>
      </w:pPr>
      <w:rPr>
        <w:rFonts w:hint="default"/>
      </w:rPr>
    </w:lvl>
  </w:abstractNum>
  <w:abstractNum w:abstractNumId="31" w15:restartNumberingAfterBreak="0">
    <w:nsid w:val="6A951984"/>
    <w:multiLevelType w:val="hybridMultilevel"/>
    <w:tmpl w:val="064ABCE0"/>
    <w:lvl w:ilvl="0" w:tplc="673E29B0">
      <w:start w:val="1"/>
      <w:numFmt w:val="lowerLetter"/>
      <w:lvlText w:val="%1)"/>
      <w:lvlJc w:val="left"/>
      <w:pPr>
        <w:ind w:left="489" w:hanging="282"/>
      </w:pPr>
      <w:rPr>
        <w:rFonts w:ascii="Arial" w:eastAsia="Arial" w:hAnsi="Arial" w:cs="Arial" w:hint="default"/>
        <w:b w:val="0"/>
        <w:bCs w:val="0"/>
        <w:i w:val="0"/>
        <w:iCs w:val="0"/>
        <w:color w:val="262A2A"/>
        <w:spacing w:val="-14"/>
        <w:w w:val="107"/>
        <w:sz w:val="23"/>
        <w:szCs w:val="23"/>
      </w:rPr>
    </w:lvl>
    <w:lvl w:ilvl="1" w:tplc="9C642F6C">
      <w:numFmt w:val="bullet"/>
      <w:lvlText w:val="•"/>
      <w:lvlJc w:val="left"/>
      <w:pPr>
        <w:ind w:left="1505" w:hanging="282"/>
      </w:pPr>
      <w:rPr>
        <w:rFonts w:hint="default"/>
      </w:rPr>
    </w:lvl>
    <w:lvl w:ilvl="2" w:tplc="A992E49C">
      <w:numFmt w:val="bullet"/>
      <w:lvlText w:val="•"/>
      <w:lvlJc w:val="left"/>
      <w:pPr>
        <w:ind w:left="2530" w:hanging="282"/>
      </w:pPr>
      <w:rPr>
        <w:rFonts w:hint="default"/>
      </w:rPr>
    </w:lvl>
    <w:lvl w:ilvl="3" w:tplc="B0FC3834">
      <w:numFmt w:val="bullet"/>
      <w:lvlText w:val="•"/>
      <w:lvlJc w:val="left"/>
      <w:pPr>
        <w:ind w:left="3556" w:hanging="282"/>
      </w:pPr>
      <w:rPr>
        <w:rFonts w:hint="default"/>
      </w:rPr>
    </w:lvl>
    <w:lvl w:ilvl="4" w:tplc="A1F8570A">
      <w:numFmt w:val="bullet"/>
      <w:lvlText w:val="•"/>
      <w:lvlJc w:val="left"/>
      <w:pPr>
        <w:ind w:left="4581" w:hanging="282"/>
      </w:pPr>
      <w:rPr>
        <w:rFonts w:hint="default"/>
      </w:rPr>
    </w:lvl>
    <w:lvl w:ilvl="5" w:tplc="7524892E">
      <w:numFmt w:val="bullet"/>
      <w:lvlText w:val="•"/>
      <w:lvlJc w:val="left"/>
      <w:pPr>
        <w:ind w:left="5607" w:hanging="282"/>
      </w:pPr>
      <w:rPr>
        <w:rFonts w:hint="default"/>
      </w:rPr>
    </w:lvl>
    <w:lvl w:ilvl="6" w:tplc="24AC5B8C">
      <w:numFmt w:val="bullet"/>
      <w:lvlText w:val="•"/>
      <w:lvlJc w:val="left"/>
      <w:pPr>
        <w:ind w:left="6632" w:hanging="282"/>
      </w:pPr>
      <w:rPr>
        <w:rFonts w:hint="default"/>
      </w:rPr>
    </w:lvl>
    <w:lvl w:ilvl="7" w:tplc="7032CC08">
      <w:numFmt w:val="bullet"/>
      <w:lvlText w:val="•"/>
      <w:lvlJc w:val="left"/>
      <w:pPr>
        <w:ind w:left="7658" w:hanging="282"/>
      </w:pPr>
      <w:rPr>
        <w:rFonts w:hint="default"/>
      </w:rPr>
    </w:lvl>
    <w:lvl w:ilvl="8" w:tplc="ED3807BC">
      <w:numFmt w:val="bullet"/>
      <w:lvlText w:val="•"/>
      <w:lvlJc w:val="left"/>
      <w:pPr>
        <w:ind w:left="8683" w:hanging="282"/>
      </w:pPr>
      <w:rPr>
        <w:rFonts w:hint="default"/>
      </w:rPr>
    </w:lvl>
  </w:abstractNum>
  <w:abstractNum w:abstractNumId="32" w15:restartNumberingAfterBreak="0">
    <w:nsid w:val="6CA12CBD"/>
    <w:multiLevelType w:val="hybridMultilevel"/>
    <w:tmpl w:val="F064DF90"/>
    <w:lvl w:ilvl="0" w:tplc="31B40D04">
      <w:start w:val="1"/>
      <w:numFmt w:val="lowerLetter"/>
      <w:lvlText w:val="%1)"/>
      <w:lvlJc w:val="left"/>
      <w:pPr>
        <w:ind w:left="1141" w:hanging="280"/>
      </w:pPr>
      <w:rPr>
        <w:rFonts w:ascii="Arial" w:eastAsia="Arial" w:hAnsi="Arial" w:cs="Arial" w:hint="default"/>
        <w:b w:val="0"/>
        <w:bCs w:val="0"/>
        <w:i w:val="0"/>
        <w:iCs w:val="0"/>
        <w:color w:val="1C1F21"/>
        <w:spacing w:val="-1"/>
        <w:w w:val="103"/>
        <w:sz w:val="23"/>
        <w:szCs w:val="23"/>
      </w:rPr>
    </w:lvl>
    <w:lvl w:ilvl="1" w:tplc="B99C4116">
      <w:numFmt w:val="bullet"/>
      <w:lvlText w:val="•"/>
      <w:lvlJc w:val="left"/>
      <w:pPr>
        <w:ind w:left="2085" w:hanging="280"/>
      </w:pPr>
      <w:rPr>
        <w:rFonts w:hint="default"/>
      </w:rPr>
    </w:lvl>
    <w:lvl w:ilvl="2" w:tplc="4B263FEC">
      <w:numFmt w:val="bullet"/>
      <w:lvlText w:val="•"/>
      <w:lvlJc w:val="left"/>
      <w:pPr>
        <w:ind w:left="3030" w:hanging="280"/>
      </w:pPr>
      <w:rPr>
        <w:rFonts w:hint="default"/>
      </w:rPr>
    </w:lvl>
    <w:lvl w:ilvl="3" w:tplc="C66CAE46">
      <w:numFmt w:val="bullet"/>
      <w:lvlText w:val="•"/>
      <w:lvlJc w:val="left"/>
      <w:pPr>
        <w:ind w:left="3976" w:hanging="280"/>
      </w:pPr>
      <w:rPr>
        <w:rFonts w:hint="default"/>
      </w:rPr>
    </w:lvl>
    <w:lvl w:ilvl="4" w:tplc="5AE6BDCA">
      <w:numFmt w:val="bullet"/>
      <w:lvlText w:val="•"/>
      <w:lvlJc w:val="left"/>
      <w:pPr>
        <w:ind w:left="4921" w:hanging="280"/>
      </w:pPr>
      <w:rPr>
        <w:rFonts w:hint="default"/>
      </w:rPr>
    </w:lvl>
    <w:lvl w:ilvl="5" w:tplc="6D88798A">
      <w:numFmt w:val="bullet"/>
      <w:lvlText w:val="•"/>
      <w:lvlJc w:val="left"/>
      <w:pPr>
        <w:ind w:left="5867" w:hanging="280"/>
      </w:pPr>
      <w:rPr>
        <w:rFonts w:hint="default"/>
      </w:rPr>
    </w:lvl>
    <w:lvl w:ilvl="6" w:tplc="28EC3F96">
      <w:numFmt w:val="bullet"/>
      <w:lvlText w:val="•"/>
      <w:lvlJc w:val="left"/>
      <w:pPr>
        <w:ind w:left="6812" w:hanging="280"/>
      </w:pPr>
      <w:rPr>
        <w:rFonts w:hint="default"/>
      </w:rPr>
    </w:lvl>
    <w:lvl w:ilvl="7" w:tplc="BC5A750A">
      <w:numFmt w:val="bullet"/>
      <w:lvlText w:val="•"/>
      <w:lvlJc w:val="left"/>
      <w:pPr>
        <w:ind w:left="7758" w:hanging="280"/>
      </w:pPr>
      <w:rPr>
        <w:rFonts w:hint="default"/>
      </w:rPr>
    </w:lvl>
    <w:lvl w:ilvl="8" w:tplc="8814CAEC">
      <w:numFmt w:val="bullet"/>
      <w:lvlText w:val="•"/>
      <w:lvlJc w:val="left"/>
      <w:pPr>
        <w:ind w:left="8703" w:hanging="280"/>
      </w:pPr>
      <w:rPr>
        <w:rFonts w:hint="default"/>
      </w:rPr>
    </w:lvl>
  </w:abstractNum>
  <w:abstractNum w:abstractNumId="33" w15:restartNumberingAfterBreak="0">
    <w:nsid w:val="6F277DA9"/>
    <w:multiLevelType w:val="hybridMultilevel"/>
    <w:tmpl w:val="1480EDBA"/>
    <w:lvl w:ilvl="0" w:tplc="8F90FCD4">
      <w:numFmt w:val="bullet"/>
      <w:lvlText w:val="•"/>
      <w:lvlJc w:val="left"/>
      <w:pPr>
        <w:ind w:left="7017" w:hanging="185"/>
      </w:pPr>
      <w:rPr>
        <w:rFonts w:ascii="Arial" w:eastAsia="Arial" w:hAnsi="Arial" w:cs="Arial" w:hint="default"/>
        <w:b w:val="0"/>
        <w:bCs w:val="0"/>
        <w:i w:val="0"/>
        <w:iCs w:val="0"/>
        <w:color w:val="3A8ABA"/>
        <w:w w:val="71"/>
        <w:sz w:val="24"/>
        <w:szCs w:val="24"/>
      </w:rPr>
    </w:lvl>
    <w:lvl w:ilvl="1" w:tplc="D534D166">
      <w:numFmt w:val="bullet"/>
      <w:lvlText w:val="•"/>
      <w:lvlJc w:val="left"/>
      <w:pPr>
        <w:ind w:left="7423" w:hanging="185"/>
      </w:pPr>
      <w:rPr>
        <w:rFonts w:hint="default"/>
      </w:rPr>
    </w:lvl>
    <w:lvl w:ilvl="2" w:tplc="B1E41590">
      <w:numFmt w:val="bullet"/>
      <w:lvlText w:val="•"/>
      <w:lvlJc w:val="left"/>
      <w:pPr>
        <w:ind w:left="7826" w:hanging="185"/>
      </w:pPr>
      <w:rPr>
        <w:rFonts w:hint="default"/>
      </w:rPr>
    </w:lvl>
    <w:lvl w:ilvl="3" w:tplc="9EFEEF78">
      <w:numFmt w:val="bullet"/>
      <w:lvlText w:val="•"/>
      <w:lvlJc w:val="left"/>
      <w:pPr>
        <w:ind w:left="8230" w:hanging="185"/>
      </w:pPr>
      <w:rPr>
        <w:rFonts w:hint="default"/>
      </w:rPr>
    </w:lvl>
    <w:lvl w:ilvl="4" w:tplc="7480C220">
      <w:numFmt w:val="bullet"/>
      <w:lvlText w:val="•"/>
      <w:lvlJc w:val="left"/>
      <w:pPr>
        <w:ind w:left="8633" w:hanging="185"/>
      </w:pPr>
      <w:rPr>
        <w:rFonts w:hint="default"/>
      </w:rPr>
    </w:lvl>
    <w:lvl w:ilvl="5" w:tplc="0018D8EA">
      <w:numFmt w:val="bullet"/>
      <w:lvlText w:val="•"/>
      <w:lvlJc w:val="left"/>
      <w:pPr>
        <w:ind w:left="9037" w:hanging="185"/>
      </w:pPr>
      <w:rPr>
        <w:rFonts w:hint="default"/>
      </w:rPr>
    </w:lvl>
    <w:lvl w:ilvl="6" w:tplc="300A65E6">
      <w:numFmt w:val="bullet"/>
      <w:lvlText w:val="•"/>
      <w:lvlJc w:val="left"/>
      <w:pPr>
        <w:ind w:left="9440" w:hanging="185"/>
      </w:pPr>
      <w:rPr>
        <w:rFonts w:hint="default"/>
      </w:rPr>
    </w:lvl>
    <w:lvl w:ilvl="7" w:tplc="C52488D6">
      <w:numFmt w:val="bullet"/>
      <w:lvlText w:val="•"/>
      <w:lvlJc w:val="left"/>
      <w:pPr>
        <w:ind w:left="9844" w:hanging="185"/>
      </w:pPr>
      <w:rPr>
        <w:rFonts w:hint="default"/>
      </w:rPr>
    </w:lvl>
    <w:lvl w:ilvl="8" w:tplc="00286E4C">
      <w:numFmt w:val="bullet"/>
      <w:lvlText w:val="•"/>
      <w:lvlJc w:val="left"/>
      <w:pPr>
        <w:ind w:left="10247" w:hanging="185"/>
      </w:pPr>
      <w:rPr>
        <w:rFonts w:hint="default"/>
      </w:rPr>
    </w:lvl>
  </w:abstractNum>
  <w:abstractNum w:abstractNumId="34" w15:restartNumberingAfterBreak="0">
    <w:nsid w:val="72920CA9"/>
    <w:multiLevelType w:val="hybridMultilevel"/>
    <w:tmpl w:val="E0BC39A6"/>
    <w:lvl w:ilvl="0" w:tplc="15A4B58C">
      <w:start w:val="1"/>
      <w:numFmt w:val="lowerLetter"/>
      <w:lvlText w:val="%1)"/>
      <w:lvlJc w:val="left"/>
      <w:pPr>
        <w:ind w:left="663" w:hanging="282"/>
      </w:pPr>
      <w:rPr>
        <w:rFonts w:ascii="Arial" w:eastAsia="Arial" w:hAnsi="Arial" w:cs="Arial" w:hint="default"/>
        <w:b w:val="0"/>
        <w:bCs w:val="0"/>
        <w:i w:val="0"/>
        <w:iCs w:val="0"/>
        <w:color w:val="1A1D1F"/>
        <w:spacing w:val="-1"/>
        <w:w w:val="103"/>
        <w:sz w:val="23"/>
        <w:szCs w:val="23"/>
      </w:rPr>
    </w:lvl>
    <w:lvl w:ilvl="1" w:tplc="404C1434">
      <w:numFmt w:val="bullet"/>
      <w:lvlText w:val="•"/>
      <w:lvlJc w:val="left"/>
      <w:pPr>
        <w:ind w:left="1697" w:hanging="282"/>
      </w:pPr>
      <w:rPr>
        <w:rFonts w:hint="default"/>
      </w:rPr>
    </w:lvl>
    <w:lvl w:ilvl="2" w:tplc="91168EEA">
      <w:numFmt w:val="bullet"/>
      <w:lvlText w:val="•"/>
      <w:lvlJc w:val="left"/>
      <w:pPr>
        <w:ind w:left="2734" w:hanging="282"/>
      </w:pPr>
      <w:rPr>
        <w:rFonts w:hint="default"/>
      </w:rPr>
    </w:lvl>
    <w:lvl w:ilvl="3" w:tplc="3DFEA70E">
      <w:numFmt w:val="bullet"/>
      <w:lvlText w:val="•"/>
      <w:lvlJc w:val="left"/>
      <w:pPr>
        <w:ind w:left="3772" w:hanging="282"/>
      </w:pPr>
      <w:rPr>
        <w:rFonts w:hint="default"/>
      </w:rPr>
    </w:lvl>
    <w:lvl w:ilvl="4" w:tplc="4A261830">
      <w:numFmt w:val="bullet"/>
      <w:lvlText w:val="•"/>
      <w:lvlJc w:val="left"/>
      <w:pPr>
        <w:ind w:left="4809" w:hanging="282"/>
      </w:pPr>
      <w:rPr>
        <w:rFonts w:hint="default"/>
      </w:rPr>
    </w:lvl>
    <w:lvl w:ilvl="5" w:tplc="5C20B2E8">
      <w:numFmt w:val="bullet"/>
      <w:lvlText w:val="•"/>
      <w:lvlJc w:val="left"/>
      <w:pPr>
        <w:ind w:left="5847" w:hanging="282"/>
      </w:pPr>
      <w:rPr>
        <w:rFonts w:hint="default"/>
      </w:rPr>
    </w:lvl>
    <w:lvl w:ilvl="6" w:tplc="016E453C">
      <w:numFmt w:val="bullet"/>
      <w:lvlText w:val="•"/>
      <w:lvlJc w:val="left"/>
      <w:pPr>
        <w:ind w:left="6884" w:hanging="282"/>
      </w:pPr>
      <w:rPr>
        <w:rFonts w:hint="default"/>
      </w:rPr>
    </w:lvl>
    <w:lvl w:ilvl="7" w:tplc="818080BC">
      <w:numFmt w:val="bullet"/>
      <w:lvlText w:val="•"/>
      <w:lvlJc w:val="left"/>
      <w:pPr>
        <w:ind w:left="7922" w:hanging="282"/>
      </w:pPr>
      <w:rPr>
        <w:rFonts w:hint="default"/>
      </w:rPr>
    </w:lvl>
    <w:lvl w:ilvl="8" w:tplc="51023FE8">
      <w:numFmt w:val="bullet"/>
      <w:lvlText w:val="•"/>
      <w:lvlJc w:val="left"/>
      <w:pPr>
        <w:ind w:left="8959" w:hanging="282"/>
      </w:pPr>
      <w:rPr>
        <w:rFonts w:hint="default"/>
      </w:rPr>
    </w:lvl>
  </w:abstractNum>
  <w:abstractNum w:abstractNumId="35" w15:restartNumberingAfterBreak="0">
    <w:nsid w:val="768A6BC3"/>
    <w:multiLevelType w:val="hybridMultilevel"/>
    <w:tmpl w:val="E16C6618"/>
    <w:lvl w:ilvl="0" w:tplc="288A8744">
      <w:start w:val="1"/>
      <w:numFmt w:val="lowerLetter"/>
      <w:lvlText w:val="%1)"/>
      <w:lvlJc w:val="left"/>
      <w:pPr>
        <w:ind w:left="901" w:hanging="282"/>
      </w:pPr>
      <w:rPr>
        <w:rFonts w:ascii="Arial" w:eastAsia="Arial" w:hAnsi="Arial" w:cs="Arial" w:hint="default"/>
        <w:b w:val="0"/>
        <w:bCs w:val="0"/>
        <w:i w:val="0"/>
        <w:iCs w:val="0"/>
        <w:color w:val="212426"/>
        <w:spacing w:val="-1"/>
        <w:w w:val="100"/>
        <w:sz w:val="23"/>
        <w:szCs w:val="23"/>
      </w:rPr>
    </w:lvl>
    <w:lvl w:ilvl="1" w:tplc="CAA6B56C">
      <w:numFmt w:val="bullet"/>
      <w:lvlText w:val="•"/>
      <w:lvlJc w:val="left"/>
      <w:pPr>
        <w:ind w:left="1845" w:hanging="282"/>
      </w:pPr>
      <w:rPr>
        <w:rFonts w:hint="default"/>
      </w:rPr>
    </w:lvl>
    <w:lvl w:ilvl="2" w:tplc="9738BC68">
      <w:numFmt w:val="bullet"/>
      <w:lvlText w:val="•"/>
      <w:lvlJc w:val="left"/>
      <w:pPr>
        <w:ind w:left="2790" w:hanging="282"/>
      </w:pPr>
      <w:rPr>
        <w:rFonts w:hint="default"/>
      </w:rPr>
    </w:lvl>
    <w:lvl w:ilvl="3" w:tplc="6D0CF058">
      <w:numFmt w:val="bullet"/>
      <w:lvlText w:val="•"/>
      <w:lvlJc w:val="left"/>
      <w:pPr>
        <w:ind w:left="3736" w:hanging="282"/>
      </w:pPr>
      <w:rPr>
        <w:rFonts w:hint="default"/>
      </w:rPr>
    </w:lvl>
    <w:lvl w:ilvl="4" w:tplc="FFCE3810">
      <w:numFmt w:val="bullet"/>
      <w:lvlText w:val="•"/>
      <w:lvlJc w:val="left"/>
      <w:pPr>
        <w:ind w:left="4681" w:hanging="282"/>
      </w:pPr>
      <w:rPr>
        <w:rFonts w:hint="default"/>
      </w:rPr>
    </w:lvl>
    <w:lvl w:ilvl="5" w:tplc="22BCCE8E">
      <w:numFmt w:val="bullet"/>
      <w:lvlText w:val="•"/>
      <w:lvlJc w:val="left"/>
      <w:pPr>
        <w:ind w:left="5627" w:hanging="282"/>
      </w:pPr>
      <w:rPr>
        <w:rFonts w:hint="default"/>
      </w:rPr>
    </w:lvl>
    <w:lvl w:ilvl="6" w:tplc="922AE138">
      <w:numFmt w:val="bullet"/>
      <w:lvlText w:val="•"/>
      <w:lvlJc w:val="left"/>
      <w:pPr>
        <w:ind w:left="6572" w:hanging="282"/>
      </w:pPr>
      <w:rPr>
        <w:rFonts w:hint="default"/>
      </w:rPr>
    </w:lvl>
    <w:lvl w:ilvl="7" w:tplc="AF6C3742">
      <w:numFmt w:val="bullet"/>
      <w:lvlText w:val="•"/>
      <w:lvlJc w:val="left"/>
      <w:pPr>
        <w:ind w:left="7518" w:hanging="282"/>
      </w:pPr>
      <w:rPr>
        <w:rFonts w:hint="default"/>
      </w:rPr>
    </w:lvl>
    <w:lvl w:ilvl="8" w:tplc="4FB8AC12">
      <w:numFmt w:val="bullet"/>
      <w:lvlText w:val="•"/>
      <w:lvlJc w:val="left"/>
      <w:pPr>
        <w:ind w:left="8463" w:hanging="282"/>
      </w:pPr>
      <w:rPr>
        <w:rFonts w:hint="default"/>
      </w:rPr>
    </w:lvl>
  </w:abstractNum>
  <w:abstractNum w:abstractNumId="36" w15:restartNumberingAfterBreak="0">
    <w:nsid w:val="79FE694B"/>
    <w:multiLevelType w:val="multilevel"/>
    <w:tmpl w:val="DD7C7FDA"/>
    <w:lvl w:ilvl="0">
      <w:start w:val="1"/>
      <w:numFmt w:val="lowerLetter"/>
      <w:lvlText w:val="%1)"/>
      <w:lvlJc w:val="left"/>
      <w:pPr>
        <w:ind w:left="683" w:hanging="284"/>
      </w:pPr>
      <w:rPr>
        <w:rFonts w:ascii="Arial" w:eastAsia="Arial" w:hAnsi="Arial" w:cs="Arial" w:hint="default"/>
        <w:b w:val="0"/>
        <w:bCs w:val="0"/>
        <w:i w:val="0"/>
        <w:iCs w:val="0"/>
        <w:color w:val="1A1D21"/>
        <w:spacing w:val="-1"/>
        <w:w w:val="103"/>
        <w:sz w:val="23"/>
        <w:szCs w:val="23"/>
      </w:rPr>
    </w:lvl>
    <w:lvl w:ilvl="1">
      <w:start w:val="1"/>
      <w:numFmt w:val="decimal"/>
      <w:lvlText w:val="%1.%2)"/>
      <w:lvlJc w:val="left"/>
      <w:pPr>
        <w:ind w:left="1191" w:hanging="512"/>
      </w:pPr>
      <w:rPr>
        <w:rFonts w:ascii="Arial" w:eastAsia="Arial" w:hAnsi="Arial" w:cs="Arial" w:hint="default"/>
        <w:b w:val="0"/>
        <w:bCs w:val="0"/>
        <w:i w:val="0"/>
        <w:iCs w:val="0"/>
        <w:color w:val="1A1D21"/>
        <w:spacing w:val="-6"/>
        <w:w w:val="107"/>
        <w:sz w:val="23"/>
        <w:szCs w:val="23"/>
      </w:rPr>
    </w:lvl>
    <w:lvl w:ilvl="2">
      <w:numFmt w:val="bullet"/>
      <w:lvlText w:val="•"/>
      <w:lvlJc w:val="left"/>
      <w:pPr>
        <w:ind w:left="2292" w:hanging="512"/>
      </w:pPr>
      <w:rPr>
        <w:rFonts w:hint="default"/>
      </w:rPr>
    </w:lvl>
    <w:lvl w:ilvl="3">
      <w:numFmt w:val="bullet"/>
      <w:lvlText w:val="•"/>
      <w:lvlJc w:val="left"/>
      <w:pPr>
        <w:ind w:left="3385" w:hanging="512"/>
      </w:pPr>
      <w:rPr>
        <w:rFonts w:hint="default"/>
      </w:rPr>
    </w:lvl>
    <w:lvl w:ilvl="4">
      <w:numFmt w:val="bullet"/>
      <w:lvlText w:val="•"/>
      <w:lvlJc w:val="left"/>
      <w:pPr>
        <w:ind w:left="4478" w:hanging="512"/>
      </w:pPr>
      <w:rPr>
        <w:rFonts w:hint="default"/>
      </w:rPr>
    </w:lvl>
    <w:lvl w:ilvl="5">
      <w:numFmt w:val="bullet"/>
      <w:lvlText w:val="•"/>
      <w:lvlJc w:val="left"/>
      <w:pPr>
        <w:ind w:left="5570" w:hanging="512"/>
      </w:pPr>
      <w:rPr>
        <w:rFonts w:hint="default"/>
      </w:rPr>
    </w:lvl>
    <w:lvl w:ilvl="6">
      <w:numFmt w:val="bullet"/>
      <w:lvlText w:val="•"/>
      <w:lvlJc w:val="left"/>
      <w:pPr>
        <w:ind w:left="6663" w:hanging="512"/>
      </w:pPr>
      <w:rPr>
        <w:rFonts w:hint="default"/>
      </w:rPr>
    </w:lvl>
    <w:lvl w:ilvl="7">
      <w:numFmt w:val="bullet"/>
      <w:lvlText w:val="•"/>
      <w:lvlJc w:val="left"/>
      <w:pPr>
        <w:ind w:left="7756" w:hanging="512"/>
      </w:pPr>
      <w:rPr>
        <w:rFonts w:hint="default"/>
      </w:rPr>
    </w:lvl>
    <w:lvl w:ilvl="8">
      <w:numFmt w:val="bullet"/>
      <w:lvlText w:val="•"/>
      <w:lvlJc w:val="left"/>
      <w:pPr>
        <w:ind w:left="8848" w:hanging="512"/>
      </w:pPr>
      <w:rPr>
        <w:rFonts w:hint="default"/>
      </w:rPr>
    </w:lvl>
  </w:abstractNum>
  <w:abstractNum w:abstractNumId="37" w15:restartNumberingAfterBreak="0">
    <w:nsid w:val="7CF75650"/>
    <w:multiLevelType w:val="hybridMultilevel"/>
    <w:tmpl w:val="CE7A982A"/>
    <w:lvl w:ilvl="0" w:tplc="2FB6A15C">
      <w:start w:val="1"/>
      <w:numFmt w:val="lowerLetter"/>
      <w:lvlText w:val="%1."/>
      <w:lvlJc w:val="left"/>
      <w:pPr>
        <w:ind w:left="720" w:hanging="360"/>
      </w:pPr>
      <w:rPr>
        <w:rFonts w:hint="default"/>
        <w:color w:val="242828"/>
        <w:w w:val="9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F327FE0"/>
    <w:multiLevelType w:val="hybridMultilevel"/>
    <w:tmpl w:val="21480DB0"/>
    <w:lvl w:ilvl="0" w:tplc="88B4E7D8">
      <w:start w:val="1"/>
      <w:numFmt w:val="lowerLetter"/>
      <w:lvlText w:val="%1)"/>
      <w:lvlJc w:val="left"/>
      <w:pPr>
        <w:ind w:left="1085" w:hanging="359"/>
      </w:pPr>
      <w:rPr>
        <w:rFonts w:ascii="Arial" w:eastAsia="Arial" w:hAnsi="Arial" w:cs="Arial" w:hint="default"/>
        <w:b w:val="0"/>
        <w:bCs w:val="0"/>
        <w:i w:val="0"/>
        <w:iCs w:val="0"/>
        <w:color w:val="242828"/>
        <w:spacing w:val="-1"/>
        <w:w w:val="98"/>
        <w:sz w:val="24"/>
        <w:szCs w:val="24"/>
      </w:rPr>
    </w:lvl>
    <w:lvl w:ilvl="1" w:tplc="E7CE7EFC">
      <w:numFmt w:val="bullet"/>
      <w:lvlText w:val="•"/>
      <w:lvlJc w:val="left"/>
      <w:pPr>
        <w:ind w:left="2109" w:hanging="359"/>
      </w:pPr>
      <w:rPr>
        <w:rFonts w:hint="default"/>
      </w:rPr>
    </w:lvl>
    <w:lvl w:ilvl="2" w:tplc="2B12D902">
      <w:numFmt w:val="bullet"/>
      <w:lvlText w:val="•"/>
      <w:lvlJc w:val="left"/>
      <w:pPr>
        <w:ind w:left="3138" w:hanging="359"/>
      </w:pPr>
      <w:rPr>
        <w:rFonts w:hint="default"/>
      </w:rPr>
    </w:lvl>
    <w:lvl w:ilvl="3" w:tplc="E580FA10">
      <w:numFmt w:val="bullet"/>
      <w:lvlText w:val="•"/>
      <w:lvlJc w:val="left"/>
      <w:pPr>
        <w:ind w:left="4168" w:hanging="359"/>
      </w:pPr>
      <w:rPr>
        <w:rFonts w:hint="default"/>
      </w:rPr>
    </w:lvl>
    <w:lvl w:ilvl="4" w:tplc="D9A06E0A">
      <w:numFmt w:val="bullet"/>
      <w:lvlText w:val="•"/>
      <w:lvlJc w:val="left"/>
      <w:pPr>
        <w:ind w:left="5197" w:hanging="359"/>
      </w:pPr>
      <w:rPr>
        <w:rFonts w:hint="default"/>
      </w:rPr>
    </w:lvl>
    <w:lvl w:ilvl="5" w:tplc="0866801E">
      <w:numFmt w:val="bullet"/>
      <w:lvlText w:val="•"/>
      <w:lvlJc w:val="left"/>
      <w:pPr>
        <w:ind w:left="6227" w:hanging="359"/>
      </w:pPr>
      <w:rPr>
        <w:rFonts w:hint="default"/>
      </w:rPr>
    </w:lvl>
    <w:lvl w:ilvl="6" w:tplc="967ECE9C">
      <w:numFmt w:val="bullet"/>
      <w:lvlText w:val="•"/>
      <w:lvlJc w:val="left"/>
      <w:pPr>
        <w:ind w:left="7256" w:hanging="359"/>
      </w:pPr>
      <w:rPr>
        <w:rFonts w:hint="default"/>
      </w:rPr>
    </w:lvl>
    <w:lvl w:ilvl="7" w:tplc="EAA8C356">
      <w:numFmt w:val="bullet"/>
      <w:lvlText w:val="•"/>
      <w:lvlJc w:val="left"/>
      <w:pPr>
        <w:ind w:left="8286" w:hanging="359"/>
      </w:pPr>
      <w:rPr>
        <w:rFonts w:hint="default"/>
      </w:rPr>
    </w:lvl>
    <w:lvl w:ilvl="8" w:tplc="52A031E0">
      <w:numFmt w:val="bullet"/>
      <w:lvlText w:val="•"/>
      <w:lvlJc w:val="left"/>
      <w:pPr>
        <w:ind w:left="9315" w:hanging="359"/>
      </w:pPr>
      <w:rPr>
        <w:rFonts w:hint="default"/>
      </w:rPr>
    </w:lvl>
  </w:abstractNum>
  <w:num w:numId="1">
    <w:abstractNumId w:val="38"/>
  </w:num>
  <w:num w:numId="2">
    <w:abstractNumId w:val="30"/>
  </w:num>
  <w:num w:numId="3">
    <w:abstractNumId w:val="31"/>
  </w:num>
  <w:num w:numId="4">
    <w:abstractNumId w:val="7"/>
  </w:num>
  <w:num w:numId="5">
    <w:abstractNumId w:val="9"/>
  </w:num>
  <w:num w:numId="6">
    <w:abstractNumId w:val="17"/>
  </w:num>
  <w:num w:numId="7">
    <w:abstractNumId w:val="26"/>
  </w:num>
  <w:num w:numId="8">
    <w:abstractNumId w:val="16"/>
  </w:num>
  <w:num w:numId="9">
    <w:abstractNumId w:val="15"/>
  </w:num>
  <w:num w:numId="10">
    <w:abstractNumId w:val="8"/>
  </w:num>
  <w:num w:numId="11">
    <w:abstractNumId w:val="13"/>
  </w:num>
  <w:num w:numId="12">
    <w:abstractNumId w:val="6"/>
  </w:num>
  <w:num w:numId="13">
    <w:abstractNumId w:val="29"/>
  </w:num>
  <w:num w:numId="14">
    <w:abstractNumId w:val="5"/>
  </w:num>
  <w:num w:numId="15">
    <w:abstractNumId w:val="20"/>
  </w:num>
  <w:num w:numId="16">
    <w:abstractNumId w:val="27"/>
  </w:num>
  <w:num w:numId="17">
    <w:abstractNumId w:val="3"/>
  </w:num>
  <w:num w:numId="18">
    <w:abstractNumId w:val="22"/>
  </w:num>
  <w:num w:numId="19">
    <w:abstractNumId w:val="24"/>
  </w:num>
  <w:num w:numId="20">
    <w:abstractNumId w:val="35"/>
  </w:num>
  <w:num w:numId="21">
    <w:abstractNumId w:val="28"/>
  </w:num>
  <w:num w:numId="22">
    <w:abstractNumId w:val="33"/>
  </w:num>
  <w:num w:numId="23">
    <w:abstractNumId w:val="32"/>
  </w:num>
  <w:num w:numId="24">
    <w:abstractNumId w:val="11"/>
  </w:num>
  <w:num w:numId="25">
    <w:abstractNumId w:val="25"/>
  </w:num>
  <w:num w:numId="26">
    <w:abstractNumId w:val="19"/>
  </w:num>
  <w:num w:numId="27">
    <w:abstractNumId w:val="4"/>
  </w:num>
  <w:num w:numId="28">
    <w:abstractNumId w:val="2"/>
  </w:num>
  <w:num w:numId="29">
    <w:abstractNumId w:val="34"/>
  </w:num>
  <w:num w:numId="30">
    <w:abstractNumId w:val="36"/>
  </w:num>
  <w:num w:numId="31">
    <w:abstractNumId w:val="18"/>
  </w:num>
  <w:num w:numId="32">
    <w:abstractNumId w:val="0"/>
    <w:lvlOverride w:ilvl="0">
      <w:startOverride w:val="1"/>
    </w:lvlOverride>
  </w:num>
  <w:num w:numId="33">
    <w:abstractNumId w:val="12"/>
  </w:num>
  <w:num w:numId="34">
    <w:abstractNumId w:val="23"/>
  </w:num>
  <w:num w:numId="35">
    <w:abstractNumId w:val="14"/>
  </w:num>
  <w:num w:numId="36">
    <w:abstractNumId w:val="10"/>
  </w:num>
  <w:num w:numId="37">
    <w:abstractNumId w:val="37"/>
  </w:num>
  <w:num w:numId="38">
    <w:abstractNumId w:val="1"/>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393"/>
    <w:rsid w:val="00000592"/>
    <w:rsid w:val="00000DFC"/>
    <w:rsid w:val="000023A7"/>
    <w:rsid w:val="00005FE2"/>
    <w:rsid w:val="000077E2"/>
    <w:rsid w:val="0001028D"/>
    <w:rsid w:val="00012080"/>
    <w:rsid w:val="00023D86"/>
    <w:rsid w:val="0002498F"/>
    <w:rsid w:val="00033B07"/>
    <w:rsid w:val="00040B73"/>
    <w:rsid w:val="00041377"/>
    <w:rsid w:val="000417AA"/>
    <w:rsid w:val="00043B98"/>
    <w:rsid w:val="00047925"/>
    <w:rsid w:val="00050A84"/>
    <w:rsid w:val="00055A70"/>
    <w:rsid w:val="00056955"/>
    <w:rsid w:val="00062ABA"/>
    <w:rsid w:val="0006686F"/>
    <w:rsid w:val="00077FE0"/>
    <w:rsid w:val="00087FAA"/>
    <w:rsid w:val="000A106A"/>
    <w:rsid w:val="000A1263"/>
    <w:rsid w:val="000B2CB8"/>
    <w:rsid w:val="000B62D8"/>
    <w:rsid w:val="000C0826"/>
    <w:rsid w:val="000C7D63"/>
    <w:rsid w:val="000D0AC8"/>
    <w:rsid w:val="000E4293"/>
    <w:rsid w:val="000F224A"/>
    <w:rsid w:val="00101551"/>
    <w:rsid w:val="00105745"/>
    <w:rsid w:val="00107E3C"/>
    <w:rsid w:val="00107F40"/>
    <w:rsid w:val="001256A9"/>
    <w:rsid w:val="001376C3"/>
    <w:rsid w:val="00140F25"/>
    <w:rsid w:val="001420D0"/>
    <w:rsid w:val="00146C1D"/>
    <w:rsid w:val="0014725D"/>
    <w:rsid w:val="00147D4C"/>
    <w:rsid w:val="00152524"/>
    <w:rsid w:val="0015407A"/>
    <w:rsid w:val="0016386E"/>
    <w:rsid w:val="001726B1"/>
    <w:rsid w:val="00181128"/>
    <w:rsid w:val="00184AE8"/>
    <w:rsid w:val="00187333"/>
    <w:rsid w:val="00187530"/>
    <w:rsid w:val="00191673"/>
    <w:rsid w:val="00197410"/>
    <w:rsid w:val="00197777"/>
    <w:rsid w:val="001A21A5"/>
    <w:rsid w:val="001A3124"/>
    <w:rsid w:val="001A6A70"/>
    <w:rsid w:val="001B053B"/>
    <w:rsid w:val="001C2B35"/>
    <w:rsid w:val="001C520A"/>
    <w:rsid w:val="001C5DD6"/>
    <w:rsid w:val="001D7982"/>
    <w:rsid w:val="001E080A"/>
    <w:rsid w:val="001E3799"/>
    <w:rsid w:val="001E4218"/>
    <w:rsid w:val="001F1AA6"/>
    <w:rsid w:val="001F3A8B"/>
    <w:rsid w:val="001F5E1A"/>
    <w:rsid w:val="00205545"/>
    <w:rsid w:val="00205651"/>
    <w:rsid w:val="00206036"/>
    <w:rsid w:val="00207A30"/>
    <w:rsid w:val="00215CDE"/>
    <w:rsid w:val="002170AC"/>
    <w:rsid w:val="00220110"/>
    <w:rsid w:val="002236B1"/>
    <w:rsid w:val="00227A00"/>
    <w:rsid w:val="00235D77"/>
    <w:rsid w:val="00244D32"/>
    <w:rsid w:val="0026543D"/>
    <w:rsid w:val="00267042"/>
    <w:rsid w:val="00272EF6"/>
    <w:rsid w:val="002730BA"/>
    <w:rsid w:val="00281785"/>
    <w:rsid w:val="002849DB"/>
    <w:rsid w:val="00284BD3"/>
    <w:rsid w:val="00285A3C"/>
    <w:rsid w:val="00285C4D"/>
    <w:rsid w:val="0028696C"/>
    <w:rsid w:val="002877F1"/>
    <w:rsid w:val="00293598"/>
    <w:rsid w:val="002A21C2"/>
    <w:rsid w:val="002A254A"/>
    <w:rsid w:val="002B4A46"/>
    <w:rsid w:val="002C271D"/>
    <w:rsid w:val="002C2FDF"/>
    <w:rsid w:val="002E2AC6"/>
    <w:rsid w:val="002E7CDA"/>
    <w:rsid w:val="00300382"/>
    <w:rsid w:val="003042BB"/>
    <w:rsid w:val="00313365"/>
    <w:rsid w:val="00313E30"/>
    <w:rsid w:val="00314119"/>
    <w:rsid w:val="003143E9"/>
    <w:rsid w:val="00317608"/>
    <w:rsid w:val="003247E9"/>
    <w:rsid w:val="00326984"/>
    <w:rsid w:val="0033390E"/>
    <w:rsid w:val="00360C19"/>
    <w:rsid w:val="00373C62"/>
    <w:rsid w:val="003854C7"/>
    <w:rsid w:val="00386D5F"/>
    <w:rsid w:val="00392A28"/>
    <w:rsid w:val="00395B6D"/>
    <w:rsid w:val="003B08E7"/>
    <w:rsid w:val="003C30F0"/>
    <w:rsid w:val="003D2FF3"/>
    <w:rsid w:val="003D5D12"/>
    <w:rsid w:val="003E44D5"/>
    <w:rsid w:val="00404A1C"/>
    <w:rsid w:val="00417C6A"/>
    <w:rsid w:val="00420B80"/>
    <w:rsid w:val="00422FCF"/>
    <w:rsid w:val="00424B34"/>
    <w:rsid w:val="004350DB"/>
    <w:rsid w:val="00446C2D"/>
    <w:rsid w:val="004518EE"/>
    <w:rsid w:val="00451BB1"/>
    <w:rsid w:val="00453305"/>
    <w:rsid w:val="00457527"/>
    <w:rsid w:val="004634A6"/>
    <w:rsid w:val="004653F5"/>
    <w:rsid w:val="0046661D"/>
    <w:rsid w:val="0046784D"/>
    <w:rsid w:val="00470D87"/>
    <w:rsid w:val="00476EFB"/>
    <w:rsid w:val="0047792C"/>
    <w:rsid w:val="0048493D"/>
    <w:rsid w:val="00486FE4"/>
    <w:rsid w:val="004904C0"/>
    <w:rsid w:val="0049294F"/>
    <w:rsid w:val="004944D5"/>
    <w:rsid w:val="004A04E7"/>
    <w:rsid w:val="004A13A5"/>
    <w:rsid w:val="004A1A5D"/>
    <w:rsid w:val="004A4CE5"/>
    <w:rsid w:val="004B2BB8"/>
    <w:rsid w:val="004B3124"/>
    <w:rsid w:val="004C021C"/>
    <w:rsid w:val="004C1340"/>
    <w:rsid w:val="004C5D50"/>
    <w:rsid w:val="004E15EB"/>
    <w:rsid w:val="004E203F"/>
    <w:rsid w:val="004E426A"/>
    <w:rsid w:val="004E50D6"/>
    <w:rsid w:val="004E5167"/>
    <w:rsid w:val="004E59BA"/>
    <w:rsid w:val="004F185D"/>
    <w:rsid w:val="004F619E"/>
    <w:rsid w:val="0050387C"/>
    <w:rsid w:val="005078A7"/>
    <w:rsid w:val="00513BDA"/>
    <w:rsid w:val="00514018"/>
    <w:rsid w:val="005216A0"/>
    <w:rsid w:val="00522E4A"/>
    <w:rsid w:val="00531B6B"/>
    <w:rsid w:val="00531FCD"/>
    <w:rsid w:val="0053284B"/>
    <w:rsid w:val="005372EF"/>
    <w:rsid w:val="00537692"/>
    <w:rsid w:val="00545DC2"/>
    <w:rsid w:val="00550931"/>
    <w:rsid w:val="00552A04"/>
    <w:rsid w:val="00554528"/>
    <w:rsid w:val="0055534A"/>
    <w:rsid w:val="005570BF"/>
    <w:rsid w:val="0056180B"/>
    <w:rsid w:val="00562C81"/>
    <w:rsid w:val="00571D26"/>
    <w:rsid w:val="00576184"/>
    <w:rsid w:val="00590903"/>
    <w:rsid w:val="005A3306"/>
    <w:rsid w:val="005A3B7A"/>
    <w:rsid w:val="005A4137"/>
    <w:rsid w:val="005A66B5"/>
    <w:rsid w:val="005B0B29"/>
    <w:rsid w:val="005B0F7F"/>
    <w:rsid w:val="005B618F"/>
    <w:rsid w:val="005B796B"/>
    <w:rsid w:val="005C6E37"/>
    <w:rsid w:val="005D16F4"/>
    <w:rsid w:val="005D1EE3"/>
    <w:rsid w:val="005D435B"/>
    <w:rsid w:val="005D4382"/>
    <w:rsid w:val="005D469B"/>
    <w:rsid w:val="005E48C1"/>
    <w:rsid w:val="005E777B"/>
    <w:rsid w:val="005F157A"/>
    <w:rsid w:val="005F3E2B"/>
    <w:rsid w:val="005F6F50"/>
    <w:rsid w:val="005F7A3D"/>
    <w:rsid w:val="00606E03"/>
    <w:rsid w:val="00607A5E"/>
    <w:rsid w:val="00610ED4"/>
    <w:rsid w:val="00611907"/>
    <w:rsid w:val="00623532"/>
    <w:rsid w:val="00626D5D"/>
    <w:rsid w:val="006279C4"/>
    <w:rsid w:val="00640038"/>
    <w:rsid w:val="00646C3C"/>
    <w:rsid w:val="00654E49"/>
    <w:rsid w:val="006704DD"/>
    <w:rsid w:val="0067203E"/>
    <w:rsid w:val="00673D93"/>
    <w:rsid w:val="00674DCA"/>
    <w:rsid w:val="00693381"/>
    <w:rsid w:val="006A3F5D"/>
    <w:rsid w:val="006A636C"/>
    <w:rsid w:val="006B1F93"/>
    <w:rsid w:val="006B6322"/>
    <w:rsid w:val="006C2E5B"/>
    <w:rsid w:val="006D40F2"/>
    <w:rsid w:val="006D5E04"/>
    <w:rsid w:val="006D640D"/>
    <w:rsid w:val="006D6BB6"/>
    <w:rsid w:val="006F60E9"/>
    <w:rsid w:val="006F761E"/>
    <w:rsid w:val="0070461E"/>
    <w:rsid w:val="0071092E"/>
    <w:rsid w:val="00712243"/>
    <w:rsid w:val="0071650B"/>
    <w:rsid w:val="0071694F"/>
    <w:rsid w:val="007179C6"/>
    <w:rsid w:val="00727DFB"/>
    <w:rsid w:val="007314CA"/>
    <w:rsid w:val="00746DA7"/>
    <w:rsid w:val="00746DDA"/>
    <w:rsid w:val="00750EE8"/>
    <w:rsid w:val="007561AF"/>
    <w:rsid w:val="00757E19"/>
    <w:rsid w:val="00763CF1"/>
    <w:rsid w:val="0076488C"/>
    <w:rsid w:val="00772E48"/>
    <w:rsid w:val="00776DC9"/>
    <w:rsid w:val="00781A55"/>
    <w:rsid w:val="007825A5"/>
    <w:rsid w:val="00783A21"/>
    <w:rsid w:val="007A640B"/>
    <w:rsid w:val="007B3CC2"/>
    <w:rsid w:val="007C0BA5"/>
    <w:rsid w:val="007D1E0B"/>
    <w:rsid w:val="007D3A43"/>
    <w:rsid w:val="007D665C"/>
    <w:rsid w:val="007E3609"/>
    <w:rsid w:val="007F38A7"/>
    <w:rsid w:val="00805361"/>
    <w:rsid w:val="0080720D"/>
    <w:rsid w:val="0081788D"/>
    <w:rsid w:val="00823344"/>
    <w:rsid w:val="00823F11"/>
    <w:rsid w:val="00833C2F"/>
    <w:rsid w:val="0084363E"/>
    <w:rsid w:val="0084584D"/>
    <w:rsid w:val="00847A91"/>
    <w:rsid w:val="0085163A"/>
    <w:rsid w:val="008517F4"/>
    <w:rsid w:val="00856E23"/>
    <w:rsid w:val="00860C87"/>
    <w:rsid w:val="00866C71"/>
    <w:rsid w:val="008711A2"/>
    <w:rsid w:val="00880F4A"/>
    <w:rsid w:val="00882A55"/>
    <w:rsid w:val="00882AE9"/>
    <w:rsid w:val="00887DDF"/>
    <w:rsid w:val="00893298"/>
    <w:rsid w:val="008936DF"/>
    <w:rsid w:val="00894361"/>
    <w:rsid w:val="008948A6"/>
    <w:rsid w:val="008A219C"/>
    <w:rsid w:val="008A5455"/>
    <w:rsid w:val="008A6BD0"/>
    <w:rsid w:val="008B33C4"/>
    <w:rsid w:val="008B44FF"/>
    <w:rsid w:val="008B5361"/>
    <w:rsid w:val="008C161A"/>
    <w:rsid w:val="008D3607"/>
    <w:rsid w:val="008E04A8"/>
    <w:rsid w:val="008E4C92"/>
    <w:rsid w:val="008F65DE"/>
    <w:rsid w:val="008F7A41"/>
    <w:rsid w:val="00903BC1"/>
    <w:rsid w:val="009047B0"/>
    <w:rsid w:val="00914882"/>
    <w:rsid w:val="00924783"/>
    <w:rsid w:val="009270D3"/>
    <w:rsid w:val="009279D0"/>
    <w:rsid w:val="00932743"/>
    <w:rsid w:val="009330BA"/>
    <w:rsid w:val="00933AE6"/>
    <w:rsid w:val="00934E42"/>
    <w:rsid w:val="00937F8F"/>
    <w:rsid w:val="0094394B"/>
    <w:rsid w:val="00945F38"/>
    <w:rsid w:val="00950722"/>
    <w:rsid w:val="0096056B"/>
    <w:rsid w:val="00960FE2"/>
    <w:rsid w:val="009643C9"/>
    <w:rsid w:val="0097029F"/>
    <w:rsid w:val="00974021"/>
    <w:rsid w:val="0097499B"/>
    <w:rsid w:val="00976831"/>
    <w:rsid w:val="009811CC"/>
    <w:rsid w:val="00981BD6"/>
    <w:rsid w:val="00986376"/>
    <w:rsid w:val="009901BD"/>
    <w:rsid w:val="009918F3"/>
    <w:rsid w:val="00992235"/>
    <w:rsid w:val="009B374B"/>
    <w:rsid w:val="009B5F3E"/>
    <w:rsid w:val="009B60EB"/>
    <w:rsid w:val="009C5D2E"/>
    <w:rsid w:val="009D12E0"/>
    <w:rsid w:val="009D7FEB"/>
    <w:rsid w:val="009E2E98"/>
    <w:rsid w:val="009E5D0B"/>
    <w:rsid w:val="009E657D"/>
    <w:rsid w:val="009F050D"/>
    <w:rsid w:val="009F2B53"/>
    <w:rsid w:val="009F39EF"/>
    <w:rsid w:val="00A13AA6"/>
    <w:rsid w:val="00A17E2A"/>
    <w:rsid w:val="00A20166"/>
    <w:rsid w:val="00A22CE9"/>
    <w:rsid w:val="00A243E2"/>
    <w:rsid w:val="00A25BA1"/>
    <w:rsid w:val="00A32827"/>
    <w:rsid w:val="00A4047F"/>
    <w:rsid w:val="00A40626"/>
    <w:rsid w:val="00A43ABB"/>
    <w:rsid w:val="00A46753"/>
    <w:rsid w:val="00A60BB5"/>
    <w:rsid w:val="00A611E7"/>
    <w:rsid w:val="00A64257"/>
    <w:rsid w:val="00A65228"/>
    <w:rsid w:val="00A70E0C"/>
    <w:rsid w:val="00A728E6"/>
    <w:rsid w:val="00A77F29"/>
    <w:rsid w:val="00A84BA5"/>
    <w:rsid w:val="00A96FD6"/>
    <w:rsid w:val="00AA1DE1"/>
    <w:rsid w:val="00AB19DF"/>
    <w:rsid w:val="00AB48F7"/>
    <w:rsid w:val="00AD4448"/>
    <w:rsid w:val="00AD48D5"/>
    <w:rsid w:val="00AD7896"/>
    <w:rsid w:val="00AE3759"/>
    <w:rsid w:val="00AE54BC"/>
    <w:rsid w:val="00AF0B3F"/>
    <w:rsid w:val="00AF5295"/>
    <w:rsid w:val="00AF6EF1"/>
    <w:rsid w:val="00AF79CA"/>
    <w:rsid w:val="00AF7FB1"/>
    <w:rsid w:val="00B06089"/>
    <w:rsid w:val="00B14666"/>
    <w:rsid w:val="00B44624"/>
    <w:rsid w:val="00B45F23"/>
    <w:rsid w:val="00B46929"/>
    <w:rsid w:val="00B5126D"/>
    <w:rsid w:val="00B61CAC"/>
    <w:rsid w:val="00B6637C"/>
    <w:rsid w:val="00B73ABC"/>
    <w:rsid w:val="00B75AB7"/>
    <w:rsid w:val="00B8593B"/>
    <w:rsid w:val="00B906F3"/>
    <w:rsid w:val="00B95C35"/>
    <w:rsid w:val="00B95FB8"/>
    <w:rsid w:val="00BA284C"/>
    <w:rsid w:val="00BB326B"/>
    <w:rsid w:val="00BB47B1"/>
    <w:rsid w:val="00BB6190"/>
    <w:rsid w:val="00BB7B44"/>
    <w:rsid w:val="00BC798D"/>
    <w:rsid w:val="00BD437A"/>
    <w:rsid w:val="00BD6309"/>
    <w:rsid w:val="00BE0959"/>
    <w:rsid w:val="00BE3ED5"/>
    <w:rsid w:val="00BF3E3C"/>
    <w:rsid w:val="00C020D0"/>
    <w:rsid w:val="00C02807"/>
    <w:rsid w:val="00C02AC6"/>
    <w:rsid w:val="00C05C33"/>
    <w:rsid w:val="00C10F33"/>
    <w:rsid w:val="00C13731"/>
    <w:rsid w:val="00C14406"/>
    <w:rsid w:val="00C160E2"/>
    <w:rsid w:val="00C16C12"/>
    <w:rsid w:val="00C24B46"/>
    <w:rsid w:val="00C26D73"/>
    <w:rsid w:val="00C377AD"/>
    <w:rsid w:val="00C3789C"/>
    <w:rsid w:val="00C442F5"/>
    <w:rsid w:val="00C45061"/>
    <w:rsid w:val="00C50D1B"/>
    <w:rsid w:val="00C651B0"/>
    <w:rsid w:val="00C65633"/>
    <w:rsid w:val="00C66FCA"/>
    <w:rsid w:val="00C66FD9"/>
    <w:rsid w:val="00C75C7E"/>
    <w:rsid w:val="00C810F4"/>
    <w:rsid w:val="00C91D26"/>
    <w:rsid w:val="00C956DB"/>
    <w:rsid w:val="00CB24D0"/>
    <w:rsid w:val="00CC2E7B"/>
    <w:rsid w:val="00CE48FF"/>
    <w:rsid w:val="00CE4FBE"/>
    <w:rsid w:val="00CF4F1B"/>
    <w:rsid w:val="00D02BDD"/>
    <w:rsid w:val="00D07978"/>
    <w:rsid w:val="00D21A68"/>
    <w:rsid w:val="00D22B01"/>
    <w:rsid w:val="00D25E48"/>
    <w:rsid w:val="00D34671"/>
    <w:rsid w:val="00D50F20"/>
    <w:rsid w:val="00D56CC3"/>
    <w:rsid w:val="00D574EB"/>
    <w:rsid w:val="00D6038E"/>
    <w:rsid w:val="00D641CE"/>
    <w:rsid w:val="00D67BC5"/>
    <w:rsid w:val="00D72121"/>
    <w:rsid w:val="00D76937"/>
    <w:rsid w:val="00D955C7"/>
    <w:rsid w:val="00DB3452"/>
    <w:rsid w:val="00DB3F83"/>
    <w:rsid w:val="00DB42AE"/>
    <w:rsid w:val="00DB530D"/>
    <w:rsid w:val="00DB6952"/>
    <w:rsid w:val="00DC148B"/>
    <w:rsid w:val="00DC64D0"/>
    <w:rsid w:val="00DD4FD3"/>
    <w:rsid w:val="00DD7449"/>
    <w:rsid w:val="00DD7E71"/>
    <w:rsid w:val="00DE20FE"/>
    <w:rsid w:val="00DE6934"/>
    <w:rsid w:val="00DF2A80"/>
    <w:rsid w:val="00DF47DF"/>
    <w:rsid w:val="00DF6069"/>
    <w:rsid w:val="00E03934"/>
    <w:rsid w:val="00E073D7"/>
    <w:rsid w:val="00E223FC"/>
    <w:rsid w:val="00E26B9C"/>
    <w:rsid w:val="00E300D0"/>
    <w:rsid w:val="00E321C0"/>
    <w:rsid w:val="00E41568"/>
    <w:rsid w:val="00E41A06"/>
    <w:rsid w:val="00E44086"/>
    <w:rsid w:val="00E5092A"/>
    <w:rsid w:val="00E561B7"/>
    <w:rsid w:val="00E62A2A"/>
    <w:rsid w:val="00E73306"/>
    <w:rsid w:val="00E81F34"/>
    <w:rsid w:val="00E83049"/>
    <w:rsid w:val="00E85EC7"/>
    <w:rsid w:val="00E91506"/>
    <w:rsid w:val="00EA0861"/>
    <w:rsid w:val="00EA10C4"/>
    <w:rsid w:val="00EA1426"/>
    <w:rsid w:val="00EA25B6"/>
    <w:rsid w:val="00EA29CE"/>
    <w:rsid w:val="00EA3733"/>
    <w:rsid w:val="00EA4E46"/>
    <w:rsid w:val="00EB7192"/>
    <w:rsid w:val="00EC505E"/>
    <w:rsid w:val="00ED0452"/>
    <w:rsid w:val="00ED53E3"/>
    <w:rsid w:val="00ED7C1C"/>
    <w:rsid w:val="00EE074B"/>
    <w:rsid w:val="00EE2A1B"/>
    <w:rsid w:val="00EE2D27"/>
    <w:rsid w:val="00EE331A"/>
    <w:rsid w:val="00F024EA"/>
    <w:rsid w:val="00F07BCE"/>
    <w:rsid w:val="00F22F1F"/>
    <w:rsid w:val="00F32861"/>
    <w:rsid w:val="00F32DBE"/>
    <w:rsid w:val="00F37947"/>
    <w:rsid w:val="00F37D4D"/>
    <w:rsid w:val="00F439CE"/>
    <w:rsid w:val="00F4499E"/>
    <w:rsid w:val="00F549E1"/>
    <w:rsid w:val="00F56B2A"/>
    <w:rsid w:val="00F61207"/>
    <w:rsid w:val="00F65938"/>
    <w:rsid w:val="00F6645C"/>
    <w:rsid w:val="00F7320D"/>
    <w:rsid w:val="00F73C76"/>
    <w:rsid w:val="00F803C6"/>
    <w:rsid w:val="00F82D4E"/>
    <w:rsid w:val="00F83CE6"/>
    <w:rsid w:val="00F8760F"/>
    <w:rsid w:val="00F94393"/>
    <w:rsid w:val="00F95076"/>
    <w:rsid w:val="00F97646"/>
    <w:rsid w:val="00FA191A"/>
    <w:rsid w:val="00FA565D"/>
    <w:rsid w:val="00FB3BBE"/>
    <w:rsid w:val="00FD1734"/>
    <w:rsid w:val="00FD2D62"/>
    <w:rsid w:val="00FD498C"/>
    <w:rsid w:val="00FE69D1"/>
    <w:rsid w:val="00FE6A67"/>
    <w:rsid w:val="00FF2A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14F74"/>
  <w15:docId w15:val="{67457959-6EF5-4A13-AFD1-8C06723B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94393"/>
    <w:pPr>
      <w:widowControl w:val="0"/>
      <w:autoSpaceDE w:val="0"/>
      <w:autoSpaceDN w:val="0"/>
      <w:spacing w:after="0" w:line="240" w:lineRule="auto"/>
    </w:pPr>
    <w:rPr>
      <w:rFonts w:ascii="Arial" w:eastAsia="Arial" w:hAnsi="Arial" w:cs="Arial"/>
    </w:rPr>
  </w:style>
  <w:style w:type="paragraph" w:styleId="Ttulo1">
    <w:name w:val="heading 1"/>
    <w:basedOn w:val="Normal"/>
    <w:link w:val="Ttulo1Char"/>
    <w:uiPriority w:val="1"/>
    <w:qFormat/>
    <w:rsid w:val="00F94393"/>
    <w:pPr>
      <w:spacing w:before="4"/>
      <w:ind w:left="20"/>
      <w:outlineLvl w:val="0"/>
    </w:pPr>
    <w:rPr>
      <w:rFonts w:ascii="Times New Roman" w:eastAsia="Times New Roman" w:hAnsi="Times New Roman" w:cs="Times New Roman"/>
      <w:b/>
      <w:bCs/>
      <w:sz w:val="37"/>
      <w:szCs w:val="37"/>
      <w:u w:val="single" w:color="000000"/>
    </w:rPr>
  </w:style>
  <w:style w:type="paragraph" w:styleId="Ttulo2">
    <w:name w:val="heading 2"/>
    <w:basedOn w:val="Normal"/>
    <w:link w:val="Ttulo2Char"/>
    <w:uiPriority w:val="1"/>
    <w:qFormat/>
    <w:rsid w:val="00F94393"/>
    <w:pPr>
      <w:spacing w:line="256" w:lineRule="exact"/>
      <w:outlineLvl w:val="1"/>
    </w:pPr>
    <w:rPr>
      <w:rFonts w:ascii="Times New Roman" w:eastAsia="Times New Roman" w:hAnsi="Times New Roman" w:cs="Times New Roman"/>
      <w:sz w:val="25"/>
      <w:szCs w:val="25"/>
    </w:rPr>
  </w:style>
  <w:style w:type="paragraph" w:styleId="Ttulo3">
    <w:name w:val="heading 3"/>
    <w:basedOn w:val="Normal"/>
    <w:link w:val="Ttulo3Char"/>
    <w:uiPriority w:val="1"/>
    <w:qFormat/>
    <w:rsid w:val="00F94393"/>
    <w:pPr>
      <w:ind w:left="748"/>
      <w:outlineLvl w:val="2"/>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F94393"/>
    <w:rPr>
      <w:rFonts w:ascii="Times New Roman" w:eastAsia="Times New Roman" w:hAnsi="Times New Roman" w:cs="Times New Roman"/>
      <w:b/>
      <w:bCs/>
      <w:sz w:val="37"/>
      <w:szCs w:val="37"/>
      <w:u w:val="single" w:color="000000"/>
      <w:lang w:val="en-US"/>
    </w:rPr>
  </w:style>
  <w:style w:type="character" w:customStyle="1" w:styleId="Ttulo2Char">
    <w:name w:val="Título 2 Char"/>
    <w:basedOn w:val="Fontepargpadro"/>
    <w:link w:val="Ttulo2"/>
    <w:uiPriority w:val="1"/>
    <w:rsid w:val="00F94393"/>
    <w:rPr>
      <w:rFonts w:ascii="Times New Roman" w:eastAsia="Times New Roman" w:hAnsi="Times New Roman" w:cs="Times New Roman"/>
      <w:sz w:val="25"/>
      <w:szCs w:val="25"/>
      <w:lang w:val="en-US"/>
    </w:rPr>
  </w:style>
  <w:style w:type="character" w:customStyle="1" w:styleId="Ttulo3Char">
    <w:name w:val="Título 3 Char"/>
    <w:basedOn w:val="Fontepargpadro"/>
    <w:link w:val="Ttulo3"/>
    <w:uiPriority w:val="1"/>
    <w:rsid w:val="00F94393"/>
    <w:rPr>
      <w:rFonts w:ascii="Arial" w:eastAsia="Arial" w:hAnsi="Arial" w:cs="Arial"/>
      <w:b/>
      <w:bCs/>
      <w:sz w:val="24"/>
      <w:szCs w:val="24"/>
      <w:lang w:val="en-US"/>
    </w:rPr>
  </w:style>
  <w:style w:type="table" w:customStyle="1" w:styleId="TableNormal">
    <w:name w:val="Table Normal"/>
    <w:uiPriority w:val="2"/>
    <w:semiHidden/>
    <w:unhideWhenUsed/>
    <w:qFormat/>
    <w:rsid w:val="00F943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F94393"/>
    <w:rPr>
      <w:sz w:val="24"/>
      <w:szCs w:val="24"/>
    </w:rPr>
  </w:style>
  <w:style w:type="character" w:customStyle="1" w:styleId="CorpodetextoChar">
    <w:name w:val="Corpo de texto Char"/>
    <w:basedOn w:val="Fontepargpadro"/>
    <w:link w:val="Corpodetexto"/>
    <w:uiPriority w:val="1"/>
    <w:rsid w:val="00F94393"/>
    <w:rPr>
      <w:rFonts w:ascii="Arial" w:eastAsia="Arial" w:hAnsi="Arial" w:cs="Arial"/>
      <w:sz w:val="24"/>
      <w:szCs w:val="24"/>
      <w:lang w:val="en-US"/>
    </w:rPr>
  </w:style>
  <w:style w:type="paragraph" w:styleId="PargrafodaLista">
    <w:name w:val="List Paragraph"/>
    <w:basedOn w:val="Normal"/>
    <w:uiPriority w:val="34"/>
    <w:qFormat/>
    <w:rsid w:val="00F94393"/>
    <w:pPr>
      <w:ind w:left="421" w:hanging="286"/>
      <w:jc w:val="both"/>
    </w:pPr>
  </w:style>
  <w:style w:type="paragraph" w:customStyle="1" w:styleId="TableParagraph">
    <w:name w:val="Table Paragraph"/>
    <w:basedOn w:val="Normal"/>
    <w:uiPriority w:val="1"/>
    <w:qFormat/>
    <w:rsid w:val="00F94393"/>
    <w:rPr>
      <w:rFonts w:ascii="Times New Roman" w:eastAsia="Times New Roman" w:hAnsi="Times New Roman" w:cs="Times New Roman"/>
    </w:rPr>
  </w:style>
  <w:style w:type="paragraph" w:styleId="Textodebalo">
    <w:name w:val="Balloon Text"/>
    <w:basedOn w:val="Normal"/>
    <w:link w:val="TextodebaloChar"/>
    <w:uiPriority w:val="99"/>
    <w:semiHidden/>
    <w:unhideWhenUsed/>
    <w:rsid w:val="00F94393"/>
    <w:rPr>
      <w:rFonts w:ascii="Tahoma" w:hAnsi="Tahoma" w:cs="Tahoma"/>
      <w:sz w:val="16"/>
      <w:szCs w:val="16"/>
    </w:rPr>
  </w:style>
  <w:style w:type="character" w:customStyle="1" w:styleId="TextodebaloChar">
    <w:name w:val="Texto de balão Char"/>
    <w:basedOn w:val="Fontepargpadro"/>
    <w:link w:val="Textodebalo"/>
    <w:uiPriority w:val="99"/>
    <w:semiHidden/>
    <w:rsid w:val="00F94393"/>
    <w:rPr>
      <w:rFonts w:ascii="Tahoma" w:eastAsia="Arial" w:hAnsi="Tahoma" w:cs="Tahoma"/>
      <w:sz w:val="16"/>
      <w:szCs w:val="16"/>
      <w:lang w:val="en-US"/>
    </w:rPr>
  </w:style>
  <w:style w:type="paragraph" w:styleId="Cabealho">
    <w:name w:val="header"/>
    <w:basedOn w:val="Normal"/>
    <w:link w:val="CabealhoChar"/>
    <w:uiPriority w:val="99"/>
    <w:unhideWhenUsed/>
    <w:rsid w:val="004E5167"/>
    <w:pPr>
      <w:tabs>
        <w:tab w:val="center" w:pos="4252"/>
        <w:tab w:val="right" w:pos="8504"/>
      </w:tabs>
    </w:pPr>
  </w:style>
  <w:style w:type="character" w:customStyle="1" w:styleId="CabealhoChar">
    <w:name w:val="Cabeçalho Char"/>
    <w:basedOn w:val="Fontepargpadro"/>
    <w:link w:val="Cabealho"/>
    <w:uiPriority w:val="99"/>
    <w:rsid w:val="004E5167"/>
    <w:rPr>
      <w:rFonts w:ascii="Arial" w:eastAsia="Arial" w:hAnsi="Arial" w:cs="Arial"/>
      <w:lang w:val="en-US"/>
    </w:rPr>
  </w:style>
  <w:style w:type="paragraph" w:styleId="Rodap">
    <w:name w:val="footer"/>
    <w:basedOn w:val="Normal"/>
    <w:link w:val="RodapChar"/>
    <w:uiPriority w:val="99"/>
    <w:unhideWhenUsed/>
    <w:rsid w:val="004E5167"/>
    <w:pPr>
      <w:tabs>
        <w:tab w:val="center" w:pos="4252"/>
        <w:tab w:val="right" w:pos="8504"/>
      </w:tabs>
    </w:pPr>
  </w:style>
  <w:style w:type="character" w:customStyle="1" w:styleId="RodapChar">
    <w:name w:val="Rodapé Char"/>
    <w:basedOn w:val="Fontepargpadro"/>
    <w:link w:val="Rodap"/>
    <w:uiPriority w:val="99"/>
    <w:rsid w:val="004E5167"/>
    <w:rPr>
      <w:rFonts w:ascii="Arial" w:eastAsia="Arial" w:hAnsi="Arial" w:cs="Arial"/>
      <w:lang w:val="en-US"/>
    </w:rPr>
  </w:style>
  <w:style w:type="table" w:styleId="Tabelacomgrade">
    <w:name w:val="Table Grid"/>
    <w:basedOn w:val="Tabelanormal"/>
    <w:uiPriority w:val="39"/>
    <w:rsid w:val="006D6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erada">
    <w:name w:val="List Number"/>
    <w:basedOn w:val="Normal"/>
    <w:uiPriority w:val="99"/>
    <w:unhideWhenUsed/>
    <w:qFormat/>
    <w:rsid w:val="00AF7FB1"/>
    <w:pPr>
      <w:widowControl/>
      <w:numPr>
        <w:numId w:val="32"/>
      </w:numPr>
      <w:autoSpaceDE/>
      <w:autoSpaceDN/>
      <w:spacing w:line="240" w:lineRule="atLeast"/>
      <w:contextualSpacing/>
    </w:pPr>
    <w:rPr>
      <w:rFonts w:asciiTheme="minorHAnsi" w:eastAsiaTheme="minorHAnsi" w:hAnsiTheme="minorHAnsi" w:cstheme="minorBidi"/>
      <w:sz w:val="17"/>
      <w:lang w:val="en-GB"/>
    </w:rPr>
  </w:style>
  <w:style w:type="character" w:styleId="Refdecomentrio">
    <w:name w:val="annotation reference"/>
    <w:basedOn w:val="Fontepargpadro"/>
    <w:uiPriority w:val="99"/>
    <w:semiHidden/>
    <w:unhideWhenUsed/>
    <w:rsid w:val="002877F1"/>
    <w:rPr>
      <w:sz w:val="16"/>
      <w:szCs w:val="16"/>
    </w:rPr>
  </w:style>
  <w:style w:type="paragraph" w:styleId="Textodecomentrio">
    <w:name w:val="annotation text"/>
    <w:basedOn w:val="Normal"/>
    <w:link w:val="TextodecomentrioChar"/>
    <w:uiPriority w:val="99"/>
    <w:semiHidden/>
    <w:unhideWhenUsed/>
    <w:rsid w:val="002877F1"/>
    <w:rPr>
      <w:sz w:val="20"/>
      <w:szCs w:val="20"/>
    </w:rPr>
  </w:style>
  <w:style w:type="character" w:customStyle="1" w:styleId="TextodecomentrioChar">
    <w:name w:val="Texto de comentário Char"/>
    <w:basedOn w:val="Fontepargpadro"/>
    <w:link w:val="Textodecomentrio"/>
    <w:uiPriority w:val="99"/>
    <w:semiHidden/>
    <w:rsid w:val="002877F1"/>
    <w:rPr>
      <w:rFonts w:ascii="Arial" w:eastAsia="Arial" w:hAnsi="Arial" w:cs="Arial"/>
      <w:sz w:val="20"/>
      <w:szCs w:val="20"/>
      <w:lang w:val="en-US"/>
    </w:rPr>
  </w:style>
  <w:style w:type="paragraph" w:styleId="Assuntodocomentrio">
    <w:name w:val="annotation subject"/>
    <w:basedOn w:val="Textodecomentrio"/>
    <w:next w:val="Textodecomentrio"/>
    <w:link w:val="AssuntodocomentrioChar"/>
    <w:uiPriority w:val="99"/>
    <w:semiHidden/>
    <w:unhideWhenUsed/>
    <w:rsid w:val="002877F1"/>
    <w:rPr>
      <w:b/>
      <w:bCs/>
    </w:rPr>
  </w:style>
  <w:style w:type="character" w:customStyle="1" w:styleId="AssuntodocomentrioChar">
    <w:name w:val="Assunto do comentário Char"/>
    <w:basedOn w:val="TextodecomentrioChar"/>
    <w:link w:val="Assuntodocomentrio"/>
    <w:uiPriority w:val="99"/>
    <w:semiHidden/>
    <w:rsid w:val="002877F1"/>
    <w:rPr>
      <w:rFonts w:ascii="Arial" w:eastAsia="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F7061-7E5C-4449-BFFF-3BBD75AD5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15365</Words>
  <Characters>82973</Characters>
  <Application>Microsoft Office Word</Application>
  <DocSecurity>0</DocSecurity>
  <Lines>691</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ALUNO</dc:creator>
  <cp:keywords/>
  <dc:description/>
  <cp:lastModifiedBy>Mitoso</cp:lastModifiedBy>
  <cp:revision>2</cp:revision>
  <cp:lastPrinted>2024-04-16T20:19:00Z</cp:lastPrinted>
  <dcterms:created xsi:type="dcterms:W3CDTF">2026-05-14T15:40:00Z</dcterms:created>
  <dcterms:modified xsi:type="dcterms:W3CDTF">2026-05-14T15:40:00Z</dcterms:modified>
</cp:coreProperties>
</file>